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6584"/>
        <w:gridCol w:w="2935"/>
      </w:tblGrid>
      <w:tr w:rsidR="005C46D5" w:rsidRPr="009D548F" w:rsidTr="005C46D5">
        <w:tc>
          <w:tcPr>
            <w:tcW w:w="470" w:type="dxa"/>
          </w:tcPr>
          <w:p w:rsidR="005C46D5" w:rsidRPr="009D548F" w:rsidRDefault="005C46D5" w:rsidP="00846E9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D548F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6584" w:type="dxa"/>
          </w:tcPr>
          <w:p w:rsidR="005C46D5" w:rsidRPr="009D548F" w:rsidRDefault="005C46D5" w:rsidP="0042265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548F">
              <w:rPr>
                <w:rFonts w:ascii="Verdana" w:hAnsi="Verdana"/>
                <w:b/>
                <w:sz w:val="18"/>
                <w:szCs w:val="18"/>
              </w:rPr>
              <w:t>Типовые блоки для перевода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548F">
              <w:rPr>
                <w:rFonts w:ascii="Verdana" w:hAnsi="Verdana"/>
                <w:b/>
                <w:sz w:val="18"/>
                <w:szCs w:val="18"/>
              </w:rPr>
              <w:t>Киргизский</w:t>
            </w: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846E9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Аккумуляторный светодиодный фонарь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846E9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Светодиодный фонарь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846E9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С прямой подзарядкой от сети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4A690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С радио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4A690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Со встроенным светильником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4A690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548F">
              <w:rPr>
                <w:rFonts w:ascii="Verdana" w:hAnsi="Verdana"/>
                <w:b/>
                <w:sz w:val="18"/>
                <w:szCs w:val="18"/>
              </w:rPr>
              <w:t>Комплектация:</w:t>
            </w:r>
          </w:p>
          <w:p w:rsidR="005C46D5" w:rsidRPr="009D548F" w:rsidRDefault="005C46D5" w:rsidP="00846E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548F">
              <w:rPr>
                <w:rFonts w:ascii="Verdana" w:hAnsi="Verdana"/>
                <w:b/>
                <w:sz w:val="18"/>
                <w:szCs w:val="18"/>
              </w:rPr>
              <w:t xml:space="preserve">Источник питания: </w:t>
            </w:r>
            <w:r w:rsidRPr="009D548F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свинцово-кислотный аккумулятор.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4A690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3</w:t>
            </w:r>
            <w:proofErr w:type="spellStart"/>
            <w:r w:rsidRPr="009D548F">
              <w:rPr>
                <w:rFonts w:ascii="Verdana" w:hAnsi="Verdana"/>
                <w:sz w:val="18"/>
                <w:szCs w:val="18"/>
                <w:lang w:val="en-US"/>
              </w:rPr>
              <w:t>xAAA</w:t>
            </w:r>
            <w:proofErr w:type="spellEnd"/>
            <w:r w:rsidRPr="009D548F">
              <w:rPr>
                <w:rFonts w:ascii="Verdana" w:hAnsi="Verdana"/>
                <w:sz w:val="18"/>
                <w:szCs w:val="18"/>
              </w:rPr>
              <w:t xml:space="preserve"> в комплекте </w:t>
            </w:r>
            <w:r w:rsidRPr="009D548F">
              <w:rPr>
                <w:rFonts w:ascii="Verdana" w:hAnsi="Verdana"/>
                <w:b/>
                <w:sz w:val="18"/>
                <w:szCs w:val="18"/>
              </w:rPr>
              <w:t>(в комплект не входят)</w:t>
            </w:r>
          </w:p>
        </w:tc>
        <w:tc>
          <w:tcPr>
            <w:tcW w:w="2935" w:type="dxa"/>
          </w:tcPr>
          <w:p w:rsidR="005C46D5" w:rsidRPr="00631170" w:rsidRDefault="005C46D5" w:rsidP="00631170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4A690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548F">
              <w:rPr>
                <w:rFonts w:ascii="Verdana" w:hAnsi="Verdana"/>
                <w:b/>
                <w:sz w:val="18"/>
                <w:szCs w:val="18"/>
              </w:rPr>
              <w:t xml:space="preserve">Источник света: </w:t>
            </w:r>
            <w:r w:rsidRPr="009D548F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5 светодиодов в головном фонаре + 1 светодиод в боковом светильнике.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4A690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548F">
              <w:rPr>
                <w:rFonts w:ascii="Verdana" w:hAnsi="Verdana"/>
                <w:b/>
                <w:sz w:val="18"/>
                <w:szCs w:val="18"/>
              </w:rPr>
              <w:t xml:space="preserve">Режимы работы: </w:t>
            </w:r>
          </w:p>
          <w:p w:rsidR="005C46D5" w:rsidRPr="009D548F" w:rsidRDefault="005C46D5" w:rsidP="00414061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2 режима работы.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4A690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b/>
                <w:sz w:val="18"/>
                <w:szCs w:val="18"/>
              </w:rPr>
              <w:t xml:space="preserve">Подзарядка: </w:t>
            </w:r>
            <w:r w:rsidRPr="009D548F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от электрической сети ~220В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4A690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b/>
                <w:sz w:val="18"/>
                <w:szCs w:val="18"/>
              </w:rPr>
              <w:t>Материал:</w:t>
            </w:r>
            <w:r w:rsidRPr="009D548F">
              <w:rPr>
                <w:rFonts w:ascii="Verdana" w:hAnsi="Verdana"/>
                <w:sz w:val="18"/>
                <w:szCs w:val="18"/>
              </w:rPr>
              <w:t xml:space="preserve"> пластик, резина.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4A690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b/>
                <w:sz w:val="18"/>
                <w:szCs w:val="18"/>
              </w:rPr>
              <w:t>Материал:</w:t>
            </w:r>
            <w:r w:rsidRPr="009D548F">
              <w:rPr>
                <w:rFonts w:ascii="Verdana" w:hAnsi="Verdana"/>
                <w:sz w:val="18"/>
                <w:szCs w:val="18"/>
              </w:rPr>
              <w:t xml:space="preserve"> алюминий.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4A690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b/>
                <w:sz w:val="18"/>
                <w:szCs w:val="18"/>
              </w:rPr>
              <w:t xml:space="preserve">Изготовитель: </w:t>
            </w:r>
            <w:r w:rsidRPr="009D548F">
              <w:rPr>
                <w:rFonts w:ascii="Verdana" w:hAnsi="Verdana"/>
                <w:bCs/>
                <w:sz w:val="18"/>
                <w:szCs w:val="18"/>
              </w:rPr>
              <w:t>“АТЛ Бизнес (ШэньчЖэнь) КО., ЛТД”</w:t>
            </w:r>
            <w:r w:rsidRPr="009D548F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Pr="009D548F">
              <w:rPr>
                <w:rFonts w:ascii="Verdana" w:hAnsi="Verdana"/>
                <w:sz w:val="18"/>
                <w:szCs w:val="18"/>
              </w:rPr>
              <w:t>КНР, 518054, Шэньчжэнь, Наньшань Дистрикт, Чуанъе стрит, Нос БаоличэнБилдинг, рум</w:t>
            </w:r>
            <w:r w:rsidRPr="009D548F"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  <w:r w:rsidRPr="009D548F">
              <w:rPr>
                <w:rFonts w:ascii="Verdana" w:hAnsi="Verdana"/>
                <w:sz w:val="18"/>
                <w:szCs w:val="18"/>
              </w:rPr>
              <w:t xml:space="preserve"> 901).</w:t>
            </w:r>
          </w:p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b/>
                <w:sz w:val="18"/>
                <w:szCs w:val="18"/>
              </w:rPr>
              <w:t>Изготовлено в Китае.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4A690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548F">
              <w:rPr>
                <w:rFonts w:ascii="Verdana" w:hAnsi="Verdana"/>
                <w:b/>
                <w:sz w:val="18"/>
                <w:szCs w:val="18"/>
              </w:rPr>
              <w:t>Служба по работе с потребителями:</w:t>
            </w:r>
          </w:p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 w:cs="Arial CYR"/>
                <w:sz w:val="18"/>
                <w:szCs w:val="18"/>
              </w:rPr>
              <w:t>121467, Россия, г. Москва, а/я 43.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4A690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Не подлежит обязательному подтверждению соответствия.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4A690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Утилизировать в соответствии с требованиями законодательства территории реализации.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846E9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584" w:type="dxa"/>
          </w:tcPr>
          <w:p w:rsidR="005C46D5" w:rsidRPr="009D548F" w:rsidRDefault="005C46D5" w:rsidP="006651B7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 xml:space="preserve">Срок службы: </w:t>
            </w:r>
            <w:r w:rsidR="006651B7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  <w:r w:rsidRPr="009D548F">
              <w:rPr>
                <w:rFonts w:ascii="Verdana" w:hAnsi="Verdana"/>
                <w:sz w:val="18"/>
                <w:szCs w:val="18"/>
              </w:rPr>
              <w:t xml:space="preserve"> года.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846E9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584" w:type="dxa"/>
          </w:tcPr>
          <w:p w:rsidR="005C46D5" w:rsidRPr="009D548F" w:rsidRDefault="005C46D5" w:rsidP="00846E94">
            <w:pPr>
              <w:rPr>
                <w:rFonts w:ascii="Verdana" w:hAnsi="Verdana"/>
                <w:sz w:val="18"/>
                <w:szCs w:val="18"/>
              </w:rPr>
            </w:pPr>
            <w:r w:rsidRPr="009D548F">
              <w:rPr>
                <w:rFonts w:ascii="Verdana" w:hAnsi="Verdana"/>
                <w:sz w:val="18"/>
                <w:szCs w:val="18"/>
              </w:rPr>
              <w:t>Срок хранения не ограничен.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46D5" w:rsidRPr="009D548F" w:rsidTr="005C46D5">
        <w:tc>
          <w:tcPr>
            <w:tcW w:w="470" w:type="dxa"/>
          </w:tcPr>
          <w:p w:rsidR="005C46D5" w:rsidRPr="009D548F" w:rsidRDefault="005C46D5" w:rsidP="002979D0">
            <w:pPr>
              <w:jc w:val="both"/>
              <w:rPr>
                <w:rFonts w:ascii="Verdana" w:hAnsi="Verdana"/>
                <w:color w:val="FF0000"/>
                <w:sz w:val="18"/>
                <w:szCs w:val="18"/>
                <w:lang w:val="en-US"/>
              </w:rPr>
            </w:pPr>
            <w:r w:rsidRPr="009D548F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6584" w:type="dxa"/>
          </w:tcPr>
          <w:p w:rsidR="005C46D5" w:rsidRPr="009D548F" w:rsidRDefault="005C46D5" w:rsidP="002979D0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9D548F">
              <w:rPr>
                <w:rFonts w:ascii="Verdana" w:hAnsi="Verdana"/>
                <w:color w:val="FF0000"/>
                <w:sz w:val="18"/>
                <w:szCs w:val="18"/>
              </w:rPr>
              <w:t>Дата изготовления: нанесена на корпус изделия</w:t>
            </w:r>
          </w:p>
        </w:tc>
        <w:tc>
          <w:tcPr>
            <w:tcW w:w="2935" w:type="dxa"/>
          </w:tcPr>
          <w:p w:rsidR="005C46D5" w:rsidRPr="009D548F" w:rsidRDefault="005C46D5" w:rsidP="00631170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846E94" w:rsidRPr="009D548F" w:rsidRDefault="00846E94" w:rsidP="00846E94">
      <w:pPr>
        <w:jc w:val="both"/>
        <w:rPr>
          <w:rFonts w:ascii="Verdana" w:hAnsi="Verdana"/>
          <w:b/>
          <w:sz w:val="18"/>
          <w:szCs w:val="18"/>
        </w:rPr>
      </w:pPr>
    </w:p>
    <w:p w:rsidR="00846E94" w:rsidRPr="0094489D" w:rsidRDefault="00846E94" w:rsidP="00846E94">
      <w:pPr>
        <w:jc w:val="both"/>
        <w:rPr>
          <w:rFonts w:ascii="Sylfaen" w:hAnsi="Sylfaen"/>
          <w:b/>
          <w:sz w:val="18"/>
          <w:szCs w:val="18"/>
        </w:rPr>
      </w:pPr>
    </w:p>
    <w:p w:rsidR="008D2009" w:rsidRPr="009D548F" w:rsidRDefault="008D2009">
      <w:pPr>
        <w:rPr>
          <w:rFonts w:ascii="Verdana" w:hAnsi="Verdana"/>
          <w:sz w:val="18"/>
          <w:szCs w:val="18"/>
        </w:rPr>
      </w:pPr>
    </w:p>
    <w:sectPr w:rsidR="008D2009" w:rsidRPr="009D548F" w:rsidSect="00846E9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94"/>
    <w:rsid w:val="00144FF3"/>
    <w:rsid w:val="0021473E"/>
    <w:rsid w:val="004025AB"/>
    <w:rsid w:val="00414061"/>
    <w:rsid w:val="00422651"/>
    <w:rsid w:val="005A3E16"/>
    <w:rsid w:val="005C46D5"/>
    <w:rsid w:val="005D3759"/>
    <w:rsid w:val="00631170"/>
    <w:rsid w:val="00662F9B"/>
    <w:rsid w:val="006651B7"/>
    <w:rsid w:val="00737BEA"/>
    <w:rsid w:val="00846E94"/>
    <w:rsid w:val="008D2009"/>
    <w:rsid w:val="0094489D"/>
    <w:rsid w:val="009B035A"/>
    <w:rsid w:val="009B6DB3"/>
    <w:rsid w:val="009D548F"/>
    <w:rsid w:val="009E5F66"/>
    <w:rsid w:val="009F6C76"/>
    <w:rsid w:val="00A40B5A"/>
    <w:rsid w:val="00C71F87"/>
    <w:rsid w:val="00C95DFC"/>
    <w:rsid w:val="00D12D58"/>
    <w:rsid w:val="00DC3EC4"/>
    <w:rsid w:val="00F57362"/>
    <w:rsid w:val="00FA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02DF-900C-4A97-B11F-B4ED035A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881</Characters>
  <Application>Microsoft Office Word</Application>
  <DocSecurity>0</DocSecurity>
  <Lines>80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Сайног</cp:lastModifiedBy>
  <cp:revision>3</cp:revision>
  <dcterms:created xsi:type="dcterms:W3CDTF">2017-03-10T10:11:00Z</dcterms:created>
  <dcterms:modified xsi:type="dcterms:W3CDTF">2017-03-10T10:11:00Z</dcterms:modified>
</cp:coreProperties>
</file>