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1E" w:rsidRDefault="00EF3B1E" w:rsidP="00EF3B1E">
      <w:pPr>
        <w:pStyle w:val="a3"/>
      </w:pPr>
      <w:r>
        <w:rPr>
          <w:b/>
          <w:bCs/>
        </w:rPr>
        <w:t>Всем добрый день!</w:t>
      </w:r>
    </w:p>
    <w:p w:rsidR="00EF3B1E" w:rsidRDefault="00EF3B1E" w:rsidP="00EF3B1E">
      <w:pPr>
        <w:pStyle w:val="a3"/>
      </w:pPr>
      <w:r>
        <w:rPr>
          <w:shd w:val="clear" w:color="auto" w:fill="FFFFFF"/>
        </w:rPr>
        <w:t xml:space="preserve">НЕ ПРОХОДИТЕ </w:t>
      </w:r>
      <w:proofErr w:type="gramStart"/>
      <w:r>
        <w:rPr>
          <w:shd w:val="clear" w:color="auto" w:fill="FFFFFF"/>
        </w:rPr>
        <w:t>МИМО!</w:t>
      </w:r>
      <w:r>
        <w:rPr>
          <w:shd w:val="clear" w:color="auto" w:fill="FFFFFF"/>
        </w:rPr>
        <w:br/>
        <w:t>ОБРАТИТЕ</w:t>
      </w:r>
      <w:proofErr w:type="gramEnd"/>
      <w:r>
        <w:rPr>
          <w:shd w:val="clear" w:color="auto" w:fill="FFFFFF"/>
        </w:rPr>
        <w:t xml:space="preserve"> ВНИМАНИЕ НА ПОКАЗАТЕЛИ ТОРГОВЛИ И НА КОЛИЧЕСТВО ЗАРАБАТЫВАЕМЫХ ПУНКТОВ! ВЫ УВИДИТЕ МАССУ ПРЕИМУЩЕСТВ ПЕРЕД ДРУГИМИ СИГНАЛАМИ!</w:t>
      </w:r>
    </w:p>
    <w:p w:rsidR="00EF3B1E" w:rsidRDefault="00EF3B1E" w:rsidP="00EF3B1E">
      <w:pPr>
        <w:pStyle w:val="a3"/>
      </w:pPr>
      <w:r>
        <w:rPr>
          <w:b/>
          <w:bCs/>
          <w:shd w:val="clear" w:color="auto" w:fill="FFFFFF"/>
        </w:rPr>
        <w:t>1. Стоимость подписки</w:t>
      </w:r>
    </w:p>
    <w:p w:rsidR="00EF3B1E" w:rsidRDefault="00EF3B1E" w:rsidP="00EF3B1E">
      <w:pPr>
        <w:pStyle w:val="a3"/>
      </w:pPr>
      <w:r>
        <w:rPr>
          <w:rStyle w:val="important"/>
          <w:b/>
          <w:bCs/>
          <w:shd w:val="clear" w:color="auto" w:fill="FFFFFF"/>
        </w:rPr>
        <w:t>20$</w:t>
      </w:r>
      <w:r>
        <w:rPr>
          <w:b/>
          <w:bCs/>
          <w:shd w:val="clear" w:color="auto" w:fill="FFFFFF"/>
        </w:rPr>
        <w:t xml:space="preserve"> - временно низкая стоимость</w:t>
      </w:r>
      <w:r>
        <w:rPr>
          <w:shd w:val="clear" w:color="auto" w:fill="FFFFFF"/>
        </w:rPr>
        <w:t xml:space="preserve"> для того, чтобы любой желающий мог зайти и на практике посмотреть преимущества сигнала!</w:t>
      </w:r>
    </w:p>
    <w:p w:rsidR="00EF3B1E" w:rsidRDefault="00EF3B1E" w:rsidP="00EF3B1E">
      <w:pPr>
        <w:pStyle w:val="a3"/>
      </w:pPr>
      <w:r>
        <w:t>В ближайшее время подниму оплату до 30$!</w:t>
      </w:r>
    </w:p>
    <w:p w:rsidR="00EF3B1E" w:rsidRDefault="00EF3B1E" w:rsidP="00EF3B1E">
      <w:pPr>
        <w:pStyle w:val="a3"/>
      </w:pPr>
      <w:r>
        <w:t>Поэтому присоединяйтесь и смотрите все преимущества на практике!</w:t>
      </w:r>
    </w:p>
    <w:p w:rsidR="00EF3B1E" w:rsidRDefault="00EF3B1E" w:rsidP="00EF3B1E">
      <w:pPr>
        <w:pStyle w:val="a3"/>
      </w:pPr>
      <w:r>
        <w:rPr>
          <w:b/>
          <w:bCs/>
        </w:rPr>
        <w:t>2. О торговле</w:t>
      </w:r>
    </w:p>
    <w:p w:rsidR="00EF3B1E" w:rsidRDefault="00EF3B1E" w:rsidP="00EF3B1E">
      <w:pPr>
        <w:pStyle w:val="a3"/>
      </w:pPr>
      <w:r>
        <w:t>Торговля ведется ручная.</w:t>
      </w:r>
    </w:p>
    <w:p w:rsidR="00EF3B1E" w:rsidRDefault="00EF3B1E" w:rsidP="00EF3B1E">
      <w:pPr>
        <w:pStyle w:val="a3"/>
      </w:pPr>
      <w:r>
        <w:t xml:space="preserve">Используется технический анализ, в том числе трендовая составляющая, уровни поддержки и сопротивления, уровни Фибоначчи, технический индикатор </w:t>
      </w:r>
      <w:proofErr w:type="spellStart"/>
      <w:r>
        <w:t>Стохастик</w:t>
      </w:r>
      <w:proofErr w:type="spellEnd"/>
      <w:r>
        <w:t xml:space="preserve"> и другие элементы технического анализа.</w:t>
      </w:r>
    </w:p>
    <w:p w:rsidR="00EF3B1E" w:rsidRDefault="00EF3B1E" w:rsidP="00EF3B1E">
      <w:pPr>
        <w:pStyle w:val="a3"/>
      </w:pPr>
      <w:r>
        <w:t xml:space="preserve">Не </w:t>
      </w:r>
      <w:proofErr w:type="spellStart"/>
      <w:r>
        <w:t>пипсовщик</w:t>
      </w:r>
      <w:proofErr w:type="spellEnd"/>
      <w:r>
        <w:t xml:space="preserve">! Заработанные пункты достаточно большие, </w:t>
      </w:r>
      <w:proofErr w:type="spellStart"/>
      <w:r>
        <w:t>т.о</w:t>
      </w:r>
      <w:proofErr w:type="spellEnd"/>
      <w:r>
        <w:t>. с копированием сигналов у вас проблем не будет!</w:t>
      </w:r>
    </w:p>
    <w:p w:rsidR="00EF3B1E" w:rsidRDefault="00EF3B1E" w:rsidP="00EF3B1E">
      <w:pPr>
        <w:pStyle w:val="a3"/>
      </w:pPr>
      <w:r>
        <w:t xml:space="preserve">Не </w:t>
      </w:r>
      <w:proofErr w:type="spellStart"/>
      <w:r>
        <w:t>мартингейл</w:t>
      </w:r>
      <w:proofErr w:type="spellEnd"/>
      <w:r>
        <w:t>! Лоты открываются всегда одинаковыми объемами!</w:t>
      </w:r>
    </w:p>
    <w:p w:rsidR="00EF3B1E" w:rsidRDefault="00EF3B1E" w:rsidP="00EF3B1E">
      <w:pPr>
        <w:pStyle w:val="a3"/>
      </w:pPr>
      <w:r>
        <w:t>Начиная с августа возобновил более активную торговлю! До этого времени был занят разработками и автоматизацией стратегий на Московской бирже (поэтому на графике видно отсутствие доходности)!</w:t>
      </w:r>
    </w:p>
    <w:p w:rsidR="00EF3B1E" w:rsidRDefault="005A643A" w:rsidP="00EF3B1E">
      <w:pPr>
        <w:pStyle w:val="a3"/>
      </w:pPr>
      <w:r>
        <w:t>Во второй половине сентября 2016 г. снизил</w:t>
      </w:r>
      <w:r w:rsidR="00EF3B1E">
        <w:t xml:space="preserve"> нагрузку для того, чтобы потенциальная просадка еще была меньше</w:t>
      </w:r>
      <w:r>
        <w:t>, а крупные инвесторы чувствовали себя комфортнее</w:t>
      </w:r>
      <w:r w:rsidR="00EF3B1E">
        <w:t>!</w:t>
      </w:r>
    </w:p>
    <w:p w:rsidR="00EF3B1E" w:rsidRDefault="00EF3B1E" w:rsidP="00EF3B1E">
      <w:pPr>
        <w:pStyle w:val="a3"/>
      </w:pPr>
      <w:r>
        <w:t xml:space="preserve">Вводы и выводы средств связаны с тем, что это </w:t>
      </w:r>
      <w:hyperlink r:id="rId4" w:tgtFrame="_blank" w:tooltip="http://www.alpari.ru/ru/investor/pamm/347555/" w:history="1">
        <w:proofErr w:type="spellStart"/>
        <w:r>
          <w:rPr>
            <w:rStyle w:val="a4"/>
          </w:rPr>
          <w:t>Па</w:t>
        </w:r>
        <w:r>
          <w:rPr>
            <w:rStyle w:val="a4"/>
          </w:rPr>
          <w:t>м</w:t>
        </w:r>
        <w:r>
          <w:rPr>
            <w:rStyle w:val="a4"/>
          </w:rPr>
          <w:t>м</w:t>
        </w:r>
        <w:proofErr w:type="spellEnd"/>
        <w:r>
          <w:rPr>
            <w:rStyle w:val="a4"/>
          </w:rPr>
          <w:t>-счет</w:t>
        </w:r>
      </w:hyperlink>
      <w:r>
        <w:t xml:space="preserve"> с открытой офертой, куда инвесторы имеют право вводить и выводить деньги в любой момент времени. Те, кто не желает разбираться в тонкостях присоединения сигнала, может инвестировать в </w:t>
      </w:r>
      <w:hyperlink r:id="rId5" w:tgtFrame="_blank" w:tooltip="http://www.alpari.ru/ru/investor/pamm/347555/" w:history="1">
        <w:proofErr w:type="spellStart"/>
        <w:r>
          <w:rPr>
            <w:rStyle w:val="a4"/>
          </w:rPr>
          <w:t>Па</w:t>
        </w:r>
        <w:r>
          <w:rPr>
            <w:rStyle w:val="a4"/>
          </w:rPr>
          <w:t>м</w:t>
        </w:r>
        <w:r>
          <w:rPr>
            <w:rStyle w:val="a4"/>
          </w:rPr>
          <w:t>м</w:t>
        </w:r>
        <w:proofErr w:type="spellEnd"/>
        <w:r>
          <w:rPr>
            <w:rStyle w:val="a4"/>
          </w:rPr>
          <w:t>-счет</w:t>
        </w:r>
      </w:hyperlink>
      <w:r>
        <w:t>! Альпари - проверенный и надежный брокер с очень удобным сервисом!</w:t>
      </w:r>
    </w:p>
    <w:p w:rsidR="00EF3B1E" w:rsidRDefault="00EF3B1E" w:rsidP="00EF3B1E">
      <w:pPr>
        <w:pStyle w:val="a3"/>
      </w:pPr>
      <w:bookmarkStart w:id="0" w:name="_GoBack"/>
      <w:bookmarkEnd w:id="0"/>
    </w:p>
    <w:p w:rsidR="00EF3B1E" w:rsidRPr="00EF3B1E" w:rsidRDefault="00EF3B1E" w:rsidP="00EF3B1E">
      <w:pPr>
        <w:pStyle w:val="a3"/>
        <w:rPr>
          <w:lang w:val="en-US"/>
        </w:rPr>
      </w:pPr>
    </w:p>
    <w:p w:rsidR="00EF3B1E" w:rsidRDefault="00EF3B1E" w:rsidP="00EF3B1E">
      <w:pPr>
        <w:pStyle w:val="a3"/>
      </w:pPr>
    </w:p>
    <w:p w:rsidR="00EF3B1E" w:rsidRDefault="00EF3B1E" w:rsidP="00EF3B1E">
      <w:pPr>
        <w:pStyle w:val="a3"/>
      </w:pPr>
    </w:p>
    <w:p w:rsidR="00724689" w:rsidRDefault="00724689"/>
    <w:p w:rsidR="00EF3B1E" w:rsidRDefault="00EF3B1E"/>
    <w:sectPr w:rsidR="00EF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1E"/>
    <w:rsid w:val="005A643A"/>
    <w:rsid w:val="00724689"/>
    <w:rsid w:val="00CE50C2"/>
    <w:rsid w:val="00E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8F1CE-2E29-4E7E-B6F3-48CBC909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ru-RU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portant">
    <w:name w:val="important"/>
    <w:basedOn w:val="a0"/>
    <w:rsid w:val="00EF3B1E"/>
  </w:style>
  <w:style w:type="character" w:styleId="a4">
    <w:name w:val="Hyperlink"/>
    <w:basedOn w:val="a0"/>
    <w:uiPriority w:val="99"/>
    <w:semiHidden/>
    <w:unhideWhenUsed/>
    <w:rsid w:val="00EF3B1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50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ql5.com/go?http://www.alpari.ru/ru/investor/pamm/347555/" TargetMode="External"/><Relationship Id="rId4" Type="http://schemas.openxmlformats.org/officeDocument/2006/relationships/hyperlink" Target="https://www.mql5.com/go?http://www.alpari.ru/ru/investor/pamm/3475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2016-09-29T10:34:00Z</dcterms:created>
  <dcterms:modified xsi:type="dcterms:W3CDTF">2016-09-29T13:12:00Z</dcterms:modified>
</cp:coreProperties>
</file>