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95B05" w:rsidRPr="00495B05" w:rsidRDefault="00495B05" w:rsidP="00495B05">
      <w:pPr>
        <w:shd w:val="clear" w:color="auto" w:fill="FFFFFF"/>
        <w:spacing w:before="132" w:line="900" w:lineRule="atLeast"/>
        <w:outlineLvl w:val="0"/>
        <w:rPr>
          <w:rFonts w:ascii="Georgia" w:eastAsia="Times New Roman" w:hAnsi="Georgia" w:cs="Times New Roman"/>
          <w:color w:val="292929"/>
          <w:spacing w:val="-3"/>
          <w:kern w:val="36"/>
          <w:sz w:val="72"/>
          <w:szCs w:val="72"/>
          <w:lang w:val="en-US" w:eastAsia="ru-RU"/>
        </w:rPr>
      </w:pPr>
      <w:r>
        <w:rPr>
          <w:rFonts w:ascii="Georgia" w:eastAsia="Times New Roman" w:hAnsi="Georgia" w:cs="Times New Roman"/>
          <w:color w:val="292929"/>
          <w:spacing w:val="-3"/>
          <w:kern w:val="36"/>
          <w:sz w:val="72"/>
          <w:szCs w:val="72"/>
          <w:lang w:val="en-US" w:eastAsia="ru-RU"/>
        </w:rPr>
        <w:t>H</w:t>
      </w:r>
      <w:r w:rsidRPr="00495B05">
        <w:rPr>
          <w:rFonts w:ascii="Georgia" w:eastAsia="Times New Roman" w:hAnsi="Georgia" w:cs="Times New Roman"/>
          <w:color w:val="292929"/>
          <w:spacing w:val="-3"/>
          <w:kern w:val="36"/>
          <w:sz w:val="72"/>
          <w:szCs w:val="72"/>
          <w:lang w:val="en-US" w:eastAsia="ru-RU"/>
        </w:rPr>
        <w:t>ow to Stake the Oasis Rose Token</w:t>
      </w:r>
    </w:p>
    <w:p w:rsidR="00495B05" w:rsidRPr="00495B05" w:rsidRDefault="00495B05" w:rsidP="00495B05">
      <w:pPr>
        <w:shd w:val="clear" w:color="auto" w:fill="FFFFFF"/>
        <w:rPr>
          <w:rFonts w:ascii="Helvetica Neue" w:eastAsia="Times New Roman" w:hAnsi="Helvetica Neue" w:cs="Times New Roman"/>
          <w:sz w:val="27"/>
          <w:szCs w:val="27"/>
          <w:lang w:eastAsia="ru-RU"/>
        </w:rPr>
      </w:pPr>
      <w:r w:rsidRPr="00495B05">
        <w:rPr>
          <w:rFonts w:ascii="Helvetica Neue" w:eastAsia="Times New Roman" w:hAnsi="Helvetica Neue" w:cs="Times New Roman"/>
          <w:noProof/>
          <w:color w:val="0000FF"/>
          <w:sz w:val="27"/>
          <w:szCs w:val="27"/>
          <w:lang w:eastAsia="ru-RU"/>
        </w:rPr>
        <w:drawing>
          <wp:inline distT="0" distB="0" distL="0" distR="0">
            <wp:extent cx="612775" cy="612775"/>
            <wp:effectExtent l="0" t="0" r="0" b="0"/>
            <wp:docPr id="36" name="Рисунок 36" descr="Oasis Protocol Foundatio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rotocol Foundation">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a:noFill/>
                    </a:ln>
                  </pic:spPr>
                </pic:pic>
              </a:graphicData>
            </a:graphic>
          </wp:inline>
        </w:drawing>
      </w:r>
    </w:p>
    <w:p w:rsidR="00495B05" w:rsidRPr="00495B05" w:rsidRDefault="00495B05" w:rsidP="00495B05">
      <w:pPr>
        <w:shd w:val="clear" w:color="auto" w:fill="FFFFFF"/>
        <w:spacing w:line="300" w:lineRule="atLeast"/>
        <w:rPr>
          <w:rFonts w:ascii="Helvetica Neue" w:eastAsia="Times New Roman" w:hAnsi="Helvetica Neue" w:cs="Times New Roman"/>
          <w:color w:val="292929"/>
          <w:sz w:val="21"/>
          <w:szCs w:val="21"/>
          <w:lang w:val="en-US" w:eastAsia="ru-RU"/>
        </w:rPr>
      </w:pPr>
      <w:hyperlink r:id="rId7" w:history="1">
        <w:r w:rsidRPr="00495B05">
          <w:rPr>
            <w:rFonts w:ascii="inherit" w:eastAsia="Times New Roman" w:hAnsi="inherit" w:cs="Times New Roman"/>
            <w:color w:val="0000FF"/>
            <w:sz w:val="21"/>
            <w:szCs w:val="21"/>
            <w:u w:val="single"/>
            <w:lang w:val="en-US" w:eastAsia="ru-RU"/>
          </w:rPr>
          <w:t>Oasis Protocol Foundation</w:t>
        </w:r>
      </w:hyperlink>
    </w:p>
    <w:p w:rsidR="00495B05" w:rsidRPr="00495B05" w:rsidRDefault="00495B05" w:rsidP="00495B05">
      <w:pPr>
        <w:shd w:val="clear" w:color="auto" w:fill="FFFFFF"/>
        <w:spacing w:line="300" w:lineRule="atLeast"/>
        <w:rPr>
          <w:rFonts w:ascii="Helvetica Neue" w:eastAsia="Times New Roman" w:hAnsi="Helvetica Neue" w:cs="Times New Roman"/>
          <w:color w:val="292929"/>
          <w:sz w:val="21"/>
          <w:szCs w:val="21"/>
          <w:lang w:val="en-US" w:eastAsia="ru-RU"/>
        </w:rPr>
      </w:pPr>
      <w:r w:rsidRPr="00495B05">
        <w:rPr>
          <w:rFonts w:ascii="Helvetica Neue" w:eastAsia="Times New Roman" w:hAnsi="Helvetica Neue" w:cs="Times New Roman"/>
          <w:color w:val="292929"/>
          <w:sz w:val="21"/>
          <w:szCs w:val="21"/>
          <w:lang w:val="en-US" w:eastAsia="ru-RU"/>
        </w:rPr>
        <w:t>Follow</w:t>
      </w:r>
    </w:p>
    <w:p w:rsidR="00495B05" w:rsidRPr="00495B05" w:rsidRDefault="00495B05" w:rsidP="00495B05">
      <w:pPr>
        <w:shd w:val="clear" w:color="auto" w:fill="FFFFFF"/>
        <w:spacing w:line="300" w:lineRule="atLeast"/>
        <w:rPr>
          <w:rFonts w:ascii="Helvetica Neue" w:eastAsia="Times New Roman" w:hAnsi="Helvetica Neue" w:cs="Times New Roman"/>
          <w:color w:val="757575"/>
          <w:sz w:val="21"/>
          <w:szCs w:val="21"/>
          <w:lang w:val="en-US" w:eastAsia="ru-RU"/>
        </w:rPr>
      </w:pPr>
      <w:hyperlink r:id="rId8" w:history="1">
        <w:r w:rsidRPr="00495B05">
          <w:rPr>
            <w:rFonts w:ascii="inherit" w:eastAsia="Times New Roman" w:hAnsi="inherit" w:cs="Times New Roman"/>
            <w:color w:val="0000FF"/>
            <w:sz w:val="21"/>
            <w:szCs w:val="21"/>
            <w:u w:val="single"/>
            <w:lang w:val="en-US" w:eastAsia="ru-RU"/>
          </w:rPr>
          <w:t>May 5</w:t>
        </w:r>
      </w:hyperlink>
      <w:r w:rsidRPr="00495B05">
        <w:rPr>
          <w:rFonts w:ascii="Helvetica Neue" w:eastAsia="Times New Roman" w:hAnsi="Helvetica Neue" w:cs="Times New Roman"/>
          <w:color w:val="757575"/>
          <w:sz w:val="21"/>
          <w:szCs w:val="21"/>
          <w:lang w:val="en-US" w:eastAsia="ru-RU"/>
        </w:rPr>
        <w:t> · 9 min read</w:t>
      </w:r>
    </w:p>
    <w:p w:rsidR="00495B05" w:rsidRPr="00495B05" w:rsidRDefault="00495B05" w:rsidP="00495B05">
      <w:pPr>
        <w:rPr>
          <w:rFonts w:ascii="Times New Roman" w:eastAsia="Times New Roman" w:hAnsi="Times New Roman" w:cs="Times New Roman"/>
          <w:lang w:eastAsia="ru-RU"/>
        </w:rPr>
      </w:pPr>
      <w:r w:rsidRPr="00495B05">
        <w:rPr>
          <w:rFonts w:ascii="Times New Roman" w:eastAsia="Times New Roman" w:hAnsi="Times New Roman" w:cs="Times New Roman"/>
          <w:lang w:eastAsia="ru-RU"/>
        </w:rPr>
        <w:fldChar w:fldCharType="begin"/>
      </w:r>
      <w:r w:rsidRPr="00495B05">
        <w:rPr>
          <w:rFonts w:ascii="Times New Roman" w:eastAsia="Times New Roman" w:hAnsi="Times New Roman" w:cs="Times New Roman"/>
          <w:lang w:eastAsia="ru-RU"/>
        </w:rPr>
        <w:instrText xml:space="preserve"> INCLUDEPICTURE "https://miro.medium.com/max/1400/1*DC6kFAs0Dmovd6LnmGz1IA.jpeg"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3376930"/>
            <wp:effectExtent l="0" t="0" r="3175" b="1270"/>
            <wp:docPr id="35" name="Рисунок 3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текст&#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76930"/>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Staking your crypto is a great way to earn rewards for contributing to the network, and the ROSE token provides up to a 20% annualized staking rewards for “staking” your crypto on the network! But what exactly is staking, and how does it work?</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The Oasis Network is a Layer 1, Proof-of-Stake platform that enables the tokenization of data to give ownership back to individuals. This guide steps you through the entire staking process so you know what staking is, how it works, and most importantly how to be rewarded for contributing to the security of the network.</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lastRenderedPageBreak/>
        <w:t>Here’s an overview of what this guide covers.</w:t>
      </w:r>
    </w:p>
    <w:p w:rsidR="00495B05" w:rsidRPr="00495B05" w:rsidRDefault="00495B05" w:rsidP="00495B05">
      <w:pPr>
        <w:numPr>
          <w:ilvl w:val="0"/>
          <w:numId w:val="1"/>
        </w:numPr>
        <w:shd w:val="clear" w:color="auto" w:fill="FFFFFF"/>
        <w:spacing w:before="480" w:line="480" w:lineRule="atLeast"/>
        <w:ind w:left="450"/>
        <w:rPr>
          <w:rFonts w:ascii="charter" w:eastAsia="Times New Roman" w:hAnsi="charter" w:cs="Times New Roman"/>
          <w:color w:val="292929"/>
          <w:spacing w:val="-1"/>
          <w:sz w:val="32"/>
          <w:szCs w:val="32"/>
          <w:lang w:eastAsia="ru-RU"/>
        </w:rPr>
      </w:pPr>
      <w:proofErr w:type="spellStart"/>
      <w:r w:rsidRPr="00495B05">
        <w:rPr>
          <w:rFonts w:ascii="charter" w:eastAsia="Times New Roman" w:hAnsi="charter" w:cs="Times New Roman"/>
          <w:color w:val="292929"/>
          <w:spacing w:val="-1"/>
          <w:sz w:val="32"/>
          <w:szCs w:val="32"/>
          <w:lang w:eastAsia="ru-RU"/>
        </w:rPr>
        <w:t>How</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Staking</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Works</w:t>
      </w:r>
      <w:proofErr w:type="spellEnd"/>
    </w:p>
    <w:p w:rsidR="00495B05" w:rsidRPr="00495B05" w:rsidRDefault="00495B05" w:rsidP="00495B05">
      <w:pPr>
        <w:numPr>
          <w:ilvl w:val="0"/>
          <w:numId w:val="1"/>
        </w:numPr>
        <w:shd w:val="clear" w:color="auto" w:fill="FFFFFF"/>
        <w:spacing w:before="252" w:line="480" w:lineRule="atLeast"/>
        <w:ind w:left="450"/>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How to Stake your ROSE Tokens</w:t>
      </w:r>
    </w:p>
    <w:p w:rsidR="00495B05" w:rsidRPr="00495B05" w:rsidRDefault="00495B05" w:rsidP="00495B05">
      <w:pPr>
        <w:numPr>
          <w:ilvl w:val="0"/>
          <w:numId w:val="1"/>
        </w:numPr>
        <w:shd w:val="clear" w:color="auto" w:fill="FFFFFF"/>
        <w:spacing w:before="252" w:line="480" w:lineRule="atLeast"/>
        <w:ind w:left="450"/>
        <w:rPr>
          <w:rFonts w:ascii="charter" w:eastAsia="Times New Roman" w:hAnsi="charter" w:cs="Times New Roman"/>
          <w:color w:val="292929"/>
          <w:spacing w:val="-1"/>
          <w:sz w:val="32"/>
          <w:szCs w:val="32"/>
          <w:lang w:eastAsia="ru-RU"/>
        </w:rPr>
      </w:pPr>
      <w:proofErr w:type="spellStart"/>
      <w:r w:rsidRPr="00495B05">
        <w:rPr>
          <w:rFonts w:ascii="charter" w:eastAsia="Times New Roman" w:hAnsi="charter" w:cs="Times New Roman"/>
          <w:color w:val="292929"/>
          <w:spacing w:val="-1"/>
          <w:sz w:val="32"/>
          <w:szCs w:val="32"/>
          <w:lang w:eastAsia="ru-RU"/>
        </w:rPr>
        <w:t>The</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Benefits</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Of</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Staking</w:t>
      </w:r>
      <w:proofErr w:type="spellEnd"/>
    </w:p>
    <w:p w:rsidR="00495B05" w:rsidRPr="00495B05" w:rsidRDefault="00495B05" w:rsidP="00495B05">
      <w:pPr>
        <w:numPr>
          <w:ilvl w:val="0"/>
          <w:numId w:val="1"/>
        </w:numPr>
        <w:shd w:val="clear" w:color="auto" w:fill="FFFFFF"/>
        <w:spacing w:before="252" w:line="480" w:lineRule="atLeast"/>
        <w:ind w:left="450"/>
        <w:rPr>
          <w:rFonts w:ascii="charter" w:eastAsia="Times New Roman" w:hAnsi="charter" w:cs="Times New Roman"/>
          <w:color w:val="292929"/>
          <w:spacing w:val="-1"/>
          <w:sz w:val="32"/>
          <w:szCs w:val="32"/>
          <w:lang w:eastAsia="ru-RU"/>
        </w:rPr>
      </w:pPr>
      <w:r w:rsidRPr="00495B05">
        <w:rPr>
          <w:rFonts w:ascii="charter" w:eastAsia="Times New Roman" w:hAnsi="charter" w:cs="Times New Roman"/>
          <w:color w:val="292929"/>
          <w:spacing w:val="-1"/>
          <w:sz w:val="32"/>
          <w:szCs w:val="32"/>
          <w:lang w:eastAsia="ru-RU"/>
        </w:rPr>
        <w:t xml:space="preserve">ROSE </w:t>
      </w:r>
      <w:proofErr w:type="spellStart"/>
      <w:r w:rsidRPr="00495B05">
        <w:rPr>
          <w:rFonts w:ascii="charter" w:eastAsia="Times New Roman" w:hAnsi="charter" w:cs="Times New Roman"/>
          <w:color w:val="292929"/>
          <w:spacing w:val="-1"/>
          <w:sz w:val="32"/>
          <w:szCs w:val="32"/>
          <w:lang w:eastAsia="ru-RU"/>
        </w:rPr>
        <w:t>Staking</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FAQs</w:t>
      </w:r>
      <w:proofErr w:type="spellEnd"/>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 xml:space="preserve">If you’re new to </w:t>
      </w:r>
      <w:proofErr w:type="gramStart"/>
      <w:r w:rsidRPr="00495B05">
        <w:rPr>
          <w:rFonts w:ascii="charter" w:eastAsia="Times New Roman" w:hAnsi="charter" w:cs="Times New Roman"/>
          <w:color w:val="292929"/>
          <w:spacing w:val="-1"/>
          <w:sz w:val="32"/>
          <w:szCs w:val="32"/>
          <w:lang w:val="en-US" w:eastAsia="ru-RU"/>
        </w:rPr>
        <w:t>staking</w:t>
      </w:r>
      <w:proofErr w:type="gramEnd"/>
      <w:r w:rsidRPr="00495B05">
        <w:rPr>
          <w:rFonts w:ascii="charter" w:eastAsia="Times New Roman" w:hAnsi="charter" w:cs="Times New Roman"/>
          <w:color w:val="292929"/>
          <w:spacing w:val="-1"/>
          <w:sz w:val="32"/>
          <w:szCs w:val="32"/>
          <w:lang w:val="en-US" w:eastAsia="ru-RU"/>
        </w:rPr>
        <w:t xml:space="preserve"> then be sure to read the whole way through so you have a complete understanding of the power of staking and how you can benefit from it. However, if you’re already familiar with the inner workings of </w:t>
      </w:r>
      <w:proofErr w:type="spellStart"/>
      <w:r w:rsidRPr="00495B05">
        <w:rPr>
          <w:rFonts w:ascii="charter" w:eastAsia="Times New Roman" w:hAnsi="charter" w:cs="Times New Roman"/>
          <w:color w:val="292929"/>
          <w:spacing w:val="-1"/>
          <w:sz w:val="32"/>
          <w:szCs w:val="32"/>
          <w:lang w:val="en-US" w:eastAsia="ru-RU"/>
        </w:rPr>
        <w:t>PoS</w:t>
      </w:r>
      <w:proofErr w:type="spellEnd"/>
      <w:r w:rsidRPr="00495B05">
        <w:rPr>
          <w:rFonts w:ascii="charter" w:eastAsia="Times New Roman" w:hAnsi="charter" w:cs="Times New Roman"/>
          <w:color w:val="292929"/>
          <w:spacing w:val="-1"/>
          <w:sz w:val="32"/>
          <w:szCs w:val="32"/>
          <w:lang w:val="en-US" w:eastAsia="ru-RU"/>
        </w:rPr>
        <w:t>, staking, delegation, and validators then feel free to skip to the section that’s most relevant to you using the links.</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Let’s jump right in!</w:t>
      </w:r>
    </w:p>
    <w:p w:rsidR="00495B05" w:rsidRPr="00495B05" w:rsidRDefault="00495B05" w:rsidP="00495B05">
      <w:pPr>
        <w:shd w:val="clear" w:color="auto" w:fill="FFFFFF"/>
        <w:spacing w:before="468" w:line="540" w:lineRule="atLeast"/>
        <w:outlineLvl w:val="0"/>
        <w:rPr>
          <w:rFonts w:ascii="Helvetica Neue" w:eastAsia="Times New Roman" w:hAnsi="Helvetica Neue" w:cs="Times New Roman"/>
          <w:color w:val="292929"/>
          <w:kern w:val="36"/>
          <w:sz w:val="45"/>
          <w:szCs w:val="45"/>
          <w:lang w:val="en-US" w:eastAsia="ru-RU"/>
        </w:rPr>
      </w:pPr>
      <w:r w:rsidRPr="00495B05">
        <w:rPr>
          <w:rFonts w:ascii="Helvetica Neue" w:eastAsia="Times New Roman" w:hAnsi="Helvetica Neue" w:cs="Times New Roman"/>
          <w:color w:val="292929"/>
          <w:kern w:val="36"/>
          <w:sz w:val="45"/>
          <w:szCs w:val="45"/>
          <w:lang w:val="en-US" w:eastAsia="ru-RU"/>
        </w:rPr>
        <w:t>What Exactly Is Staking and How Does It Work?</w:t>
      </w:r>
    </w:p>
    <w:p w:rsidR="00495B05" w:rsidRPr="00495B05" w:rsidRDefault="00495B05" w:rsidP="00495B05">
      <w:pPr>
        <w:shd w:val="clear" w:color="auto" w:fill="FFFFFF"/>
        <w:spacing w:before="206"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The simplest way to look at staking is that it’s the act of locking up (“staking”) your cryptocurrency to receive rewards.</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All blockchains require that transactions be validated, and Proof of Stake (</w:t>
      </w:r>
      <w:proofErr w:type="spellStart"/>
      <w:r w:rsidRPr="00495B05">
        <w:rPr>
          <w:rFonts w:ascii="charter" w:eastAsia="Times New Roman" w:hAnsi="charter" w:cs="Times New Roman"/>
          <w:color w:val="292929"/>
          <w:spacing w:val="-1"/>
          <w:sz w:val="32"/>
          <w:szCs w:val="32"/>
          <w:lang w:val="en-US" w:eastAsia="ru-RU"/>
        </w:rPr>
        <w:t>PoS</w:t>
      </w:r>
      <w:proofErr w:type="spellEnd"/>
      <w:r w:rsidRPr="00495B05">
        <w:rPr>
          <w:rFonts w:ascii="charter" w:eastAsia="Times New Roman" w:hAnsi="charter" w:cs="Times New Roman"/>
          <w:color w:val="292929"/>
          <w:spacing w:val="-1"/>
          <w:sz w:val="32"/>
          <w:szCs w:val="32"/>
          <w:lang w:val="en-US" w:eastAsia="ru-RU"/>
        </w:rPr>
        <w:t>) is a consensus mechanism that allows blockchain networks to achieve distributed consensus in an energy-efficient manner. Most people have heard of Proof of Work (</w:t>
      </w:r>
      <w:proofErr w:type="spellStart"/>
      <w:r w:rsidRPr="00495B05">
        <w:rPr>
          <w:rFonts w:ascii="charter" w:eastAsia="Times New Roman" w:hAnsi="charter" w:cs="Times New Roman"/>
          <w:color w:val="292929"/>
          <w:spacing w:val="-1"/>
          <w:sz w:val="32"/>
          <w:szCs w:val="32"/>
          <w:lang w:val="en-US" w:eastAsia="ru-RU"/>
        </w:rPr>
        <w:t>PoW</w:t>
      </w:r>
      <w:proofErr w:type="spellEnd"/>
      <w:r w:rsidRPr="00495B05">
        <w:rPr>
          <w:rFonts w:ascii="charter" w:eastAsia="Times New Roman" w:hAnsi="charter" w:cs="Times New Roman"/>
          <w:color w:val="292929"/>
          <w:spacing w:val="-1"/>
          <w:sz w:val="32"/>
          <w:szCs w:val="32"/>
          <w:lang w:val="en-US" w:eastAsia="ru-RU"/>
        </w:rPr>
        <w:t xml:space="preserve">) because of Bitcoin, but </w:t>
      </w:r>
      <w:proofErr w:type="spellStart"/>
      <w:r w:rsidRPr="00495B05">
        <w:rPr>
          <w:rFonts w:ascii="charter" w:eastAsia="Times New Roman" w:hAnsi="charter" w:cs="Times New Roman"/>
          <w:color w:val="292929"/>
          <w:spacing w:val="-1"/>
          <w:sz w:val="32"/>
          <w:szCs w:val="32"/>
          <w:lang w:val="en-US" w:eastAsia="ru-RU"/>
        </w:rPr>
        <w:t>PoS</w:t>
      </w:r>
      <w:proofErr w:type="spellEnd"/>
      <w:r w:rsidRPr="00495B05">
        <w:rPr>
          <w:rFonts w:ascii="charter" w:eastAsia="Times New Roman" w:hAnsi="charter" w:cs="Times New Roman"/>
          <w:color w:val="292929"/>
          <w:spacing w:val="-1"/>
          <w:sz w:val="32"/>
          <w:szCs w:val="32"/>
          <w:lang w:val="en-US" w:eastAsia="ru-RU"/>
        </w:rPr>
        <w:t xml:space="preserve"> differs in that rather than miners receiving rewards for “proving they’ve done the work” (Proof of Work), with </w:t>
      </w:r>
      <w:proofErr w:type="spellStart"/>
      <w:r w:rsidRPr="00495B05">
        <w:rPr>
          <w:rFonts w:ascii="charter" w:eastAsia="Times New Roman" w:hAnsi="charter" w:cs="Times New Roman"/>
          <w:color w:val="292929"/>
          <w:spacing w:val="-1"/>
          <w:sz w:val="32"/>
          <w:szCs w:val="32"/>
          <w:lang w:val="en-US" w:eastAsia="ru-RU"/>
        </w:rPr>
        <w:t>PoS</w:t>
      </w:r>
      <w:proofErr w:type="spellEnd"/>
      <w:r w:rsidRPr="00495B05">
        <w:rPr>
          <w:rFonts w:ascii="charter" w:eastAsia="Times New Roman" w:hAnsi="charter" w:cs="Times New Roman"/>
          <w:color w:val="292929"/>
          <w:spacing w:val="-1"/>
          <w:sz w:val="32"/>
          <w:szCs w:val="32"/>
          <w:lang w:val="en-US" w:eastAsia="ru-RU"/>
        </w:rPr>
        <w:t xml:space="preserve"> </w:t>
      </w:r>
      <w:r w:rsidRPr="00495B05">
        <w:rPr>
          <w:rFonts w:ascii="charter" w:eastAsia="Times New Roman" w:hAnsi="charter" w:cs="Times New Roman"/>
          <w:color w:val="292929"/>
          <w:spacing w:val="-1"/>
          <w:sz w:val="32"/>
          <w:szCs w:val="32"/>
          <w:lang w:val="en-US" w:eastAsia="ru-RU"/>
        </w:rPr>
        <w:lastRenderedPageBreak/>
        <w:t>participants effectively “prove they’ve staked their crypto” (Proof of Stake) to the network and receive rewards as a result.</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 xml:space="preserve">Mechanisms like </w:t>
      </w:r>
      <w:proofErr w:type="spellStart"/>
      <w:r w:rsidRPr="00495B05">
        <w:rPr>
          <w:rFonts w:ascii="charter" w:eastAsia="Times New Roman" w:hAnsi="charter" w:cs="Times New Roman"/>
          <w:color w:val="292929"/>
          <w:spacing w:val="-1"/>
          <w:sz w:val="32"/>
          <w:szCs w:val="32"/>
          <w:lang w:val="en-US" w:eastAsia="ru-RU"/>
        </w:rPr>
        <w:t>PoW</w:t>
      </w:r>
      <w:proofErr w:type="spellEnd"/>
      <w:r w:rsidRPr="00495B05">
        <w:rPr>
          <w:rFonts w:ascii="charter" w:eastAsia="Times New Roman" w:hAnsi="charter" w:cs="Times New Roman"/>
          <w:color w:val="292929"/>
          <w:spacing w:val="-1"/>
          <w:sz w:val="32"/>
          <w:szCs w:val="32"/>
          <w:lang w:val="en-US" w:eastAsia="ru-RU"/>
        </w:rPr>
        <w:t xml:space="preserve"> and </w:t>
      </w:r>
      <w:proofErr w:type="spellStart"/>
      <w:r w:rsidRPr="00495B05">
        <w:rPr>
          <w:rFonts w:ascii="charter" w:eastAsia="Times New Roman" w:hAnsi="charter" w:cs="Times New Roman"/>
          <w:color w:val="292929"/>
          <w:spacing w:val="-1"/>
          <w:sz w:val="32"/>
          <w:szCs w:val="32"/>
          <w:lang w:val="en-US" w:eastAsia="ru-RU"/>
        </w:rPr>
        <w:t>PoS</w:t>
      </w:r>
      <w:proofErr w:type="spellEnd"/>
      <w:r w:rsidRPr="00495B05">
        <w:rPr>
          <w:rFonts w:ascii="charter" w:eastAsia="Times New Roman" w:hAnsi="charter" w:cs="Times New Roman"/>
          <w:color w:val="292929"/>
          <w:spacing w:val="-1"/>
          <w:sz w:val="32"/>
          <w:szCs w:val="32"/>
          <w:lang w:val="en-US" w:eastAsia="ru-RU"/>
        </w:rPr>
        <w:t xml:space="preserve"> both have the same goal of reaching consensus in their respective blockchains, although the general sentiment in the </w:t>
      </w:r>
      <w:proofErr w:type="spellStart"/>
      <w:r w:rsidRPr="00495B05">
        <w:rPr>
          <w:rFonts w:ascii="charter" w:eastAsia="Times New Roman" w:hAnsi="charter" w:cs="Times New Roman"/>
          <w:color w:val="292929"/>
          <w:spacing w:val="-1"/>
          <w:sz w:val="32"/>
          <w:szCs w:val="32"/>
          <w:lang w:val="en-US" w:eastAsia="ru-RU"/>
        </w:rPr>
        <w:t>cryptosphere</w:t>
      </w:r>
      <w:proofErr w:type="spellEnd"/>
      <w:r w:rsidRPr="00495B05">
        <w:rPr>
          <w:rFonts w:ascii="charter" w:eastAsia="Times New Roman" w:hAnsi="charter" w:cs="Times New Roman"/>
          <w:color w:val="292929"/>
          <w:spacing w:val="-1"/>
          <w:sz w:val="32"/>
          <w:szCs w:val="32"/>
          <w:lang w:val="en-US" w:eastAsia="ru-RU"/>
        </w:rPr>
        <w:t xml:space="preserve"> is that </w:t>
      </w:r>
      <w:proofErr w:type="spellStart"/>
      <w:r w:rsidRPr="00495B05">
        <w:rPr>
          <w:rFonts w:ascii="charter" w:eastAsia="Times New Roman" w:hAnsi="charter" w:cs="Times New Roman"/>
          <w:color w:val="292929"/>
          <w:spacing w:val="-1"/>
          <w:sz w:val="32"/>
          <w:szCs w:val="32"/>
          <w:lang w:val="en-US" w:eastAsia="ru-RU"/>
        </w:rPr>
        <w:t>PoS</w:t>
      </w:r>
      <w:proofErr w:type="spellEnd"/>
      <w:r w:rsidRPr="00495B05">
        <w:rPr>
          <w:rFonts w:ascii="charter" w:eastAsia="Times New Roman" w:hAnsi="charter" w:cs="Times New Roman"/>
          <w:color w:val="292929"/>
          <w:spacing w:val="-1"/>
          <w:sz w:val="32"/>
          <w:szCs w:val="32"/>
          <w:lang w:val="en-US" w:eastAsia="ru-RU"/>
        </w:rPr>
        <w:t xml:space="preserve"> allows for a much more efficient use of energy and enables a higher level of scalability. In fact, this is one of the big reasons cited for Ethereum upgrading to ETH 2.0.</w:t>
      </w:r>
    </w:p>
    <w:p w:rsidR="00495B05" w:rsidRPr="00495B05" w:rsidRDefault="00495B05" w:rsidP="00495B05">
      <w:pPr>
        <w:shd w:val="clear" w:color="auto" w:fill="FFFFFF"/>
        <w:spacing w:before="468" w:line="540" w:lineRule="atLeast"/>
        <w:outlineLvl w:val="0"/>
        <w:rPr>
          <w:rFonts w:ascii="Helvetica Neue" w:eastAsia="Times New Roman" w:hAnsi="Helvetica Neue" w:cs="Times New Roman"/>
          <w:color w:val="292929"/>
          <w:kern w:val="36"/>
          <w:sz w:val="45"/>
          <w:szCs w:val="45"/>
          <w:lang w:val="en-US" w:eastAsia="ru-RU"/>
        </w:rPr>
      </w:pPr>
      <w:r w:rsidRPr="00495B05">
        <w:rPr>
          <w:rFonts w:ascii="Helvetica Neue" w:eastAsia="Times New Roman" w:hAnsi="Helvetica Neue" w:cs="Times New Roman"/>
          <w:color w:val="292929"/>
          <w:kern w:val="36"/>
          <w:sz w:val="45"/>
          <w:szCs w:val="45"/>
          <w:lang w:val="en-US" w:eastAsia="ru-RU"/>
        </w:rPr>
        <w:t>The Benefits of Staking</w:t>
      </w:r>
    </w:p>
    <w:p w:rsidR="00495B05" w:rsidRPr="00495B05" w:rsidRDefault="00495B05" w:rsidP="00495B05">
      <w:pPr>
        <w:shd w:val="clear" w:color="auto" w:fill="FFFFFF"/>
        <w:spacing w:before="206"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Now that you understand the fundamentals of staking, let’s dive into some of its key benefits!</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Earn Rewards</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Staking allows you to earn rewards for contributing to the safety and security of the network as described below.</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You Help Secure the Network</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 xml:space="preserve">Because blockchain is </w:t>
      </w:r>
      <w:proofErr w:type="spellStart"/>
      <w:r w:rsidRPr="00495B05">
        <w:rPr>
          <w:rFonts w:ascii="charter" w:eastAsia="Times New Roman" w:hAnsi="charter" w:cs="Times New Roman"/>
          <w:color w:val="292929"/>
          <w:spacing w:val="-1"/>
          <w:sz w:val="32"/>
          <w:szCs w:val="32"/>
          <w:lang w:val="en-US" w:eastAsia="ru-RU"/>
        </w:rPr>
        <w:t>permissionless</w:t>
      </w:r>
      <w:proofErr w:type="spellEnd"/>
      <w:r w:rsidRPr="00495B05">
        <w:rPr>
          <w:rFonts w:ascii="charter" w:eastAsia="Times New Roman" w:hAnsi="charter" w:cs="Times New Roman"/>
          <w:color w:val="292929"/>
          <w:spacing w:val="-1"/>
          <w:sz w:val="32"/>
          <w:szCs w:val="32"/>
          <w:lang w:val="en-US" w:eastAsia="ru-RU"/>
        </w:rPr>
        <w:t>, theoretically anyone could arbitrarily create multiple wallets, join the network and then suddenly have control of the majority of the network and over new block proposals.</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 xml:space="preserve">To gain control of the network in </w:t>
      </w:r>
      <w:proofErr w:type="spellStart"/>
      <w:r w:rsidRPr="00495B05">
        <w:rPr>
          <w:rFonts w:ascii="charter" w:eastAsia="Times New Roman" w:hAnsi="charter" w:cs="Times New Roman"/>
          <w:color w:val="292929"/>
          <w:spacing w:val="-1"/>
          <w:sz w:val="32"/>
          <w:szCs w:val="32"/>
          <w:lang w:val="en-US" w:eastAsia="ru-RU"/>
        </w:rPr>
        <w:t>PoS</w:t>
      </w:r>
      <w:proofErr w:type="spellEnd"/>
      <w:r w:rsidRPr="00495B05">
        <w:rPr>
          <w:rFonts w:ascii="charter" w:eastAsia="Times New Roman" w:hAnsi="charter" w:cs="Times New Roman"/>
          <w:color w:val="292929"/>
          <w:spacing w:val="-1"/>
          <w:sz w:val="32"/>
          <w:szCs w:val="32"/>
          <w:lang w:val="en-US" w:eastAsia="ru-RU"/>
        </w:rPr>
        <w:t xml:space="preserve"> any one entity would have to buy a majority of the network. But when you lock up your stake, you </w:t>
      </w:r>
      <w:r w:rsidRPr="00495B05">
        <w:rPr>
          <w:rFonts w:ascii="charter" w:eastAsia="Times New Roman" w:hAnsi="charter" w:cs="Times New Roman"/>
          <w:color w:val="292929"/>
          <w:spacing w:val="-1"/>
          <w:sz w:val="32"/>
          <w:szCs w:val="32"/>
          <w:lang w:val="en-US" w:eastAsia="ru-RU"/>
        </w:rPr>
        <w:lastRenderedPageBreak/>
        <w:t>help make it either more expensive for anyone entity to gain control of the network.</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Control Over Your Crypto</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Security is a big issue when it comes to staking, and you can often choose whether you want to “cold stake” your crypto, which means staking on a wallet that’s not connected to the internet. This is something you can do on the Oasis Network, so let’s get into some staking examples.</w:t>
      </w:r>
    </w:p>
    <w:p w:rsidR="00495B05" w:rsidRPr="00495B05" w:rsidRDefault="00495B05" w:rsidP="00495B05">
      <w:pPr>
        <w:shd w:val="clear" w:color="auto" w:fill="FFFFFF"/>
        <w:spacing w:before="468" w:line="540" w:lineRule="atLeast"/>
        <w:outlineLvl w:val="0"/>
        <w:rPr>
          <w:rFonts w:ascii="Helvetica Neue" w:eastAsia="Times New Roman" w:hAnsi="Helvetica Neue" w:cs="Times New Roman"/>
          <w:color w:val="292929"/>
          <w:kern w:val="36"/>
          <w:sz w:val="45"/>
          <w:szCs w:val="45"/>
          <w:lang w:val="en-US" w:eastAsia="ru-RU"/>
        </w:rPr>
      </w:pPr>
      <w:r w:rsidRPr="00495B05">
        <w:rPr>
          <w:rFonts w:ascii="Helvetica Neue" w:eastAsia="Times New Roman" w:hAnsi="Helvetica Neue" w:cs="Times New Roman"/>
          <w:color w:val="292929"/>
          <w:kern w:val="36"/>
          <w:sz w:val="45"/>
          <w:szCs w:val="45"/>
          <w:lang w:val="en-US" w:eastAsia="ru-RU"/>
        </w:rPr>
        <w:t xml:space="preserve">How to Stake Your Rose Tokens: A Step </w:t>
      </w:r>
      <w:proofErr w:type="gramStart"/>
      <w:r w:rsidRPr="00495B05">
        <w:rPr>
          <w:rFonts w:ascii="Helvetica Neue" w:eastAsia="Times New Roman" w:hAnsi="Helvetica Neue" w:cs="Times New Roman"/>
          <w:color w:val="292929"/>
          <w:kern w:val="36"/>
          <w:sz w:val="45"/>
          <w:szCs w:val="45"/>
          <w:lang w:val="en-US" w:eastAsia="ru-RU"/>
        </w:rPr>
        <w:t>By</w:t>
      </w:r>
      <w:proofErr w:type="gramEnd"/>
      <w:r w:rsidRPr="00495B05">
        <w:rPr>
          <w:rFonts w:ascii="Helvetica Neue" w:eastAsia="Times New Roman" w:hAnsi="Helvetica Neue" w:cs="Times New Roman"/>
          <w:color w:val="292929"/>
          <w:kern w:val="36"/>
          <w:sz w:val="45"/>
          <w:szCs w:val="45"/>
          <w:lang w:val="en-US" w:eastAsia="ru-RU"/>
        </w:rPr>
        <w:t xml:space="preserve"> Step Guide</w:t>
      </w:r>
    </w:p>
    <w:p w:rsidR="00495B05" w:rsidRPr="00495B05" w:rsidRDefault="00495B05" w:rsidP="00495B05">
      <w:pPr>
        <w:shd w:val="clear" w:color="auto" w:fill="FFFFFF"/>
        <w:spacing w:before="206"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There are a number of ways to stake your ROSE tokens. In this section, we’ll cover a few popular ways, including options with a hardware wallet as well as mobile.</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Before doing the below steps, you’ll of course need ROSE tokens, which you can earn as rewards or find on exchanges like </w:t>
      </w:r>
      <w:proofErr w:type="spellStart"/>
      <w:r w:rsidRPr="00495B05">
        <w:rPr>
          <w:rFonts w:ascii="charter" w:eastAsia="Times New Roman" w:hAnsi="charter" w:cs="Times New Roman"/>
          <w:color w:val="292929"/>
          <w:spacing w:val="-1"/>
          <w:sz w:val="32"/>
          <w:szCs w:val="32"/>
          <w:lang w:eastAsia="ru-RU"/>
        </w:rPr>
        <w:fldChar w:fldCharType="begin"/>
      </w:r>
      <w:r w:rsidRPr="00495B05">
        <w:rPr>
          <w:rFonts w:ascii="charter" w:eastAsia="Times New Roman" w:hAnsi="charter" w:cs="Times New Roman"/>
          <w:color w:val="292929"/>
          <w:spacing w:val="-1"/>
          <w:sz w:val="32"/>
          <w:szCs w:val="32"/>
          <w:lang w:val="en-US" w:eastAsia="ru-RU"/>
        </w:rPr>
        <w:instrText xml:space="preserve"> HYPERLINK "https://www.binance.com/en/trade/ROSE_USDT" </w:instrText>
      </w:r>
      <w:r w:rsidRPr="00495B05">
        <w:rPr>
          <w:rFonts w:ascii="charter" w:eastAsia="Times New Roman" w:hAnsi="charter" w:cs="Times New Roman"/>
          <w:color w:val="292929"/>
          <w:spacing w:val="-1"/>
          <w:sz w:val="32"/>
          <w:szCs w:val="32"/>
          <w:lang w:eastAsia="ru-RU"/>
        </w:rPr>
        <w:fldChar w:fldCharType="separate"/>
      </w:r>
      <w:r w:rsidRPr="00495B05">
        <w:rPr>
          <w:rFonts w:ascii="charter" w:eastAsia="Times New Roman" w:hAnsi="charter" w:cs="Times New Roman"/>
          <w:color w:val="0000FF"/>
          <w:spacing w:val="-1"/>
          <w:sz w:val="32"/>
          <w:szCs w:val="32"/>
          <w:u w:val="single"/>
          <w:lang w:val="en-US" w:eastAsia="ru-RU"/>
        </w:rPr>
        <w:t>Binance</w:t>
      </w:r>
      <w:proofErr w:type="spellEnd"/>
      <w:r w:rsidRPr="00495B05">
        <w:rPr>
          <w:rFonts w:ascii="charter" w:eastAsia="Times New Roman" w:hAnsi="charter" w:cs="Times New Roman"/>
          <w:color w:val="292929"/>
          <w:spacing w:val="-1"/>
          <w:sz w:val="32"/>
          <w:szCs w:val="32"/>
          <w:lang w:eastAsia="ru-RU"/>
        </w:rPr>
        <w:fldChar w:fldCharType="end"/>
      </w:r>
      <w:r w:rsidRPr="00495B05">
        <w:rPr>
          <w:rFonts w:ascii="charter" w:eastAsia="Times New Roman" w:hAnsi="charter" w:cs="Times New Roman"/>
          <w:color w:val="292929"/>
          <w:spacing w:val="-1"/>
          <w:sz w:val="32"/>
          <w:szCs w:val="32"/>
          <w:lang w:val="en-US" w:eastAsia="ru-RU"/>
        </w:rPr>
        <w:t>, </w:t>
      </w:r>
      <w:proofErr w:type="spellStart"/>
      <w:r w:rsidRPr="00495B05">
        <w:rPr>
          <w:rFonts w:ascii="charter" w:eastAsia="Times New Roman" w:hAnsi="charter" w:cs="Times New Roman"/>
          <w:color w:val="292929"/>
          <w:spacing w:val="-1"/>
          <w:sz w:val="32"/>
          <w:szCs w:val="32"/>
          <w:lang w:eastAsia="ru-RU"/>
        </w:rPr>
        <w:fldChar w:fldCharType="begin"/>
      </w:r>
      <w:r w:rsidRPr="00495B05">
        <w:rPr>
          <w:rFonts w:ascii="charter" w:eastAsia="Times New Roman" w:hAnsi="charter" w:cs="Times New Roman"/>
          <w:color w:val="292929"/>
          <w:spacing w:val="-1"/>
          <w:sz w:val="32"/>
          <w:szCs w:val="32"/>
          <w:lang w:val="en-US" w:eastAsia="ru-RU"/>
        </w:rPr>
        <w:instrText xml:space="preserve"> HYPERLINK "https://kucoin.com/trade/ROSE-USDT" </w:instrText>
      </w:r>
      <w:r w:rsidRPr="00495B05">
        <w:rPr>
          <w:rFonts w:ascii="charter" w:eastAsia="Times New Roman" w:hAnsi="charter" w:cs="Times New Roman"/>
          <w:color w:val="292929"/>
          <w:spacing w:val="-1"/>
          <w:sz w:val="32"/>
          <w:szCs w:val="32"/>
          <w:lang w:eastAsia="ru-RU"/>
        </w:rPr>
        <w:fldChar w:fldCharType="separate"/>
      </w:r>
      <w:r w:rsidRPr="00495B05">
        <w:rPr>
          <w:rFonts w:ascii="charter" w:eastAsia="Times New Roman" w:hAnsi="charter" w:cs="Times New Roman"/>
          <w:color w:val="0000FF"/>
          <w:spacing w:val="-1"/>
          <w:sz w:val="32"/>
          <w:szCs w:val="32"/>
          <w:u w:val="single"/>
          <w:lang w:val="en-US" w:eastAsia="ru-RU"/>
        </w:rPr>
        <w:t>Kucoin</w:t>
      </w:r>
      <w:proofErr w:type="spellEnd"/>
      <w:r w:rsidRPr="00495B05">
        <w:rPr>
          <w:rFonts w:ascii="charter" w:eastAsia="Times New Roman" w:hAnsi="charter" w:cs="Times New Roman"/>
          <w:color w:val="292929"/>
          <w:spacing w:val="-1"/>
          <w:sz w:val="32"/>
          <w:szCs w:val="32"/>
          <w:lang w:eastAsia="ru-RU"/>
        </w:rPr>
        <w:fldChar w:fldCharType="end"/>
      </w:r>
      <w:r w:rsidRPr="00495B05">
        <w:rPr>
          <w:rFonts w:ascii="charter" w:eastAsia="Times New Roman" w:hAnsi="charter" w:cs="Times New Roman"/>
          <w:color w:val="292929"/>
          <w:spacing w:val="-1"/>
          <w:sz w:val="32"/>
          <w:szCs w:val="32"/>
          <w:lang w:val="en-US" w:eastAsia="ru-RU"/>
        </w:rPr>
        <w:t>, and others listed on </w:t>
      </w:r>
      <w:proofErr w:type="spellStart"/>
      <w:r w:rsidRPr="00495B05">
        <w:rPr>
          <w:rFonts w:ascii="charter" w:eastAsia="Times New Roman" w:hAnsi="charter" w:cs="Times New Roman"/>
          <w:color w:val="292929"/>
          <w:spacing w:val="-1"/>
          <w:sz w:val="32"/>
          <w:szCs w:val="32"/>
          <w:lang w:eastAsia="ru-RU"/>
        </w:rPr>
        <w:fldChar w:fldCharType="begin"/>
      </w:r>
      <w:r w:rsidRPr="00495B05">
        <w:rPr>
          <w:rFonts w:ascii="charter" w:eastAsia="Times New Roman" w:hAnsi="charter" w:cs="Times New Roman"/>
          <w:color w:val="292929"/>
          <w:spacing w:val="-1"/>
          <w:sz w:val="32"/>
          <w:szCs w:val="32"/>
          <w:lang w:val="en-US" w:eastAsia="ru-RU"/>
        </w:rPr>
        <w:instrText xml:space="preserve"> HYPERLINK "https://www.coingecko.com/en/coins/oasis-network" </w:instrText>
      </w:r>
      <w:r w:rsidRPr="00495B05">
        <w:rPr>
          <w:rFonts w:ascii="charter" w:eastAsia="Times New Roman" w:hAnsi="charter" w:cs="Times New Roman"/>
          <w:color w:val="292929"/>
          <w:spacing w:val="-1"/>
          <w:sz w:val="32"/>
          <w:szCs w:val="32"/>
          <w:lang w:eastAsia="ru-RU"/>
        </w:rPr>
        <w:fldChar w:fldCharType="separate"/>
      </w:r>
      <w:r w:rsidRPr="00495B05">
        <w:rPr>
          <w:rFonts w:ascii="charter" w:eastAsia="Times New Roman" w:hAnsi="charter" w:cs="Times New Roman"/>
          <w:color w:val="0000FF"/>
          <w:spacing w:val="-1"/>
          <w:sz w:val="32"/>
          <w:szCs w:val="32"/>
          <w:u w:val="single"/>
          <w:lang w:val="en-US" w:eastAsia="ru-RU"/>
        </w:rPr>
        <w:t>Coingecko</w:t>
      </w:r>
      <w:proofErr w:type="spellEnd"/>
      <w:r w:rsidRPr="00495B05">
        <w:rPr>
          <w:rFonts w:ascii="charter" w:eastAsia="Times New Roman" w:hAnsi="charter" w:cs="Times New Roman"/>
          <w:color w:val="292929"/>
          <w:spacing w:val="-1"/>
          <w:sz w:val="32"/>
          <w:szCs w:val="32"/>
          <w:lang w:eastAsia="ru-RU"/>
        </w:rPr>
        <w:fldChar w:fldCharType="end"/>
      </w:r>
      <w:r w:rsidRPr="00495B05">
        <w:rPr>
          <w:rFonts w:ascii="charter" w:eastAsia="Times New Roman" w:hAnsi="charter" w:cs="Times New Roman"/>
          <w:color w:val="292929"/>
          <w:spacing w:val="-1"/>
          <w:sz w:val="32"/>
          <w:szCs w:val="32"/>
          <w:lang w:val="en-US" w:eastAsia="ru-RU"/>
        </w:rPr>
        <w:t>.</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 xml:space="preserve">Staking with </w:t>
      </w:r>
      <w:proofErr w:type="spellStart"/>
      <w:r w:rsidRPr="00495B05">
        <w:rPr>
          <w:rFonts w:ascii="charter" w:eastAsia="Times New Roman" w:hAnsi="charter" w:cs="Times New Roman"/>
          <w:b/>
          <w:bCs/>
          <w:color w:val="292929"/>
          <w:spacing w:val="-1"/>
          <w:sz w:val="32"/>
          <w:szCs w:val="32"/>
          <w:lang w:val="en-US" w:eastAsia="ru-RU"/>
        </w:rPr>
        <w:t>RockX</w:t>
      </w:r>
      <w:proofErr w:type="spellEnd"/>
      <w:r w:rsidRPr="00495B05">
        <w:rPr>
          <w:rFonts w:ascii="charter" w:eastAsia="Times New Roman" w:hAnsi="charter" w:cs="Times New Roman"/>
          <w:b/>
          <w:bCs/>
          <w:color w:val="292929"/>
          <w:spacing w:val="-1"/>
          <w:sz w:val="32"/>
          <w:szCs w:val="32"/>
          <w:lang w:val="en-US" w:eastAsia="ru-RU"/>
        </w:rPr>
        <w:t xml:space="preserve"> Wallet for Oasis Using Ledger</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 xml:space="preserve">A reliable way to stake and delegate your ROSE is using </w:t>
      </w:r>
      <w:proofErr w:type="spellStart"/>
      <w:r w:rsidRPr="00495B05">
        <w:rPr>
          <w:rFonts w:ascii="charter" w:eastAsia="Times New Roman" w:hAnsi="charter" w:cs="Times New Roman"/>
          <w:color w:val="292929"/>
          <w:spacing w:val="-1"/>
          <w:sz w:val="32"/>
          <w:szCs w:val="32"/>
          <w:lang w:val="en-US" w:eastAsia="ru-RU"/>
        </w:rPr>
        <w:t>RockX</w:t>
      </w:r>
      <w:proofErr w:type="spellEnd"/>
      <w:r w:rsidRPr="00495B05">
        <w:rPr>
          <w:rFonts w:ascii="charter" w:eastAsia="Times New Roman" w:hAnsi="charter" w:cs="Times New Roman"/>
          <w:color w:val="292929"/>
          <w:spacing w:val="-1"/>
          <w:sz w:val="32"/>
          <w:szCs w:val="32"/>
          <w:lang w:val="en-US" w:eastAsia="ru-RU"/>
        </w:rPr>
        <w:t>.</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Step 1: Go to </w:t>
      </w:r>
      <w:proofErr w:type="spellStart"/>
      <w:r w:rsidRPr="00495B05">
        <w:rPr>
          <w:rFonts w:ascii="charter" w:eastAsia="Times New Roman" w:hAnsi="charter" w:cs="Times New Roman"/>
          <w:color w:val="292929"/>
          <w:spacing w:val="-1"/>
          <w:sz w:val="32"/>
          <w:szCs w:val="32"/>
          <w:lang w:eastAsia="ru-RU"/>
        </w:rPr>
        <w:fldChar w:fldCharType="begin"/>
      </w:r>
      <w:r w:rsidRPr="00495B05">
        <w:rPr>
          <w:rFonts w:ascii="charter" w:eastAsia="Times New Roman" w:hAnsi="charter" w:cs="Times New Roman"/>
          <w:color w:val="292929"/>
          <w:spacing w:val="-1"/>
          <w:sz w:val="32"/>
          <w:szCs w:val="32"/>
          <w:lang w:val="en-US" w:eastAsia="ru-RU"/>
        </w:rPr>
        <w:instrText xml:space="preserve"> HYPERLINK "https://oasis-wallet.rockx.com/" </w:instrText>
      </w:r>
      <w:r w:rsidRPr="00495B05">
        <w:rPr>
          <w:rFonts w:ascii="charter" w:eastAsia="Times New Roman" w:hAnsi="charter" w:cs="Times New Roman"/>
          <w:color w:val="292929"/>
          <w:spacing w:val="-1"/>
          <w:sz w:val="32"/>
          <w:szCs w:val="32"/>
          <w:lang w:eastAsia="ru-RU"/>
        </w:rPr>
        <w:fldChar w:fldCharType="separate"/>
      </w:r>
      <w:r w:rsidRPr="00495B05">
        <w:rPr>
          <w:rFonts w:ascii="charter" w:eastAsia="Times New Roman" w:hAnsi="charter" w:cs="Times New Roman"/>
          <w:color w:val="0000FF"/>
          <w:spacing w:val="-1"/>
          <w:sz w:val="32"/>
          <w:szCs w:val="32"/>
          <w:u w:val="single"/>
          <w:lang w:val="en-US" w:eastAsia="ru-RU"/>
        </w:rPr>
        <w:t>RockX</w:t>
      </w:r>
      <w:proofErr w:type="spellEnd"/>
      <w:r w:rsidRPr="00495B05">
        <w:rPr>
          <w:rFonts w:ascii="charter" w:eastAsia="Times New Roman" w:hAnsi="charter" w:cs="Times New Roman"/>
          <w:color w:val="0000FF"/>
          <w:spacing w:val="-1"/>
          <w:sz w:val="32"/>
          <w:szCs w:val="32"/>
          <w:u w:val="single"/>
          <w:lang w:val="en-US" w:eastAsia="ru-RU"/>
        </w:rPr>
        <w:t xml:space="preserve"> Wallet for Oasis Network</w:t>
      </w:r>
      <w:r w:rsidRPr="00495B05">
        <w:rPr>
          <w:rFonts w:ascii="charter" w:eastAsia="Times New Roman" w:hAnsi="charter" w:cs="Times New Roman"/>
          <w:color w:val="292929"/>
          <w:spacing w:val="-1"/>
          <w:sz w:val="32"/>
          <w:szCs w:val="32"/>
          <w:lang w:eastAsia="ru-RU"/>
        </w:rPr>
        <w:fldChar w:fldCharType="end"/>
      </w:r>
      <w:r w:rsidRPr="00495B05">
        <w:rPr>
          <w:rFonts w:ascii="charter" w:eastAsia="Times New Roman" w:hAnsi="charter" w:cs="Times New Roman"/>
          <w:color w:val="292929"/>
          <w:spacing w:val="-1"/>
          <w:sz w:val="32"/>
          <w:szCs w:val="32"/>
          <w:lang w:val="en-US" w:eastAsia="ru-RU"/>
        </w:rPr>
        <w:t>.</w:t>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"https://miro.medium.com/max/60/0*OjpkO5FSZs9EveyL?q=20"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309181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091815"/>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fldChar w:fldCharType="begin"/>
      </w:r>
      <w:r w:rsidRPr="00495B05">
        <w:rPr>
          <w:rFonts w:ascii="Times New Roman" w:eastAsia="Times New Roman" w:hAnsi="Times New Roman" w:cs="Times New Roman"/>
          <w:lang w:eastAsia="ru-RU"/>
        </w:rPr>
        <w:instrText xml:space="preserve"> INCLUDEPICTURE "https://miro.medium.com/max/1400/0*OjpkO5FSZs9EveyL"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309181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091815"/>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Step 2: Connect your Ledger and follow the instructions.</w:t>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"https://miro.medium.com/max/60/0*zppX1ZD0X268JP6w?q=20"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3079750"/>
            <wp:effectExtent l="0" t="0" r="3175"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079750"/>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fldChar w:fldCharType="begin"/>
      </w:r>
      <w:r w:rsidRPr="00495B05">
        <w:rPr>
          <w:rFonts w:ascii="Times New Roman" w:eastAsia="Times New Roman" w:hAnsi="Times New Roman" w:cs="Times New Roman"/>
          <w:lang w:eastAsia="ru-RU"/>
        </w:rPr>
        <w:instrText xml:space="preserve"> INCLUDEPICTURE "https://miro.medium.com/max/1400/0*zppX1ZD0X268JP6w"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3079750"/>
            <wp:effectExtent l="0" t="0" r="3175"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079750"/>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Step 3: Once you are connected, select the ‘STAKING’ tab.</w:t>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"https://miro.medium.com/max/60/0*lZ_kudp1FKqzpU-W?q=20"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5892800"/>
            <wp:effectExtent l="0" t="0" r="3175" b="0"/>
            <wp:docPr id="30" name="Рисунок 30" descr="Изображение выглядит как текст, монитор,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 монитор, снимок экрана&#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5892800"/>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"https://miro.medium.com/max/1400/0*lZ_kudp1FKqzpU-W"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5892800"/>
            <wp:effectExtent l="0" t="0" r="3175" b="0"/>
            <wp:docPr id="29" name="Рисунок 29" descr="Изображение выглядит как текст, снимок экрана, внутренний,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 снимок экрана, внутренний, компьютер&#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5892800"/>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Step 4: Select the validator you want to delegate your tokens to by selecting ‘DELEGATE’.</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The validators are sorted by their staking power. You can also see what commission they take on the staking rewards you earn, as well as how many people already delegate tokens to them.</w:t>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"https://miro.medium.com/max/58/0*zL2VDAUIQOGFHZqc?q=20"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6136005"/>
            <wp:effectExtent l="0" t="0" r="3175" b="0"/>
            <wp:docPr id="28" name="Рисунок 2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стол&#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6136005"/>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"https://miro.medium.com/max/1400/0*zL2VDAUIQOGFHZqc"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6136005"/>
            <wp:effectExtent l="0" t="0" r="3175" b="0"/>
            <wp:docPr id="27" name="Рисунок 2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стол&#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6136005"/>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eastAsia="ru-RU"/>
        </w:rPr>
      </w:pPr>
      <w:proofErr w:type="spellStart"/>
      <w:r w:rsidRPr="00495B05">
        <w:rPr>
          <w:rFonts w:ascii="charter" w:eastAsia="Times New Roman" w:hAnsi="charter" w:cs="Times New Roman"/>
          <w:color w:val="292929"/>
          <w:spacing w:val="-1"/>
          <w:sz w:val="32"/>
          <w:szCs w:val="32"/>
          <w:lang w:eastAsia="ru-RU"/>
        </w:rPr>
        <w:t>Step</w:t>
      </w:r>
      <w:proofErr w:type="spellEnd"/>
      <w:r w:rsidRPr="00495B05">
        <w:rPr>
          <w:rFonts w:ascii="charter" w:eastAsia="Times New Roman" w:hAnsi="charter" w:cs="Times New Roman"/>
          <w:color w:val="292929"/>
          <w:spacing w:val="-1"/>
          <w:sz w:val="32"/>
          <w:szCs w:val="32"/>
          <w:lang w:eastAsia="ru-RU"/>
        </w:rPr>
        <w:t xml:space="preserve"> 5: </w:t>
      </w:r>
      <w:proofErr w:type="spellStart"/>
      <w:r w:rsidRPr="00495B05">
        <w:rPr>
          <w:rFonts w:ascii="charter" w:eastAsia="Times New Roman" w:hAnsi="charter" w:cs="Times New Roman"/>
          <w:color w:val="292929"/>
          <w:spacing w:val="-1"/>
          <w:sz w:val="32"/>
          <w:szCs w:val="32"/>
          <w:lang w:eastAsia="ru-RU"/>
        </w:rPr>
        <w:t>Select</w:t>
      </w:r>
      <w:proofErr w:type="spellEnd"/>
      <w:r w:rsidRPr="00495B05">
        <w:rPr>
          <w:rFonts w:ascii="charter" w:eastAsia="Times New Roman" w:hAnsi="charter" w:cs="Times New Roman"/>
          <w:color w:val="292929"/>
          <w:spacing w:val="-1"/>
          <w:sz w:val="32"/>
          <w:szCs w:val="32"/>
          <w:lang w:eastAsia="ru-RU"/>
        </w:rPr>
        <w:t xml:space="preserve"> ‘DELEGATE’.</w:t>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"https://miro.medium.com/max/60/0*TYm_-qK2z-KG8u-R?q=20"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3804285"/>
            <wp:effectExtent l="0" t="0" r="317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804285"/>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fldChar w:fldCharType="begin"/>
      </w:r>
      <w:r w:rsidRPr="00495B05">
        <w:rPr>
          <w:rFonts w:ascii="Times New Roman" w:eastAsia="Times New Roman" w:hAnsi="Times New Roman" w:cs="Times New Roman"/>
          <w:lang w:eastAsia="ru-RU"/>
        </w:rPr>
        <w:instrText xml:space="preserve"> INCLUDEPICTURE "https://miro.medium.com/max/1400/0*TYm_-qK2z-KG8u-R"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3804285"/>
            <wp:effectExtent l="0" t="0" r="317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804285"/>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Step 6: Choose the delegation amount and Gas price</w:t>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"https://miro.medium.com/max/60/0*xqQaIPc1V4zb19W5?q=20"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372110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721100"/>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fldChar w:fldCharType="begin"/>
      </w:r>
      <w:r w:rsidRPr="00495B05">
        <w:rPr>
          <w:rFonts w:ascii="Times New Roman" w:eastAsia="Times New Roman" w:hAnsi="Times New Roman" w:cs="Times New Roman"/>
          <w:lang w:eastAsia="ru-RU"/>
        </w:rPr>
        <w:instrText xml:space="preserve"> INCLUDEPICTURE "https://miro.medium.com/max/1400/0*xqQaIPc1V4zb19W5"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372110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721100"/>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Step 7: Sign the transaction by selecting the ‘SIGN AND SUBMIT’ button.</w:t>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"https://miro.medium.com/max/60/0*WP_wssVnjXF9sYfC?q=20"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3744595"/>
            <wp:effectExtent l="0" t="0" r="317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744595"/>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fldChar w:fldCharType="begin"/>
      </w:r>
      <w:r w:rsidRPr="00495B05">
        <w:rPr>
          <w:rFonts w:ascii="Times New Roman" w:eastAsia="Times New Roman" w:hAnsi="Times New Roman" w:cs="Times New Roman"/>
          <w:lang w:eastAsia="ru-RU"/>
        </w:rPr>
        <w:instrText xml:space="preserve"> INCLUDEPICTURE "https://miro.medium.com/max/1400/0*WP_wssVnjXF9sYfC"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3744595"/>
            <wp:effectExtent l="0" t="0" r="3175" b="1905"/>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744595"/>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You’re now staking your ROSE tokens, and you should see a screen that looks similar to the one below.</w:t>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"https://miro.medium.com/max/60/0*A-pFTKMZYd4Jexo3?q=20"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1228725"/>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1228725"/>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fldChar w:fldCharType="begin"/>
      </w:r>
      <w:r w:rsidRPr="00495B05">
        <w:rPr>
          <w:rFonts w:ascii="Times New Roman" w:eastAsia="Times New Roman" w:hAnsi="Times New Roman" w:cs="Times New Roman"/>
          <w:lang w:eastAsia="ru-RU"/>
        </w:rPr>
        <w:instrText xml:space="preserve"> INCLUDEPICTURE "https://miro.medium.com/max/1400/0*A-pFTKMZYd4Jexo3"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1228725"/>
            <wp:effectExtent l="0" t="0" r="3175" b="3175"/>
            <wp:docPr id="19" name="Рисунок 1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стол&#10;&#10;Автоматически созданное описан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228725"/>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 xml:space="preserve">Staking </w:t>
      </w:r>
      <w:proofErr w:type="gramStart"/>
      <w:r w:rsidRPr="00495B05">
        <w:rPr>
          <w:rFonts w:ascii="charter" w:eastAsia="Times New Roman" w:hAnsi="charter" w:cs="Times New Roman"/>
          <w:b/>
          <w:bCs/>
          <w:color w:val="292929"/>
          <w:spacing w:val="-1"/>
          <w:sz w:val="32"/>
          <w:szCs w:val="32"/>
          <w:lang w:val="en-US" w:eastAsia="ru-RU"/>
        </w:rPr>
        <w:t>With</w:t>
      </w:r>
      <w:proofErr w:type="gramEnd"/>
      <w:r w:rsidRPr="00495B05">
        <w:rPr>
          <w:rFonts w:ascii="charter" w:eastAsia="Times New Roman" w:hAnsi="charter" w:cs="Times New Roman"/>
          <w:b/>
          <w:bCs/>
          <w:color w:val="292929"/>
          <w:spacing w:val="-1"/>
          <w:sz w:val="32"/>
          <w:szCs w:val="32"/>
          <w:lang w:val="en-US" w:eastAsia="ru-RU"/>
        </w:rPr>
        <w:t xml:space="preserve"> </w:t>
      </w:r>
      <w:proofErr w:type="spellStart"/>
      <w:r w:rsidRPr="00495B05">
        <w:rPr>
          <w:rFonts w:ascii="charter" w:eastAsia="Times New Roman" w:hAnsi="charter" w:cs="Times New Roman"/>
          <w:b/>
          <w:bCs/>
          <w:color w:val="292929"/>
          <w:spacing w:val="-1"/>
          <w:sz w:val="32"/>
          <w:szCs w:val="32"/>
          <w:lang w:val="en-US" w:eastAsia="ru-RU"/>
        </w:rPr>
        <w:t>Bitpie</w:t>
      </w:r>
      <w:proofErr w:type="spellEnd"/>
      <w:r w:rsidRPr="00495B05">
        <w:rPr>
          <w:rFonts w:ascii="charter" w:eastAsia="Times New Roman" w:hAnsi="charter" w:cs="Times New Roman"/>
          <w:b/>
          <w:bCs/>
          <w:color w:val="292929"/>
          <w:spacing w:val="-1"/>
          <w:sz w:val="32"/>
          <w:szCs w:val="32"/>
          <w:lang w:val="en-US" w:eastAsia="ru-RU"/>
        </w:rPr>
        <w:t xml:space="preserve"> (Mobile Wallet)</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proofErr w:type="spellStart"/>
      <w:r w:rsidRPr="00495B05">
        <w:rPr>
          <w:rFonts w:ascii="charter" w:eastAsia="Times New Roman" w:hAnsi="charter" w:cs="Times New Roman"/>
          <w:color w:val="292929"/>
          <w:spacing w:val="-1"/>
          <w:sz w:val="32"/>
          <w:szCs w:val="32"/>
          <w:lang w:val="en-US" w:eastAsia="ru-RU"/>
        </w:rPr>
        <w:t>Bitpie</w:t>
      </w:r>
      <w:proofErr w:type="spellEnd"/>
      <w:r w:rsidRPr="00495B05">
        <w:rPr>
          <w:rFonts w:ascii="charter" w:eastAsia="Times New Roman" w:hAnsi="charter" w:cs="Times New Roman"/>
          <w:color w:val="292929"/>
          <w:spacing w:val="-1"/>
          <w:sz w:val="32"/>
          <w:szCs w:val="32"/>
          <w:lang w:val="en-US" w:eastAsia="ru-RU"/>
        </w:rPr>
        <w:t xml:space="preserve"> is the first mobile wallet for ROSE tokens on the Oasis Network and it’s available on both </w:t>
      </w:r>
      <w:hyperlink r:id="rId26" w:history="1">
        <w:r w:rsidRPr="00495B05">
          <w:rPr>
            <w:rFonts w:ascii="charter" w:eastAsia="Times New Roman" w:hAnsi="charter" w:cs="Times New Roman"/>
            <w:color w:val="0000FF"/>
            <w:spacing w:val="-1"/>
            <w:sz w:val="32"/>
            <w:szCs w:val="32"/>
            <w:u w:val="single"/>
            <w:lang w:val="en-US" w:eastAsia="ru-RU"/>
          </w:rPr>
          <w:t>iOS</w:t>
        </w:r>
      </w:hyperlink>
      <w:r w:rsidRPr="00495B05">
        <w:rPr>
          <w:rFonts w:ascii="charter" w:eastAsia="Times New Roman" w:hAnsi="charter" w:cs="Times New Roman"/>
          <w:color w:val="292929"/>
          <w:spacing w:val="-1"/>
          <w:sz w:val="32"/>
          <w:szCs w:val="32"/>
          <w:lang w:val="en-US" w:eastAsia="ru-RU"/>
        </w:rPr>
        <w:t> and </w:t>
      </w:r>
      <w:hyperlink r:id="rId27" w:history="1">
        <w:r w:rsidRPr="00495B05">
          <w:rPr>
            <w:rFonts w:ascii="charter" w:eastAsia="Times New Roman" w:hAnsi="charter" w:cs="Times New Roman"/>
            <w:color w:val="0000FF"/>
            <w:spacing w:val="-1"/>
            <w:sz w:val="32"/>
            <w:szCs w:val="32"/>
            <w:u w:val="single"/>
            <w:lang w:val="en-US" w:eastAsia="ru-RU"/>
          </w:rPr>
          <w:t>Android</w:t>
        </w:r>
      </w:hyperlink>
      <w:r w:rsidRPr="00495B05">
        <w:rPr>
          <w:rFonts w:ascii="charter" w:eastAsia="Times New Roman" w:hAnsi="charter" w:cs="Times New Roman"/>
          <w:color w:val="292929"/>
          <w:spacing w:val="-1"/>
          <w:sz w:val="32"/>
          <w:szCs w:val="32"/>
          <w:lang w:val="en-US" w:eastAsia="ru-RU"/>
        </w:rPr>
        <w:t>.</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Here’s how to stake with your mobile device.</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eastAsia="ru-RU"/>
        </w:rPr>
      </w:pPr>
      <w:r w:rsidRPr="00495B05">
        <w:rPr>
          <w:rFonts w:ascii="charter" w:eastAsia="Times New Roman" w:hAnsi="charter" w:cs="Times New Roman"/>
          <w:color w:val="292929"/>
          <w:spacing w:val="-1"/>
          <w:sz w:val="32"/>
          <w:szCs w:val="32"/>
          <w:lang w:val="en-US" w:eastAsia="ru-RU"/>
        </w:rPr>
        <w:t xml:space="preserve">Step 1: Download </w:t>
      </w:r>
      <w:proofErr w:type="spellStart"/>
      <w:r w:rsidRPr="00495B05">
        <w:rPr>
          <w:rFonts w:ascii="charter" w:eastAsia="Times New Roman" w:hAnsi="charter" w:cs="Times New Roman"/>
          <w:color w:val="292929"/>
          <w:spacing w:val="-1"/>
          <w:sz w:val="32"/>
          <w:szCs w:val="32"/>
          <w:lang w:val="en-US" w:eastAsia="ru-RU"/>
        </w:rPr>
        <w:t>Bitpie</w:t>
      </w:r>
      <w:proofErr w:type="spellEnd"/>
      <w:r w:rsidRPr="00495B05">
        <w:rPr>
          <w:rFonts w:ascii="charter" w:eastAsia="Times New Roman" w:hAnsi="charter" w:cs="Times New Roman"/>
          <w:color w:val="292929"/>
          <w:spacing w:val="-1"/>
          <w:sz w:val="32"/>
          <w:szCs w:val="32"/>
          <w:lang w:val="en-US" w:eastAsia="ru-RU"/>
        </w:rPr>
        <w:t xml:space="preserve"> wallet and Choose the ROSE wallet system! </w:t>
      </w:r>
      <w:r w:rsidRPr="00495B05">
        <w:rPr>
          <w:rFonts w:ascii="charter" w:eastAsia="Times New Roman" w:hAnsi="charter" w:cs="Times New Roman"/>
          <w:color w:val="292929"/>
          <w:spacing w:val="-1"/>
          <w:sz w:val="32"/>
          <w:szCs w:val="32"/>
          <w:lang w:eastAsia="ru-RU"/>
        </w:rPr>
        <w:t>(</w:t>
      </w:r>
      <w:proofErr w:type="spellStart"/>
      <w:r w:rsidRPr="00495B05">
        <w:rPr>
          <w:rFonts w:ascii="charter" w:eastAsia="Times New Roman" w:hAnsi="charter" w:cs="Times New Roman"/>
          <w:color w:val="292929"/>
          <w:spacing w:val="-1"/>
          <w:sz w:val="32"/>
          <w:szCs w:val="32"/>
          <w:lang w:eastAsia="ru-RU"/>
        </w:rPr>
        <w:t>Android</w:t>
      </w:r>
      <w:proofErr w:type="spellEnd"/>
      <w:r w:rsidRPr="00495B05">
        <w:rPr>
          <w:rFonts w:ascii="charter" w:eastAsia="Times New Roman" w:hAnsi="charter" w:cs="Times New Roman"/>
          <w:color w:val="292929"/>
          <w:spacing w:val="-1"/>
          <w:sz w:val="32"/>
          <w:szCs w:val="32"/>
          <w:lang w:eastAsia="ru-RU"/>
        </w:rPr>
        <w:t xml:space="preserve"> &amp; </w:t>
      </w:r>
      <w:proofErr w:type="spellStart"/>
      <w:r w:rsidRPr="00495B05">
        <w:rPr>
          <w:rFonts w:ascii="charter" w:eastAsia="Times New Roman" w:hAnsi="charter" w:cs="Times New Roman"/>
          <w:color w:val="292929"/>
          <w:spacing w:val="-1"/>
          <w:sz w:val="32"/>
          <w:szCs w:val="32"/>
          <w:lang w:eastAsia="ru-RU"/>
        </w:rPr>
        <w:t>iOS</w:t>
      </w:r>
      <w:proofErr w:type="spellEnd"/>
      <w:r w:rsidRPr="00495B05">
        <w:rPr>
          <w:rFonts w:ascii="charter" w:eastAsia="Times New Roman" w:hAnsi="charter" w:cs="Times New Roman"/>
          <w:color w:val="292929"/>
          <w:spacing w:val="-1"/>
          <w:sz w:val="32"/>
          <w:szCs w:val="32"/>
          <w:lang w:eastAsia="ru-RU"/>
        </w:rPr>
        <w:t>*)</w:t>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fldChar w:fldCharType="begin"/>
      </w:r>
      <w:r w:rsidRPr="00495B05">
        <w:rPr>
          <w:rFonts w:ascii="Times New Roman" w:eastAsia="Times New Roman" w:hAnsi="Times New Roman" w:cs="Times New Roman"/>
          <w:lang w:eastAsia="ru-RU"/>
        </w:rPr>
        <w:instrText xml:space="preserve"> INCLUDEPICTURE "https://miro.medium.com/max/60/0*AvDPistv-1r7Cwoz?q=20"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2052955"/>
            <wp:effectExtent l="0" t="0" r="3175"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052955"/>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"https://miro.medium.com/max/1400/0*AvDPistv-1r7Cwoz"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2052955"/>
            <wp:effectExtent l="0" t="0" r="3175" b="4445"/>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052955"/>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 xml:space="preserve">Step 2: You can see your ROSE dashboard and your ROSE wallet address. To see the deposit </w:t>
      </w:r>
      <w:proofErr w:type="gramStart"/>
      <w:r w:rsidRPr="00495B05">
        <w:rPr>
          <w:rFonts w:ascii="charter" w:eastAsia="Times New Roman" w:hAnsi="charter" w:cs="Times New Roman"/>
          <w:color w:val="292929"/>
          <w:spacing w:val="-1"/>
          <w:sz w:val="32"/>
          <w:szCs w:val="32"/>
          <w:lang w:val="en-US" w:eastAsia="ru-RU"/>
        </w:rPr>
        <w:t>address</w:t>
      </w:r>
      <w:proofErr w:type="gramEnd"/>
      <w:r w:rsidRPr="00495B05">
        <w:rPr>
          <w:rFonts w:ascii="charter" w:eastAsia="Times New Roman" w:hAnsi="charter" w:cs="Times New Roman"/>
          <w:color w:val="292929"/>
          <w:spacing w:val="-1"/>
          <w:sz w:val="32"/>
          <w:szCs w:val="32"/>
          <w:lang w:val="en-US" w:eastAsia="ru-RU"/>
        </w:rPr>
        <w:t xml:space="preserve"> click “Receive” &amp; make your deposit to your wallet. To stake your ROSE tokens, click “Escrow” after the deposit.</w:t>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"https://miro.medium.com/max/48/0*xLntPtYUp63R4bPb?q=20"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754824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7548245"/>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"https://miro.medium.com/max/1400/0*xLntPtYUp63R4bPb"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754824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7548245"/>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eastAsia="ru-RU"/>
        </w:rPr>
      </w:pPr>
      <w:r w:rsidRPr="00495B05">
        <w:rPr>
          <w:rFonts w:ascii="charter" w:eastAsia="Times New Roman" w:hAnsi="charter" w:cs="Times New Roman"/>
          <w:color w:val="292929"/>
          <w:spacing w:val="-1"/>
          <w:sz w:val="32"/>
          <w:szCs w:val="32"/>
          <w:lang w:val="en-US" w:eastAsia="ru-RU"/>
        </w:rPr>
        <w:t xml:space="preserve">Step 3: You can see all validators in the “Escrow” tab. Please pick one and tab on it. </w:t>
      </w:r>
      <w:proofErr w:type="spellStart"/>
      <w:r w:rsidRPr="00495B05">
        <w:rPr>
          <w:rFonts w:ascii="charter" w:eastAsia="Times New Roman" w:hAnsi="charter" w:cs="Times New Roman"/>
          <w:color w:val="292929"/>
          <w:spacing w:val="-1"/>
          <w:sz w:val="32"/>
          <w:szCs w:val="32"/>
          <w:lang w:eastAsia="ru-RU"/>
        </w:rPr>
        <w:t>You</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can</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see</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all</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validators</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on</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Oasis</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Scan</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also</w:t>
      </w:r>
      <w:proofErr w:type="spellEnd"/>
      <w:r w:rsidRPr="00495B05">
        <w:rPr>
          <w:rFonts w:ascii="charter" w:eastAsia="Times New Roman" w:hAnsi="charter" w:cs="Times New Roman"/>
          <w:color w:val="292929"/>
          <w:spacing w:val="-1"/>
          <w:sz w:val="32"/>
          <w:szCs w:val="32"/>
          <w:lang w:eastAsia="ru-RU"/>
        </w:rPr>
        <w:t>.</w:t>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"https://miro.medium.com/max/30/0*D-7XsZXBb-uhqG8y?q=20"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4633595" cy="9251950"/>
            <wp:effectExtent l="0" t="0" r="190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3595" cy="9251950"/>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"https://miro.medium.com/max/1282/0*D-7XsZXBb-uhqG8y"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4633595" cy="9251950"/>
            <wp:effectExtent l="0" t="0" r="190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3595" cy="9251950"/>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lastRenderedPageBreak/>
        <w:t xml:space="preserve">Step 4: Check out the details of the validator you selected and write down how many </w:t>
      </w:r>
      <w:proofErr w:type="gramStart"/>
      <w:r w:rsidRPr="00495B05">
        <w:rPr>
          <w:rFonts w:ascii="charter" w:eastAsia="Times New Roman" w:hAnsi="charter" w:cs="Times New Roman"/>
          <w:color w:val="292929"/>
          <w:spacing w:val="-1"/>
          <w:sz w:val="32"/>
          <w:szCs w:val="32"/>
          <w:lang w:val="en-US" w:eastAsia="ru-RU"/>
        </w:rPr>
        <w:t>ROSE</w:t>
      </w:r>
      <w:proofErr w:type="gramEnd"/>
      <w:r w:rsidRPr="00495B05">
        <w:rPr>
          <w:rFonts w:ascii="charter" w:eastAsia="Times New Roman" w:hAnsi="charter" w:cs="Times New Roman"/>
          <w:color w:val="292929"/>
          <w:spacing w:val="-1"/>
          <w:sz w:val="32"/>
          <w:szCs w:val="32"/>
          <w:lang w:val="en-US" w:eastAsia="ru-RU"/>
        </w:rPr>
        <w:t xml:space="preserve"> you will stake and submit.</w:t>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fldChar w:fldCharType="begin"/>
      </w:r>
      <w:r w:rsidRPr="00495B05">
        <w:rPr>
          <w:rFonts w:ascii="Times New Roman" w:eastAsia="Times New Roman" w:hAnsi="Times New Roman" w:cs="Times New Roman"/>
          <w:lang w:eastAsia="ru-RU"/>
        </w:rPr>
        <w:instrText xml:space="preserve"> INCLUDEPICTURE "https://miro.medium.com/max/52/0*Y69HfU5q1F00uCLX?q=20"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677100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6771005"/>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"https://miro.medium.com/max/1400/0*Y69HfU5q1F00uCLX"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677100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6771005"/>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 xml:space="preserve">Step 5: </w:t>
      </w:r>
      <w:proofErr w:type="spellStart"/>
      <w:r w:rsidRPr="00495B05">
        <w:rPr>
          <w:rFonts w:ascii="charter" w:eastAsia="Times New Roman" w:hAnsi="charter" w:cs="Times New Roman"/>
          <w:color w:val="292929"/>
          <w:spacing w:val="-1"/>
          <w:sz w:val="32"/>
          <w:szCs w:val="32"/>
          <w:lang w:val="en-US" w:eastAsia="ru-RU"/>
        </w:rPr>
        <w:t>Bitpie</w:t>
      </w:r>
      <w:proofErr w:type="spellEnd"/>
      <w:r w:rsidRPr="00495B05">
        <w:rPr>
          <w:rFonts w:ascii="charter" w:eastAsia="Times New Roman" w:hAnsi="charter" w:cs="Times New Roman"/>
          <w:color w:val="292929"/>
          <w:spacing w:val="-1"/>
          <w:sz w:val="32"/>
          <w:szCs w:val="32"/>
          <w:lang w:val="en-US" w:eastAsia="ru-RU"/>
        </w:rPr>
        <w:t xml:space="preserve"> will ask for your PIN code or biometric verification for the transaction. Enter your PIN code &amp; proceed.</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Congrats!! Your ROSE tokens have been sent to the validator address and staking has begun.</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Pro Tip:</w:t>
      </w:r>
      <w:r w:rsidRPr="00495B05">
        <w:rPr>
          <w:rFonts w:ascii="charter" w:eastAsia="Times New Roman" w:hAnsi="charter" w:cs="Times New Roman"/>
          <w:color w:val="292929"/>
          <w:spacing w:val="-1"/>
          <w:sz w:val="32"/>
          <w:szCs w:val="32"/>
          <w:lang w:val="en-US" w:eastAsia="ru-RU"/>
        </w:rPr>
        <w:t> You can see your staked tokens in “my escrow” tab.</w:t>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"https://miro.medium.com/max/60/0*HbVTnkoLiE-ir3eR?q=20"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5626100"/>
            <wp:effectExtent l="0" t="0" r="3175" b="0"/>
            <wp:docPr id="10" name="Рисунок 10" descr="Изображение выглядит как текст, монитор,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монитор, снимок экрана&#10;&#10;Автоматически созданное описан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5626100"/>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"https://miro.medium.com/max/1400/0*HbVTnkoLiE-ir3eR"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56261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5626100"/>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Staking with Anthem (by Chorus One) Using Ledger</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eastAsia="ru-RU"/>
        </w:rPr>
      </w:pPr>
      <w:r w:rsidRPr="00495B05">
        <w:rPr>
          <w:rFonts w:ascii="charter" w:eastAsia="Times New Roman" w:hAnsi="charter" w:cs="Times New Roman"/>
          <w:color w:val="292929"/>
          <w:spacing w:val="-1"/>
          <w:sz w:val="32"/>
          <w:szCs w:val="32"/>
          <w:lang w:val="en-US" w:eastAsia="ru-RU"/>
        </w:rPr>
        <w:t>Step 1: Head to </w:t>
      </w:r>
      <w:hyperlink r:id="rId38" w:history="1">
        <w:r w:rsidRPr="00495B05">
          <w:rPr>
            <w:rFonts w:ascii="charter" w:eastAsia="Times New Roman" w:hAnsi="charter" w:cs="Times New Roman"/>
            <w:color w:val="0000FF"/>
            <w:spacing w:val="-1"/>
            <w:sz w:val="32"/>
            <w:szCs w:val="32"/>
            <w:u w:val="single"/>
            <w:lang w:val="en-US" w:eastAsia="ru-RU"/>
          </w:rPr>
          <w:t>Chorus One’s Anthem</w:t>
        </w:r>
      </w:hyperlink>
      <w:r w:rsidRPr="00495B05">
        <w:rPr>
          <w:rFonts w:ascii="charter" w:eastAsia="Times New Roman" w:hAnsi="charter" w:cs="Times New Roman"/>
          <w:color w:val="292929"/>
          <w:spacing w:val="-1"/>
          <w:sz w:val="32"/>
          <w:szCs w:val="32"/>
          <w:lang w:val="en-US" w:eastAsia="ru-RU"/>
        </w:rPr>
        <w:t xml:space="preserve"> and use your Ledger hardware device to log in. </w:t>
      </w:r>
      <w:proofErr w:type="spellStart"/>
      <w:r w:rsidRPr="00495B05">
        <w:rPr>
          <w:rFonts w:ascii="charter" w:eastAsia="Times New Roman" w:hAnsi="charter" w:cs="Times New Roman"/>
          <w:color w:val="292929"/>
          <w:spacing w:val="-1"/>
          <w:sz w:val="32"/>
          <w:szCs w:val="32"/>
          <w:lang w:eastAsia="ru-RU"/>
        </w:rPr>
        <w:t>Connect</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to</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the</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Oasis</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network</w:t>
      </w:r>
      <w:proofErr w:type="spellEnd"/>
      <w:r w:rsidRPr="00495B05">
        <w:rPr>
          <w:rFonts w:ascii="charter" w:eastAsia="Times New Roman" w:hAnsi="charter" w:cs="Times New Roman"/>
          <w:color w:val="292929"/>
          <w:spacing w:val="-1"/>
          <w:sz w:val="32"/>
          <w:szCs w:val="32"/>
          <w:lang w:eastAsia="ru-RU"/>
        </w:rPr>
        <w:t>.</w:t>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"https://miro.medium.com/max/60/0*1BsYDXRCnmx6St3e?q=20"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214249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142490"/>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fldChar w:fldCharType="begin"/>
      </w:r>
      <w:r w:rsidRPr="00495B05">
        <w:rPr>
          <w:rFonts w:ascii="Times New Roman" w:eastAsia="Times New Roman" w:hAnsi="Times New Roman" w:cs="Times New Roman"/>
          <w:lang w:eastAsia="ru-RU"/>
        </w:rPr>
        <w:instrText xml:space="preserve"> INCLUDEPICTURE "https://miro.medium.com/max/1400/0*1BsYDXRCnmx6St3e"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2142490"/>
            <wp:effectExtent l="0" t="0" r="3175" b="3810"/>
            <wp:docPr id="7" name="Рисунок 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стол&#10;&#10;Автоматически созданное описа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142490"/>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Step 2: Verify your available balance, and then click the ‘Stake’ button.</w:t>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fldChar w:fldCharType="begin"/>
      </w:r>
      <w:r w:rsidRPr="00495B05">
        <w:rPr>
          <w:rFonts w:ascii="Times New Roman" w:eastAsia="Times New Roman" w:hAnsi="Times New Roman" w:cs="Times New Roman"/>
          <w:lang w:eastAsia="ru-RU"/>
        </w:rPr>
        <w:instrText xml:space="preserve"> INCLUDEPICTURE "https://miro.medium.com/max/60/0*3lTyp3GTYtvHEM4w?q=20"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548630" cy="350647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8630" cy="3506470"/>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"https://miro.medium.com/max/874/0*3lTyp3GTYtvHEM4w"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548630" cy="3506470"/>
            <wp:effectExtent l="0" t="0" r="1270" b="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8630" cy="3506470"/>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Step 3: Select ‘Choose Validator’ and search for your desired validator</w:t>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fldChar w:fldCharType="begin"/>
      </w:r>
      <w:r w:rsidRPr="00495B05">
        <w:rPr>
          <w:rFonts w:ascii="Times New Roman" w:eastAsia="Times New Roman" w:hAnsi="Times New Roman" w:cs="Times New Roman"/>
          <w:lang w:eastAsia="ru-RU"/>
        </w:rPr>
        <w:instrText xml:space="preserve"> INCLUDEPICTURE "https://miro.medium.com/max/60/0*lJ0hUTRSD_j9C6PR?q=20"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2409190"/>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409190"/>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fldChar w:fldCharType="begin"/>
      </w:r>
      <w:r w:rsidRPr="00495B05">
        <w:rPr>
          <w:rFonts w:ascii="Times New Roman" w:eastAsia="Times New Roman" w:hAnsi="Times New Roman" w:cs="Times New Roman"/>
          <w:lang w:eastAsia="ru-RU"/>
        </w:rPr>
        <w:instrText xml:space="preserve"> INCLUDEPICTURE "https://miro.medium.com/max/1400/0*lJ0hUTRSD_j9C6PR"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2409190"/>
            <wp:effectExtent l="0" t="0" r="317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2409190"/>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lastRenderedPageBreak/>
        <w:t>Step 4: Enter the number of ROSE tokens you plan to stake and delegate. Note that you should keep at least 5 ROSE for transaction fees.</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Step 5: Click the ‘Generate My Transaction’ button and finalize the delegation with your Ledger device.</w:t>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fldChar w:fldCharType="begin"/>
      </w:r>
      <w:r w:rsidRPr="00495B05">
        <w:rPr>
          <w:rFonts w:ascii="Times New Roman" w:eastAsia="Times New Roman" w:hAnsi="Times New Roman" w:cs="Times New Roman"/>
          <w:lang w:eastAsia="ru-RU"/>
        </w:rPr>
        <w:instrText xml:space="preserve"> INCLUDEPICTURE "https://miro.medium.com/max/60/0*SXNfSE63OT-xChCo?q=20"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48514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4851400"/>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2F2F2"/>
        <w:rPr>
          <w:rFonts w:ascii="Times New Roman" w:eastAsia="Times New Roman" w:hAnsi="Times New Roman" w:cs="Times New Roman"/>
          <w:lang w:eastAsia="ru-RU"/>
        </w:rPr>
      </w:pPr>
      <w:r w:rsidRPr="00495B05">
        <w:rPr>
          <w:rFonts w:ascii="Times New Roman" w:eastAsia="Times New Roman" w:hAnsi="Times New Roman" w:cs="Times New Roman"/>
          <w:lang w:eastAsia="ru-RU"/>
        </w:rPr>
        <w:lastRenderedPageBreak/>
        <w:fldChar w:fldCharType="begin"/>
      </w:r>
      <w:r w:rsidRPr="00495B05">
        <w:rPr>
          <w:rFonts w:ascii="Times New Roman" w:eastAsia="Times New Roman" w:hAnsi="Times New Roman" w:cs="Times New Roman"/>
          <w:lang w:eastAsia="ru-RU"/>
        </w:rPr>
        <w:instrText xml:space="preserve"> INCLUDEPICTURE "https://miro.medium.com/max/992/0*SXNfSE63OT-xChCo" \* MERGEFORMATINET </w:instrText>
      </w:r>
      <w:r w:rsidRPr="00495B05">
        <w:rPr>
          <w:rFonts w:ascii="Times New Roman" w:eastAsia="Times New Roman" w:hAnsi="Times New Roman" w:cs="Times New Roman"/>
          <w:lang w:eastAsia="ru-RU"/>
        </w:rPr>
        <w:fldChar w:fldCharType="separate"/>
      </w:r>
      <w:r w:rsidRPr="00495B05">
        <w:rPr>
          <w:rFonts w:ascii="Times New Roman" w:eastAsia="Times New Roman" w:hAnsi="Times New Roman" w:cs="Times New Roman"/>
          <w:noProof/>
          <w:lang w:eastAsia="ru-RU"/>
        </w:rPr>
        <w:drawing>
          <wp:inline distT="0" distB="0" distL="0" distR="0">
            <wp:extent cx="5940425" cy="4851400"/>
            <wp:effectExtent l="0" t="0" r="3175" b="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4851400"/>
                    </a:xfrm>
                    <a:prstGeom prst="rect">
                      <a:avLst/>
                    </a:prstGeom>
                    <a:noFill/>
                    <a:ln>
                      <a:noFill/>
                    </a:ln>
                  </pic:spPr>
                </pic:pic>
              </a:graphicData>
            </a:graphic>
          </wp:inline>
        </w:drawing>
      </w:r>
      <w:r w:rsidRPr="00495B05">
        <w:rPr>
          <w:rFonts w:ascii="Times New Roman" w:eastAsia="Times New Roman" w:hAnsi="Times New Roman" w:cs="Times New Roman"/>
          <w:lang w:eastAsia="ru-RU"/>
        </w:rPr>
        <w:fldChar w:fldCharType="end"/>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More Options for Staking Your Rose Tokens</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 xml:space="preserve">Staking with your Ledger hardware wallet and </w:t>
      </w:r>
      <w:proofErr w:type="spellStart"/>
      <w:r w:rsidRPr="00495B05">
        <w:rPr>
          <w:rFonts w:ascii="charter" w:eastAsia="Times New Roman" w:hAnsi="charter" w:cs="Times New Roman"/>
          <w:color w:val="292929"/>
          <w:spacing w:val="-1"/>
          <w:sz w:val="32"/>
          <w:szCs w:val="32"/>
          <w:lang w:val="en-US" w:eastAsia="ru-RU"/>
        </w:rPr>
        <w:t>Bitpie</w:t>
      </w:r>
      <w:proofErr w:type="spellEnd"/>
      <w:r w:rsidRPr="00495B05">
        <w:rPr>
          <w:rFonts w:ascii="charter" w:eastAsia="Times New Roman" w:hAnsi="charter" w:cs="Times New Roman"/>
          <w:color w:val="292929"/>
          <w:spacing w:val="-1"/>
          <w:sz w:val="32"/>
          <w:szCs w:val="32"/>
          <w:lang w:val="en-US" w:eastAsia="ru-RU"/>
        </w:rPr>
        <w:t xml:space="preserve"> are just a couple of ways to stake your ROSE tokens. You can also stake through </w:t>
      </w:r>
      <w:proofErr w:type="spellStart"/>
      <w:r w:rsidRPr="00495B05">
        <w:rPr>
          <w:rFonts w:ascii="charter" w:eastAsia="Times New Roman" w:hAnsi="charter" w:cs="Times New Roman"/>
          <w:color w:val="292929"/>
          <w:spacing w:val="-1"/>
          <w:sz w:val="32"/>
          <w:szCs w:val="32"/>
          <w:lang w:eastAsia="ru-RU"/>
        </w:rPr>
        <w:fldChar w:fldCharType="begin"/>
      </w:r>
      <w:r w:rsidRPr="00495B05">
        <w:rPr>
          <w:rFonts w:ascii="charter" w:eastAsia="Times New Roman" w:hAnsi="charter" w:cs="Times New Roman"/>
          <w:color w:val="292929"/>
          <w:spacing w:val="-1"/>
          <w:sz w:val="32"/>
          <w:szCs w:val="32"/>
          <w:lang w:val="en-US" w:eastAsia="ru-RU"/>
        </w:rPr>
        <w:instrText xml:space="preserve"> HYPERLINK "https://www.binance.com/en/amp/support/announcement/59e76acc4c0a45a69f311d28a820d90f" </w:instrText>
      </w:r>
      <w:r w:rsidRPr="00495B05">
        <w:rPr>
          <w:rFonts w:ascii="charter" w:eastAsia="Times New Roman" w:hAnsi="charter" w:cs="Times New Roman"/>
          <w:color w:val="292929"/>
          <w:spacing w:val="-1"/>
          <w:sz w:val="32"/>
          <w:szCs w:val="32"/>
          <w:lang w:eastAsia="ru-RU"/>
        </w:rPr>
        <w:fldChar w:fldCharType="separate"/>
      </w:r>
      <w:r w:rsidRPr="00495B05">
        <w:rPr>
          <w:rFonts w:ascii="charter" w:eastAsia="Times New Roman" w:hAnsi="charter" w:cs="Times New Roman"/>
          <w:color w:val="0000FF"/>
          <w:spacing w:val="-1"/>
          <w:sz w:val="32"/>
          <w:szCs w:val="32"/>
          <w:u w:val="single"/>
          <w:lang w:val="en-US" w:eastAsia="ru-RU"/>
        </w:rPr>
        <w:t>Binance</w:t>
      </w:r>
      <w:proofErr w:type="spellEnd"/>
      <w:r w:rsidRPr="00495B05">
        <w:rPr>
          <w:rFonts w:ascii="charter" w:eastAsia="Times New Roman" w:hAnsi="charter" w:cs="Times New Roman"/>
          <w:color w:val="292929"/>
          <w:spacing w:val="-1"/>
          <w:sz w:val="32"/>
          <w:szCs w:val="32"/>
          <w:lang w:eastAsia="ru-RU"/>
        </w:rPr>
        <w:fldChar w:fldCharType="end"/>
      </w:r>
      <w:r w:rsidRPr="00495B05">
        <w:rPr>
          <w:rFonts w:ascii="charter" w:eastAsia="Times New Roman" w:hAnsi="charter" w:cs="Times New Roman"/>
          <w:color w:val="292929"/>
          <w:spacing w:val="-1"/>
          <w:sz w:val="32"/>
          <w:szCs w:val="32"/>
          <w:lang w:val="en-US" w:eastAsia="ru-RU"/>
        </w:rPr>
        <w:t>, where availability is on a first come first serve basis and staking durations can be varied.</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If you’d like to explore even more options </w:t>
      </w:r>
      <w:hyperlink r:id="rId47" w:history="1">
        <w:r w:rsidRPr="00495B05">
          <w:rPr>
            <w:rFonts w:ascii="charter" w:eastAsia="Times New Roman" w:hAnsi="charter" w:cs="Times New Roman"/>
            <w:color w:val="0000FF"/>
            <w:spacing w:val="-1"/>
            <w:sz w:val="32"/>
            <w:szCs w:val="32"/>
            <w:u w:val="single"/>
            <w:lang w:val="en-US" w:eastAsia="ru-RU"/>
          </w:rPr>
          <w:t>go here</w:t>
        </w:r>
      </w:hyperlink>
      <w:r w:rsidRPr="00495B05">
        <w:rPr>
          <w:rFonts w:ascii="charter" w:eastAsia="Times New Roman" w:hAnsi="charter" w:cs="Times New Roman"/>
          <w:color w:val="292929"/>
          <w:spacing w:val="-1"/>
          <w:sz w:val="32"/>
          <w:szCs w:val="32"/>
          <w:lang w:val="en-US" w:eastAsia="ru-RU"/>
        </w:rPr>
        <w:t>.</w:t>
      </w:r>
    </w:p>
    <w:p w:rsidR="00495B05" w:rsidRPr="00495B05" w:rsidRDefault="00495B05" w:rsidP="00495B05">
      <w:pPr>
        <w:shd w:val="clear" w:color="auto" w:fill="FFFFFF"/>
        <w:spacing w:before="468" w:line="540" w:lineRule="atLeast"/>
        <w:outlineLvl w:val="0"/>
        <w:rPr>
          <w:rFonts w:ascii="Helvetica Neue" w:eastAsia="Times New Roman" w:hAnsi="Helvetica Neue" w:cs="Times New Roman"/>
          <w:color w:val="292929"/>
          <w:kern w:val="36"/>
          <w:sz w:val="45"/>
          <w:szCs w:val="45"/>
          <w:lang w:val="en-US" w:eastAsia="ru-RU"/>
        </w:rPr>
      </w:pPr>
      <w:r w:rsidRPr="00495B05">
        <w:rPr>
          <w:rFonts w:ascii="Helvetica Neue" w:eastAsia="Times New Roman" w:hAnsi="Helvetica Neue" w:cs="Times New Roman"/>
          <w:color w:val="292929"/>
          <w:kern w:val="36"/>
          <w:sz w:val="45"/>
          <w:szCs w:val="45"/>
          <w:lang w:val="en-US" w:eastAsia="ru-RU"/>
        </w:rPr>
        <w:t xml:space="preserve">A Network and Team </w:t>
      </w:r>
      <w:proofErr w:type="spellStart"/>
      <w:r w:rsidRPr="00495B05">
        <w:rPr>
          <w:rFonts w:ascii="Helvetica Neue" w:eastAsia="Times New Roman" w:hAnsi="Helvetica Neue" w:cs="Times New Roman"/>
          <w:color w:val="292929"/>
          <w:kern w:val="36"/>
          <w:sz w:val="45"/>
          <w:szCs w:val="45"/>
          <w:lang w:val="en-US" w:eastAsia="ru-RU"/>
        </w:rPr>
        <w:t>Your</w:t>
      </w:r>
      <w:proofErr w:type="spellEnd"/>
      <w:r w:rsidRPr="00495B05">
        <w:rPr>
          <w:rFonts w:ascii="Helvetica Neue" w:eastAsia="Times New Roman" w:hAnsi="Helvetica Neue" w:cs="Times New Roman"/>
          <w:color w:val="292929"/>
          <w:kern w:val="36"/>
          <w:sz w:val="45"/>
          <w:szCs w:val="45"/>
          <w:lang w:val="en-US" w:eastAsia="ru-RU"/>
        </w:rPr>
        <w:t xml:space="preserve"> Can Trust</w:t>
      </w:r>
    </w:p>
    <w:p w:rsidR="00495B05" w:rsidRPr="00495B05" w:rsidRDefault="00495B05" w:rsidP="00495B05">
      <w:pPr>
        <w:shd w:val="clear" w:color="auto" w:fill="FFFFFF"/>
        <w:spacing w:before="206"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lastRenderedPageBreak/>
        <w:t xml:space="preserve">Since the launch of the Oasis Network, we have amassed an incredible community of supporters, developers, as well as major backers like </w:t>
      </w:r>
      <w:proofErr w:type="spellStart"/>
      <w:r w:rsidRPr="00495B05">
        <w:rPr>
          <w:rFonts w:ascii="charter" w:eastAsia="Times New Roman" w:hAnsi="charter" w:cs="Times New Roman"/>
          <w:color w:val="292929"/>
          <w:spacing w:val="-1"/>
          <w:sz w:val="32"/>
          <w:szCs w:val="32"/>
          <w:lang w:val="en-US" w:eastAsia="ru-RU"/>
        </w:rPr>
        <w:t>Binance</w:t>
      </w:r>
      <w:proofErr w:type="spellEnd"/>
      <w:r w:rsidRPr="00495B05">
        <w:rPr>
          <w:rFonts w:ascii="charter" w:eastAsia="Times New Roman" w:hAnsi="charter" w:cs="Times New Roman"/>
          <w:color w:val="292929"/>
          <w:spacing w:val="-1"/>
          <w:sz w:val="32"/>
          <w:szCs w:val="32"/>
          <w:lang w:val="en-US" w:eastAsia="ru-RU"/>
        </w:rPr>
        <w:t xml:space="preserve"> Labs, </w:t>
      </w:r>
      <w:proofErr w:type="spellStart"/>
      <w:r w:rsidRPr="00495B05">
        <w:rPr>
          <w:rFonts w:ascii="charter" w:eastAsia="Times New Roman" w:hAnsi="charter" w:cs="Times New Roman"/>
          <w:color w:val="292929"/>
          <w:spacing w:val="-1"/>
          <w:sz w:val="32"/>
          <w:szCs w:val="32"/>
          <w:lang w:val="en-US" w:eastAsia="ru-RU"/>
        </w:rPr>
        <w:t>Pantera</w:t>
      </w:r>
      <w:proofErr w:type="spellEnd"/>
      <w:r w:rsidRPr="00495B05">
        <w:rPr>
          <w:rFonts w:ascii="charter" w:eastAsia="Times New Roman" w:hAnsi="charter" w:cs="Times New Roman"/>
          <w:color w:val="292929"/>
          <w:spacing w:val="-1"/>
          <w:sz w:val="32"/>
          <w:szCs w:val="32"/>
          <w:lang w:val="en-US" w:eastAsia="ru-RU"/>
        </w:rPr>
        <w:t>, a16z and many others.</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By staking on the Oasis Network not only do you earn great rewards, but you are helping to secure a network and ecosystem that’s looking to change the world.</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The Oasis Network is built with three key principles in mind:</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Privacy-First Design</w:t>
      </w:r>
      <w:r w:rsidRPr="00495B05">
        <w:rPr>
          <w:rFonts w:ascii="charter" w:eastAsia="Times New Roman" w:hAnsi="charter" w:cs="Times New Roman"/>
          <w:color w:val="292929"/>
          <w:spacing w:val="-1"/>
          <w:sz w:val="32"/>
          <w:szCs w:val="32"/>
          <w:lang w:val="en-US" w:eastAsia="ru-RU"/>
        </w:rPr>
        <w:t> — End-to-end confidentiality and true data ownership will be supported by the Oasis Network. Compute techniques, like Intel’s SGX secure enclave, will be leveraged to ensure that data is not exposed on the network. The protocol can also support other privacy preserving technology such as homomorphic encryption and zero-knowledge proofs.</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Resilient, Flexible Architecture</w:t>
      </w:r>
      <w:r w:rsidRPr="00495B05">
        <w:rPr>
          <w:rFonts w:ascii="charter" w:eastAsia="Times New Roman" w:hAnsi="charter" w:cs="Times New Roman"/>
          <w:color w:val="292929"/>
          <w:spacing w:val="-1"/>
          <w:sz w:val="32"/>
          <w:szCs w:val="32"/>
          <w:lang w:val="en-US" w:eastAsia="ru-RU"/>
        </w:rPr>
        <w:t> — The Oasis Network is designed to support a broad range of use cases without having to go through hard-forks or large network updates. This will ensure that it can retain its utility in the long term.</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Real-World Performance</w:t>
      </w:r>
      <w:r w:rsidRPr="00495B05">
        <w:rPr>
          <w:rFonts w:ascii="charter" w:eastAsia="Times New Roman" w:hAnsi="charter" w:cs="Times New Roman"/>
          <w:color w:val="292929"/>
          <w:spacing w:val="-1"/>
          <w:sz w:val="32"/>
          <w:szCs w:val="32"/>
          <w:lang w:val="en-US" w:eastAsia="ru-RU"/>
        </w:rPr>
        <w:t> — The Oasis Network separates computation from consensus. This will allow the network to handle more complex computations while avoiding computational backlog.</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Headed by a World Class Team</w:t>
      </w:r>
      <w:r w:rsidRPr="00495B05">
        <w:rPr>
          <w:rFonts w:ascii="charter" w:eastAsia="Times New Roman" w:hAnsi="charter" w:cs="Times New Roman"/>
          <w:color w:val="292929"/>
          <w:spacing w:val="-1"/>
          <w:sz w:val="32"/>
          <w:szCs w:val="32"/>
          <w:lang w:val="en-US" w:eastAsia="ru-RU"/>
        </w:rPr>
        <w:t xml:space="preserve"> — Headed by our </w:t>
      </w:r>
      <w:proofErr w:type="gramStart"/>
      <w:r w:rsidRPr="00495B05">
        <w:rPr>
          <w:rFonts w:ascii="charter" w:eastAsia="Times New Roman" w:hAnsi="charter" w:cs="Times New Roman"/>
          <w:color w:val="292929"/>
          <w:spacing w:val="-1"/>
          <w:sz w:val="32"/>
          <w:szCs w:val="32"/>
          <w:lang w:val="en-US" w:eastAsia="ru-RU"/>
        </w:rPr>
        <w:t>award winning</w:t>
      </w:r>
      <w:proofErr w:type="gramEnd"/>
      <w:r w:rsidRPr="00495B05">
        <w:rPr>
          <w:rFonts w:ascii="charter" w:eastAsia="Times New Roman" w:hAnsi="charter" w:cs="Times New Roman"/>
          <w:color w:val="292929"/>
          <w:spacing w:val="-1"/>
          <w:sz w:val="32"/>
          <w:szCs w:val="32"/>
          <w:lang w:val="en-US" w:eastAsia="ru-RU"/>
        </w:rPr>
        <w:t xml:space="preserve"> Founder, Dawn Song, Oasis is an international team made up of researchers, security experts, and privacy advocates — all working together to build a platform for a responsible data economy.</w:t>
      </w:r>
    </w:p>
    <w:p w:rsidR="00495B05" w:rsidRPr="00495B05" w:rsidRDefault="00495B05" w:rsidP="00495B05">
      <w:pPr>
        <w:shd w:val="clear" w:color="auto" w:fill="FFFFFF"/>
        <w:spacing w:before="468" w:line="540" w:lineRule="atLeast"/>
        <w:outlineLvl w:val="0"/>
        <w:rPr>
          <w:rFonts w:ascii="Helvetica Neue" w:eastAsia="Times New Roman" w:hAnsi="Helvetica Neue" w:cs="Times New Roman"/>
          <w:color w:val="292929"/>
          <w:kern w:val="36"/>
          <w:sz w:val="45"/>
          <w:szCs w:val="45"/>
          <w:lang w:val="en-US" w:eastAsia="ru-RU"/>
        </w:rPr>
      </w:pPr>
      <w:r w:rsidRPr="00495B05">
        <w:rPr>
          <w:rFonts w:ascii="Helvetica Neue" w:eastAsia="Times New Roman" w:hAnsi="Helvetica Neue" w:cs="Times New Roman"/>
          <w:color w:val="292929"/>
          <w:kern w:val="36"/>
          <w:sz w:val="45"/>
          <w:szCs w:val="45"/>
          <w:lang w:val="en-US" w:eastAsia="ru-RU"/>
        </w:rPr>
        <w:lastRenderedPageBreak/>
        <w:t>ROSE Staking FAQs</w:t>
      </w:r>
    </w:p>
    <w:p w:rsidR="00495B05" w:rsidRPr="00495B05" w:rsidRDefault="00495B05" w:rsidP="00495B05">
      <w:pPr>
        <w:shd w:val="clear" w:color="auto" w:fill="FFFFFF"/>
        <w:spacing w:before="206"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How much does Oasis pay in staking rewards?</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Currently you can earn 20% rewards on an annualized rate by staking your ROSE tokens.</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How Often Are Rewards Paid Out?</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ROSE rewards are received on each epoch transition which is approximately every hour.</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Are there lockup periods when I stake my ROSE?</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 xml:space="preserve">Yes, the </w:t>
      </w:r>
      <w:proofErr w:type="spellStart"/>
      <w:r w:rsidRPr="00495B05">
        <w:rPr>
          <w:rFonts w:ascii="charter" w:eastAsia="Times New Roman" w:hAnsi="charter" w:cs="Times New Roman"/>
          <w:color w:val="292929"/>
          <w:spacing w:val="-1"/>
          <w:sz w:val="32"/>
          <w:szCs w:val="32"/>
          <w:lang w:val="en-US" w:eastAsia="ru-RU"/>
        </w:rPr>
        <w:t>unbonding</w:t>
      </w:r>
      <w:proofErr w:type="spellEnd"/>
      <w:r w:rsidRPr="00495B05">
        <w:rPr>
          <w:rFonts w:ascii="charter" w:eastAsia="Times New Roman" w:hAnsi="charter" w:cs="Times New Roman"/>
          <w:color w:val="292929"/>
          <w:spacing w:val="-1"/>
          <w:sz w:val="32"/>
          <w:szCs w:val="32"/>
          <w:lang w:val="en-US" w:eastAsia="ru-RU"/>
        </w:rPr>
        <w:t xml:space="preserve"> process takes 14 days to complete. During this </w:t>
      </w:r>
      <w:proofErr w:type="gramStart"/>
      <w:r w:rsidRPr="00495B05">
        <w:rPr>
          <w:rFonts w:ascii="charter" w:eastAsia="Times New Roman" w:hAnsi="charter" w:cs="Times New Roman"/>
          <w:color w:val="292929"/>
          <w:spacing w:val="-1"/>
          <w:sz w:val="32"/>
          <w:szCs w:val="32"/>
          <w:lang w:val="en-US" w:eastAsia="ru-RU"/>
        </w:rPr>
        <w:t>time</w:t>
      </w:r>
      <w:proofErr w:type="gramEnd"/>
      <w:r w:rsidRPr="00495B05">
        <w:rPr>
          <w:rFonts w:ascii="charter" w:eastAsia="Times New Roman" w:hAnsi="charter" w:cs="Times New Roman"/>
          <w:color w:val="292929"/>
          <w:spacing w:val="-1"/>
          <w:sz w:val="32"/>
          <w:szCs w:val="32"/>
          <w:lang w:val="en-US" w:eastAsia="ru-RU"/>
        </w:rPr>
        <w:t xml:space="preserve"> you will not earn rewards. When the process is complete, you can transfer your ROSE tokens.</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Where can I find validators?</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All validators can be found at </w:t>
      </w:r>
      <w:hyperlink r:id="rId48" w:history="1">
        <w:r w:rsidRPr="00495B05">
          <w:rPr>
            <w:rFonts w:ascii="charter" w:eastAsia="Times New Roman" w:hAnsi="charter" w:cs="Times New Roman"/>
            <w:color w:val="0000FF"/>
            <w:spacing w:val="-1"/>
            <w:sz w:val="32"/>
            <w:szCs w:val="32"/>
            <w:u w:val="single"/>
            <w:lang w:val="en-US" w:eastAsia="ru-RU"/>
          </w:rPr>
          <w:t>https://www.oasisscan.com/validators</w:t>
        </w:r>
      </w:hyperlink>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I’d like to become a Validator. Where do I start?</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If you’d like to be a Validator, please view this </w:t>
      </w:r>
      <w:hyperlink r:id="rId49" w:history="1">
        <w:r w:rsidRPr="00495B05">
          <w:rPr>
            <w:rFonts w:ascii="charter" w:eastAsia="Times New Roman" w:hAnsi="charter" w:cs="Times New Roman"/>
            <w:color w:val="0000FF"/>
            <w:spacing w:val="-1"/>
            <w:sz w:val="32"/>
            <w:szCs w:val="32"/>
            <w:u w:val="single"/>
            <w:lang w:val="en-US" w:eastAsia="ru-RU"/>
          </w:rPr>
          <w:t>comprehensive guide</w:t>
        </w:r>
      </w:hyperlink>
      <w:r w:rsidRPr="00495B05">
        <w:rPr>
          <w:rFonts w:ascii="charter" w:eastAsia="Times New Roman" w:hAnsi="charter" w:cs="Times New Roman"/>
          <w:color w:val="292929"/>
          <w:spacing w:val="-1"/>
          <w:sz w:val="32"/>
          <w:szCs w:val="32"/>
          <w:lang w:val="en-US" w:eastAsia="ru-RU"/>
        </w:rPr>
        <w:t xml:space="preserve"> that goes over things like taking part in our incentivized </w:t>
      </w:r>
      <w:proofErr w:type="spellStart"/>
      <w:r w:rsidRPr="00495B05">
        <w:rPr>
          <w:rFonts w:ascii="charter" w:eastAsia="Times New Roman" w:hAnsi="charter" w:cs="Times New Roman"/>
          <w:color w:val="292929"/>
          <w:spacing w:val="-1"/>
          <w:sz w:val="32"/>
          <w:szCs w:val="32"/>
          <w:lang w:val="en-US" w:eastAsia="ru-RU"/>
        </w:rPr>
        <w:t>Testnet</w:t>
      </w:r>
      <w:proofErr w:type="spellEnd"/>
      <w:r w:rsidRPr="00495B05">
        <w:rPr>
          <w:rFonts w:ascii="charter" w:eastAsia="Times New Roman" w:hAnsi="charter" w:cs="Times New Roman"/>
          <w:color w:val="292929"/>
          <w:spacing w:val="-1"/>
          <w:sz w:val="32"/>
          <w:szCs w:val="32"/>
          <w:lang w:val="en-US" w:eastAsia="ru-RU"/>
        </w:rPr>
        <w:t>, benefits, costs and everything involved to get started.</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Can I choose how I receive my staking rewards?</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lastRenderedPageBreak/>
        <w:t xml:space="preserve">Rewards are always in ROSE. Also please note that awarded tokens are automatically </w:t>
      </w:r>
      <w:proofErr w:type="spellStart"/>
      <w:r w:rsidRPr="00495B05">
        <w:rPr>
          <w:rFonts w:ascii="charter" w:eastAsia="Times New Roman" w:hAnsi="charter" w:cs="Times New Roman"/>
          <w:color w:val="292929"/>
          <w:spacing w:val="-1"/>
          <w:sz w:val="32"/>
          <w:szCs w:val="32"/>
          <w:lang w:val="en-US" w:eastAsia="ru-RU"/>
        </w:rPr>
        <w:t>restaked</w:t>
      </w:r>
      <w:proofErr w:type="spellEnd"/>
      <w:r w:rsidRPr="00495B05">
        <w:rPr>
          <w:rFonts w:ascii="charter" w:eastAsia="Times New Roman" w:hAnsi="charter" w:cs="Times New Roman"/>
          <w:color w:val="292929"/>
          <w:spacing w:val="-1"/>
          <w:sz w:val="32"/>
          <w:szCs w:val="32"/>
          <w:lang w:val="en-US" w:eastAsia="ru-RU"/>
        </w:rPr>
        <w:t xml:space="preserve">, so if you want to </w:t>
      </w:r>
      <w:proofErr w:type="spellStart"/>
      <w:r w:rsidRPr="00495B05">
        <w:rPr>
          <w:rFonts w:ascii="charter" w:eastAsia="Times New Roman" w:hAnsi="charter" w:cs="Times New Roman"/>
          <w:color w:val="292929"/>
          <w:spacing w:val="-1"/>
          <w:sz w:val="32"/>
          <w:szCs w:val="32"/>
          <w:lang w:val="en-US" w:eastAsia="ru-RU"/>
        </w:rPr>
        <w:t>unstake</w:t>
      </w:r>
      <w:proofErr w:type="spellEnd"/>
      <w:r w:rsidRPr="00495B05">
        <w:rPr>
          <w:rFonts w:ascii="charter" w:eastAsia="Times New Roman" w:hAnsi="charter" w:cs="Times New Roman"/>
          <w:color w:val="292929"/>
          <w:spacing w:val="-1"/>
          <w:sz w:val="32"/>
          <w:szCs w:val="32"/>
          <w:lang w:val="en-US" w:eastAsia="ru-RU"/>
        </w:rPr>
        <w:t xml:space="preserve"> them, the </w:t>
      </w:r>
      <w:proofErr w:type="spellStart"/>
      <w:r w:rsidRPr="00495B05">
        <w:rPr>
          <w:rFonts w:ascii="charter" w:eastAsia="Times New Roman" w:hAnsi="charter" w:cs="Times New Roman"/>
          <w:color w:val="292929"/>
          <w:spacing w:val="-1"/>
          <w:sz w:val="32"/>
          <w:szCs w:val="32"/>
          <w:lang w:val="en-US" w:eastAsia="ru-RU"/>
        </w:rPr>
        <w:t>unbonding</w:t>
      </w:r>
      <w:proofErr w:type="spellEnd"/>
      <w:r w:rsidRPr="00495B05">
        <w:rPr>
          <w:rFonts w:ascii="charter" w:eastAsia="Times New Roman" w:hAnsi="charter" w:cs="Times New Roman"/>
          <w:color w:val="292929"/>
          <w:spacing w:val="-1"/>
          <w:sz w:val="32"/>
          <w:szCs w:val="32"/>
          <w:lang w:val="en-US" w:eastAsia="ru-RU"/>
        </w:rPr>
        <w:t xml:space="preserve"> of staked tokens takes 14 days.</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What wallets can I use for staking and delegation?</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eastAsia="ru-RU"/>
        </w:rPr>
      </w:pPr>
      <w:r w:rsidRPr="00495B05">
        <w:rPr>
          <w:rFonts w:ascii="charter" w:eastAsia="Times New Roman" w:hAnsi="charter" w:cs="Times New Roman"/>
          <w:color w:val="292929"/>
          <w:spacing w:val="-1"/>
          <w:sz w:val="32"/>
          <w:szCs w:val="32"/>
          <w:lang w:val="en-US" w:eastAsia="ru-RU"/>
        </w:rPr>
        <w:t>In addition to using the </w:t>
      </w:r>
      <w:hyperlink r:id="rId50" w:history="1">
        <w:r w:rsidRPr="00495B05">
          <w:rPr>
            <w:rFonts w:ascii="charter" w:eastAsia="Times New Roman" w:hAnsi="charter" w:cs="Times New Roman"/>
            <w:color w:val="0000FF"/>
            <w:spacing w:val="-1"/>
            <w:sz w:val="32"/>
            <w:szCs w:val="32"/>
            <w:u w:val="single"/>
            <w:lang w:val="en-US" w:eastAsia="ru-RU"/>
          </w:rPr>
          <w:t>Oasis CLI</w:t>
        </w:r>
      </w:hyperlink>
      <w:r w:rsidRPr="00495B05">
        <w:rPr>
          <w:rFonts w:ascii="charter" w:eastAsia="Times New Roman" w:hAnsi="charter" w:cs="Times New Roman"/>
          <w:color w:val="292929"/>
          <w:spacing w:val="-1"/>
          <w:sz w:val="32"/>
          <w:szCs w:val="32"/>
          <w:lang w:val="en-US" w:eastAsia="ru-RU"/>
        </w:rPr>
        <w:t xml:space="preserve">, there are a number of wallets, Ledger GUIs and Custodians support staking and delegation on the Oasis Network. </w:t>
      </w:r>
      <w:proofErr w:type="spellStart"/>
      <w:r w:rsidRPr="00495B05">
        <w:rPr>
          <w:rFonts w:ascii="charter" w:eastAsia="Times New Roman" w:hAnsi="charter" w:cs="Times New Roman"/>
          <w:color w:val="292929"/>
          <w:spacing w:val="-1"/>
          <w:sz w:val="32"/>
          <w:szCs w:val="32"/>
          <w:lang w:eastAsia="ru-RU"/>
        </w:rPr>
        <w:t>Those</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include</w:t>
      </w:r>
      <w:proofErr w:type="spellEnd"/>
      <w:r w:rsidRPr="00495B05">
        <w:rPr>
          <w:rFonts w:ascii="charter" w:eastAsia="Times New Roman" w:hAnsi="charter" w:cs="Times New Roman"/>
          <w:color w:val="292929"/>
          <w:spacing w:val="-1"/>
          <w:sz w:val="32"/>
          <w:szCs w:val="32"/>
          <w:lang w:eastAsia="ru-RU"/>
        </w:rPr>
        <w:t>:</w:t>
      </w:r>
    </w:p>
    <w:p w:rsidR="00495B05" w:rsidRPr="00495B05" w:rsidRDefault="00495B05" w:rsidP="00495B05">
      <w:pPr>
        <w:numPr>
          <w:ilvl w:val="0"/>
          <w:numId w:val="2"/>
        </w:numPr>
        <w:shd w:val="clear" w:color="auto" w:fill="FFFFFF"/>
        <w:spacing w:before="480" w:line="480" w:lineRule="atLeast"/>
        <w:ind w:left="450"/>
        <w:rPr>
          <w:rFonts w:ascii="charter" w:eastAsia="Times New Roman" w:hAnsi="charter" w:cs="Times New Roman"/>
          <w:color w:val="292929"/>
          <w:spacing w:val="-1"/>
          <w:sz w:val="32"/>
          <w:szCs w:val="32"/>
          <w:lang w:val="en-US" w:eastAsia="ru-RU"/>
        </w:rPr>
      </w:pPr>
      <w:hyperlink r:id="rId51" w:history="1">
        <w:proofErr w:type="spellStart"/>
        <w:r w:rsidRPr="00495B05">
          <w:rPr>
            <w:rFonts w:ascii="charter" w:eastAsia="Times New Roman" w:hAnsi="charter" w:cs="Times New Roman"/>
            <w:color w:val="0000FF"/>
            <w:spacing w:val="-1"/>
            <w:sz w:val="32"/>
            <w:szCs w:val="32"/>
            <w:u w:val="single"/>
            <w:lang w:val="en-US" w:eastAsia="ru-RU"/>
          </w:rPr>
          <w:t>RockX</w:t>
        </w:r>
        <w:proofErr w:type="spellEnd"/>
        <w:r w:rsidRPr="00495B05">
          <w:rPr>
            <w:rFonts w:ascii="charter" w:eastAsia="Times New Roman" w:hAnsi="charter" w:cs="Times New Roman"/>
            <w:color w:val="0000FF"/>
            <w:spacing w:val="-1"/>
            <w:sz w:val="32"/>
            <w:szCs w:val="32"/>
            <w:u w:val="single"/>
            <w:lang w:val="en-US" w:eastAsia="ru-RU"/>
          </w:rPr>
          <w:t xml:space="preserve"> Wallet for Oasis Network (Ledger GUI)</w:t>
        </w:r>
      </w:hyperlink>
    </w:p>
    <w:p w:rsidR="00495B05" w:rsidRPr="00495B05" w:rsidRDefault="00495B05" w:rsidP="00495B05">
      <w:pPr>
        <w:numPr>
          <w:ilvl w:val="0"/>
          <w:numId w:val="2"/>
        </w:numPr>
        <w:shd w:val="clear" w:color="auto" w:fill="FFFFFF"/>
        <w:spacing w:before="252" w:line="480" w:lineRule="atLeast"/>
        <w:ind w:left="450"/>
        <w:rPr>
          <w:rFonts w:ascii="charter" w:eastAsia="Times New Roman" w:hAnsi="charter" w:cs="Times New Roman"/>
          <w:color w:val="292929"/>
          <w:spacing w:val="-1"/>
          <w:sz w:val="32"/>
          <w:szCs w:val="32"/>
          <w:lang w:eastAsia="ru-RU"/>
        </w:rPr>
      </w:pPr>
      <w:hyperlink r:id="rId52" w:history="1">
        <w:proofErr w:type="spellStart"/>
        <w:r w:rsidRPr="00495B05">
          <w:rPr>
            <w:rFonts w:ascii="charter" w:eastAsia="Times New Roman" w:hAnsi="charter" w:cs="Times New Roman"/>
            <w:color w:val="0000FF"/>
            <w:spacing w:val="-1"/>
            <w:sz w:val="32"/>
            <w:szCs w:val="32"/>
            <w:u w:val="single"/>
            <w:lang w:eastAsia="ru-RU"/>
          </w:rPr>
          <w:t>Bitpie</w:t>
        </w:r>
        <w:proofErr w:type="spellEnd"/>
      </w:hyperlink>
      <w:r w:rsidRPr="00495B05">
        <w:rPr>
          <w:rFonts w:ascii="charter" w:eastAsia="Times New Roman" w:hAnsi="charter" w:cs="Times New Roman"/>
          <w:color w:val="292929"/>
          <w:spacing w:val="-1"/>
          <w:sz w:val="32"/>
          <w:szCs w:val="32"/>
          <w:lang w:eastAsia="ru-RU"/>
        </w:rPr>
        <w:t> (</w:t>
      </w:r>
      <w:proofErr w:type="spellStart"/>
      <w:r w:rsidRPr="00495B05">
        <w:rPr>
          <w:rFonts w:ascii="charter" w:eastAsia="Times New Roman" w:hAnsi="charter" w:cs="Times New Roman"/>
          <w:color w:val="292929"/>
          <w:spacing w:val="-1"/>
          <w:sz w:val="32"/>
          <w:szCs w:val="32"/>
          <w:lang w:eastAsia="ru-RU"/>
        </w:rPr>
        <w:t>mobile</w:t>
      </w:r>
      <w:proofErr w:type="spellEnd"/>
      <w:r w:rsidRPr="00495B05">
        <w:rPr>
          <w:rFonts w:ascii="charter" w:eastAsia="Times New Roman" w:hAnsi="charter" w:cs="Times New Roman"/>
          <w:color w:val="292929"/>
          <w:spacing w:val="-1"/>
          <w:sz w:val="32"/>
          <w:szCs w:val="32"/>
          <w:lang w:eastAsia="ru-RU"/>
        </w:rPr>
        <w:t xml:space="preserve"> </w:t>
      </w:r>
      <w:proofErr w:type="spellStart"/>
      <w:r w:rsidRPr="00495B05">
        <w:rPr>
          <w:rFonts w:ascii="charter" w:eastAsia="Times New Roman" w:hAnsi="charter" w:cs="Times New Roman"/>
          <w:color w:val="292929"/>
          <w:spacing w:val="-1"/>
          <w:sz w:val="32"/>
          <w:szCs w:val="32"/>
          <w:lang w:eastAsia="ru-RU"/>
        </w:rPr>
        <w:t>wallet</w:t>
      </w:r>
      <w:proofErr w:type="spellEnd"/>
      <w:r w:rsidRPr="00495B05">
        <w:rPr>
          <w:rFonts w:ascii="charter" w:eastAsia="Times New Roman" w:hAnsi="charter" w:cs="Times New Roman"/>
          <w:color w:val="292929"/>
          <w:spacing w:val="-1"/>
          <w:sz w:val="32"/>
          <w:szCs w:val="32"/>
          <w:lang w:eastAsia="ru-RU"/>
        </w:rPr>
        <w:t>)</w:t>
      </w:r>
    </w:p>
    <w:p w:rsidR="00495B05" w:rsidRPr="00495B05" w:rsidRDefault="00495B05" w:rsidP="00495B05">
      <w:pPr>
        <w:numPr>
          <w:ilvl w:val="0"/>
          <w:numId w:val="2"/>
        </w:numPr>
        <w:shd w:val="clear" w:color="auto" w:fill="FFFFFF"/>
        <w:spacing w:before="252" w:line="480" w:lineRule="atLeast"/>
        <w:ind w:left="450"/>
        <w:rPr>
          <w:rFonts w:ascii="charter" w:eastAsia="Times New Roman" w:hAnsi="charter" w:cs="Times New Roman"/>
          <w:color w:val="292929"/>
          <w:spacing w:val="-1"/>
          <w:sz w:val="32"/>
          <w:szCs w:val="32"/>
          <w:lang w:val="en-US" w:eastAsia="ru-RU"/>
        </w:rPr>
      </w:pPr>
      <w:hyperlink r:id="rId53" w:history="1">
        <w:r w:rsidRPr="00495B05">
          <w:rPr>
            <w:rFonts w:ascii="charter" w:eastAsia="Times New Roman" w:hAnsi="charter" w:cs="Times New Roman"/>
            <w:color w:val="0000FF"/>
            <w:spacing w:val="-1"/>
            <w:sz w:val="32"/>
            <w:szCs w:val="32"/>
            <w:u w:val="single"/>
            <w:lang w:val="en-US" w:eastAsia="ru-RU"/>
          </w:rPr>
          <w:t>Chorus One Anthem (Ledger GUI)</w:t>
        </w:r>
      </w:hyperlink>
    </w:p>
    <w:p w:rsidR="00495B05" w:rsidRPr="00495B05" w:rsidRDefault="00495B05" w:rsidP="00495B05">
      <w:pPr>
        <w:numPr>
          <w:ilvl w:val="0"/>
          <w:numId w:val="2"/>
        </w:numPr>
        <w:shd w:val="clear" w:color="auto" w:fill="FFFFFF"/>
        <w:spacing w:before="252" w:line="480" w:lineRule="atLeast"/>
        <w:ind w:left="450"/>
        <w:rPr>
          <w:rFonts w:ascii="charter" w:eastAsia="Times New Roman" w:hAnsi="charter" w:cs="Times New Roman"/>
          <w:color w:val="292929"/>
          <w:spacing w:val="-1"/>
          <w:sz w:val="32"/>
          <w:szCs w:val="32"/>
          <w:lang w:eastAsia="ru-RU"/>
        </w:rPr>
      </w:pPr>
      <w:hyperlink r:id="rId54" w:history="1">
        <w:proofErr w:type="spellStart"/>
        <w:r w:rsidRPr="00495B05">
          <w:rPr>
            <w:rFonts w:ascii="charter" w:eastAsia="Times New Roman" w:hAnsi="charter" w:cs="Times New Roman"/>
            <w:color w:val="0000FF"/>
            <w:spacing w:val="-1"/>
            <w:sz w:val="32"/>
            <w:szCs w:val="32"/>
            <w:u w:val="single"/>
            <w:lang w:eastAsia="ru-RU"/>
          </w:rPr>
          <w:t>Anchorage</w:t>
        </w:r>
        <w:proofErr w:type="spellEnd"/>
      </w:hyperlink>
      <w:r w:rsidRPr="00495B05">
        <w:rPr>
          <w:rFonts w:ascii="charter" w:eastAsia="Times New Roman" w:hAnsi="charter" w:cs="Times New Roman"/>
          <w:color w:val="292929"/>
          <w:spacing w:val="-1"/>
          <w:sz w:val="32"/>
          <w:szCs w:val="32"/>
          <w:lang w:eastAsia="ru-RU"/>
        </w:rPr>
        <w:t> (</w:t>
      </w:r>
      <w:proofErr w:type="spellStart"/>
      <w:r w:rsidRPr="00495B05">
        <w:rPr>
          <w:rFonts w:ascii="charter" w:eastAsia="Times New Roman" w:hAnsi="charter" w:cs="Times New Roman"/>
          <w:color w:val="292929"/>
          <w:spacing w:val="-1"/>
          <w:sz w:val="32"/>
          <w:szCs w:val="32"/>
          <w:lang w:eastAsia="ru-RU"/>
        </w:rPr>
        <w:t>custodian</w:t>
      </w:r>
      <w:proofErr w:type="spellEnd"/>
      <w:r w:rsidRPr="00495B05">
        <w:rPr>
          <w:rFonts w:ascii="charter" w:eastAsia="Times New Roman" w:hAnsi="charter" w:cs="Times New Roman"/>
          <w:color w:val="292929"/>
          <w:spacing w:val="-1"/>
          <w:sz w:val="32"/>
          <w:szCs w:val="32"/>
          <w:lang w:eastAsia="ru-RU"/>
        </w:rPr>
        <w:t>)</w:t>
      </w:r>
    </w:p>
    <w:p w:rsidR="00495B05" w:rsidRPr="00495B05" w:rsidRDefault="00495B05" w:rsidP="00495B05">
      <w:pPr>
        <w:numPr>
          <w:ilvl w:val="0"/>
          <w:numId w:val="2"/>
        </w:numPr>
        <w:shd w:val="clear" w:color="auto" w:fill="FFFFFF"/>
        <w:spacing w:before="252" w:line="480" w:lineRule="atLeast"/>
        <w:ind w:left="450"/>
        <w:rPr>
          <w:rFonts w:ascii="charter" w:eastAsia="Times New Roman" w:hAnsi="charter" w:cs="Times New Roman"/>
          <w:color w:val="292929"/>
          <w:spacing w:val="-1"/>
          <w:sz w:val="32"/>
          <w:szCs w:val="32"/>
          <w:lang w:eastAsia="ru-RU"/>
        </w:rPr>
      </w:pPr>
      <w:hyperlink r:id="rId55" w:history="1">
        <w:proofErr w:type="spellStart"/>
        <w:r w:rsidRPr="00495B05">
          <w:rPr>
            <w:rFonts w:ascii="charter" w:eastAsia="Times New Roman" w:hAnsi="charter" w:cs="Times New Roman"/>
            <w:color w:val="0000FF"/>
            <w:spacing w:val="-1"/>
            <w:sz w:val="32"/>
            <w:szCs w:val="32"/>
            <w:u w:val="single"/>
            <w:lang w:eastAsia="ru-RU"/>
          </w:rPr>
          <w:t>Finoa</w:t>
        </w:r>
        <w:proofErr w:type="spellEnd"/>
      </w:hyperlink>
      <w:r w:rsidRPr="00495B05">
        <w:rPr>
          <w:rFonts w:ascii="charter" w:eastAsia="Times New Roman" w:hAnsi="charter" w:cs="Times New Roman"/>
          <w:color w:val="292929"/>
          <w:spacing w:val="-1"/>
          <w:sz w:val="32"/>
          <w:szCs w:val="32"/>
          <w:lang w:eastAsia="ru-RU"/>
        </w:rPr>
        <w:t> (</w:t>
      </w:r>
      <w:proofErr w:type="spellStart"/>
      <w:r w:rsidRPr="00495B05">
        <w:rPr>
          <w:rFonts w:ascii="charter" w:eastAsia="Times New Roman" w:hAnsi="charter" w:cs="Times New Roman"/>
          <w:color w:val="292929"/>
          <w:spacing w:val="-1"/>
          <w:sz w:val="32"/>
          <w:szCs w:val="32"/>
          <w:lang w:eastAsia="ru-RU"/>
        </w:rPr>
        <w:t>custodian</w:t>
      </w:r>
      <w:proofErr w:type="spellEnd"/>
      <w:r w:rsidRPr="00495B05">
        <w:rPr>
          <w:rFonts w:ascii="charter" w:eastAsia="Times New Roman" w:hAnsi="charter" w:cs="Times New Roman"/>
          <w:color w:val="292929"/>
          <w:spacing w:val="-1"/>
          <w:sz w:val="32"/>
          <w:szCs w:val="32"/>
          <w:lang w:eastAsia="ru-RU"/>
        </w:rPr>
        <w:t>)</w:t>
      </w:r>
    </w:p>
    <w:p w:rsidR="00495B05" w:rsidRPr="00495B05" w:rsidRDefault="00495B05" w:rsidP="00495B05">
      <w:pPr>
        <w:numPr>
          <w:ilvl w:val="0"/>
          <w:numId w:val="2"/>
        </w:numPr>
        <w:shd w:val="clear" w:color="auto" w:fill="FFFFFF"/>
        <w:spacing w:before="252" w:line="480" w:lineRule="atLeast"/>
        <w:ind w:left="450"/>
        <w:rPr>
          <w:rFonts w:ascii="charter" w:eastAsia="Times New Roman" w:hAnsi="charter" w:cs="Times New Roman"/>
          <w:color w:val="292929"/>
          <w:spacing w:val="-1"/>
          <w:sz w:val="32"/>
          <w:szCs w:val="32"/>
          <w:lang w:eastAsia="ru-RU"/>
        </w:rPr>
      </w:pPr>
      <w:hyperlink r:id="rId56" w:history="1">
        <w:proofErr w:type="spellStart"/>
        <w:r w:rsidRPr="00495B05">
          <w:rPr>
            <w:rFonts w:ascii="charter" w:eastAsia="Times New Roman" w:hAnsi="charter" w:cs="Times New Roman"/>
            <w:color w:val="0000FF"/>
            <w:spacing w:val="-1"/>
            <w:sz w:val="32"/>
            <w:szCs w:val="32"/>
            <w:u w:val="single"/>
            <w:lang w:eastAsia="ru-RU"/>
          </w:rPr>
          <w:t>More</w:t>
        </w:r>
        <w:proofErr w:type="spellEnd"/>
        <w:r w:rsidRPr="00495B05">
          <w:rPr>
            <w:rFonts w:ascii="charter" w:eastAsia="Times New Roman" w:hAnsi="charter" w:cs="Times New Roman"/>
            <w:color w:val="0000FF"/>
            <w:spacing w:val="-1"/>
            <w:sz w:val="32"/>
            <w:szCs w:val="32"/>
            <w:u w:val="single"/>
            <w:lang w:eastAsia="ru-RU"/>
          </w:rPr>
          <w:t xml:space="preserve"> </w:t>
        </w:r>
        <w:proofErr w:type="spellStart"/>
        <w:r w:rsidRPr="00495B05">
          <w:rPr>
            <w:rFonts w:ascii="charter" w:eastAsia="Times New Roman" w:hAnsi="charter" w:cs="Times New Roman"/>
            <w:color w:val="0000FF"/>
            <w:spacing w:val="-1"/>
            <w:sz w:val="32"/>
            <w:szCs w:val="32"/>
            <w:u w:val="single"/>
            <w:lang w:eastAsia="ru-RU"/>
          </w:rPr>
          <w:t>options</w:t>
        </w:r>
        <w:proofErr w:type="spellEnd"/>
      </w:hyperlink>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t>Do I maintain custody of my ROSE tokens? Who or what controls my staked ROSE tokens?</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You can maintain self-custody of your ROSE tokens, ideally using a Ledger hardware wallet. Instructions for using your Ledger wallet with Oasis can be found </w:t>
      </w:r>
      <w:hyperlink r:id="rId57" w:anchor="heading=h.emandjz5jf9h" w:history="1">
        <w:r w:rsidRPr="00495B05">
          <w:rPr>
            <w:rFonts w:ascii="charter" w:eastAsia="Times New Roman" w:hAnsi="charter" w:cs="Times New Roman"/>
            <w:color w:val="0000FF"/>
            <w:spacing w:val="-1"/>
            <w:sz w:val="32"/>
            <w:szCs w:val="32"/>
            <w:u w:val="single"/>
            <w:lang w:val="en-US" w:eastAsia="ru-RU"/>
          </w:rPr>
          <w:t>here</w:t>
        </w:r>
      </w:hyperlink>
      <w:r w:rsidRPr="00495B05">
        <w:rPr>
          <w:rFonts w:ascii="charter" w:eastAsia="Times New Roman" w:hAnsi="charter" w:cs="Times New Roman"/>
          <w:color w:val="292929"/>
          <w:spacing w:val="-1"/>
          <w:sz w:val="32"/>
          <w:szCs w:val="32"/>
          <w:lang w:val="en-US" w:eastAsia="ru-RU"/>
        </w:rPr>
        <w:t>.</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 xml:space="preserve">The Oasis Network takes control of your ROSE tokens while they are staked. If you </w:t>
      </w:r>
      <w:proofErr w:type="spellStart"/>
      <w:r w:rsidRPr="00495B05">
        <w:rPr>
          <w:rFonts w:ascii="charter" w:eastAsia="Times New Roman" w:hAnsi="charter" w:cs="Times New Roman"/>
          <w:color w:val="292929"/>
          <w:spacing w:val="-1"/>
          <w:sz w:val="32"/>
          <w:szCs w:val="32"/>
          <w:lang w:val="en-US" w:eastAsia="ru-RU"/>
        </w:rPr>
        <w:t>unbond</w:t>
      </w:r>
      <w:proofErr w:type="spellEnd"/>
      <w:r w:rsidRPr="00495B05">
        <w:rPr>
          <w:rFonts w:ascii="charter" w:eastAsia="Times New Roman" w:hAnsi="charter" w:cs="Times New Roman"/>
          <w:color w:val="292929"/>
          <w:spacing w:val="-1"/>
          <w:sz w:val="32"/>
          <w:szCs w:val="32"/>
          <w:lang w:val="en-US" w:eastAsia="ru-RU"/>
        </w:rPr>
        <w:t xml:space="preserve"> your tokens, this process will take 14 days before the protocol returns your tokens to you.</w:t>
      </w:r>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b/>
          <w:bCs/>
          <w:color w:val="292929"/>
          <w:spacing w:val="-1"/>
          <w:sz w:val="32"/>
          <w:szCs w:val="32"/>
          <w:lang w:val="en-US" w:eastAsia="ru-RU"/>
        </w:rPr>
        <w:lastRenderedPageBreak/>
        <w:t xml:space="preserve">Where can l learn more about </w:t>
      </w:r>
      <w:proofErr w:type="spellStart"/>
      <w:r w:rsidRPr="00495B05">
        <w:rPr>
          <w:rFonts w:ascii="charter" w:eastAsia="Times New Roman" w:hAnsi="charter" w:cs="Times New Roman"/>
          <w:b/>
          <w:bCs/>
          <w:color w:val="292929"/>
          <w:spacing w:val="-1"/>
          <w:sz w:val="32"/>
          <w:szCs w:val="32"/>
          <w:lang w:val="en-US" w:eastAsia="ru-RU"/>
        </w:rPr>
        <w:t>Binance</w:t>
      </w:r>
      <w:proofErr w:type="spellEnd"/>
      <w:r w:rsidRPr="00495B05">
        <w:rPr>
          <w:rFonts w:ascii="charter" w:eastAsia="Times New Roman" w:hAnsi="charter" w:cs="Times New Roman"/>
          <w:b/>
          <w:bCs/>
          <w:color w:val="292929"/>
          <w:spacing w:val="-1"/>
          <w:sz w:val="32"/>
          <w:szCs w:val="32"/>
          <w:lang w:val="en-US" w:eastAsia="ru-RU"/>
        </w:rPr>
        <w:t xml:space="preserve"> staking?</w:t>
      </w:r>
    </w:p>
    <w:p w:rsid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r w:rsidRPr="00495B05">
        <w:rPr>
          <w:rFonts w:ascii="charter" w:eastAsia="Times New Roman" w:hAnsi="charter" w:cs="Times New Roman"/>
          <w:color w:val="292929"/>
          <w:spacing w:val="-1"/>
          <w:sz w:val="32"/>
          <w:szCs w:val="32"/>
          <w:lang w:val="en-US" w:eastAsia="ru-RU"/>
        </w:rPr>
        <w:t xml:space="preserve">As with most tokens, staking your ROSE on </w:t>
      </w:r>
      <w:proofErr w:type="spellStart"/>
      <w:r w:rsidRPr="00495B05">
        <w:rPr>
          <w:rFonts w:ascii="charter" w:eastAsia="Times New Roman" w:hAnsi="charter" w:cs="Times New Roman"/>
          <w:color w:val="292929"/>
          <w:spacing w:val="-1"/>
          <w:sz w:val="32"/>
          <w:szCs w:val="32"/>
          <w:lang w:val="en-US" w:eastAsia="ru-RU"/>
        </w:rPr>
        <w:t>Binance</w:t>
      </w:r>
      <w:proofErr w:type="spellEnd"/>
      <w:r w:rsidRPr="00495B05">
        <w:rPr>
          <w:rFonts w:ascii="charter" w:eastAsia="Times New Roman" w:hAnsi="charter" w:cs="Times New Roman"/>
          <w:color w:val="292929"/>
          <w:spacing w:val="-1"/>
          <w:sz w:val="32"/>
          <w:szCs w:val="32"/>
          <w:lang w:val="en-US" w:eastAsia="ru-RU"/>
        </w:rPr>
        <w:t xml:space="preserve"> is subject to availability. You can get more info on </w:t>
      </w:r>
      <w:hyperlink r:id="rId58" w:history="1">
        <w:r w:rsidRPr="00495B05">
          <w:rPr>
            <w:rFonts w:ascii="charter" w:eastAsia="Times New Roman" w:hAnsi="charter" w:cs="Times New Roman"/>
            <w:color w:val="0000FF"/>
            <w:spacing w:val="-1"/>
            <w:sz w:val="32"/>
            <w:szCs w:val="32"/>
            <w:u w:val="single"/>
            <w:lang w:val="en-US" w:eastAsia="ru-RU"/>
          </w:rPr>
          <w:t xml:space="preserve">how to stake your ROSE through </w:t>
        </w:r>
        <w:proofErr w:type="spellStart"/>
        <w:r w:rsidRPr="00495B05">
          <w:rPr>
            <w:rFonts w:ascii="charter" w:eastAsia="Times New Roman" w:hAnsi="charter" w:cs="Times New Roman"/>
            <w:color w:val="0000FF"/>
            <w:spacing w:val="-1"/>
            <w:sz w:val="32"/>
            <w:szCs w:val="32"/>
            <w:u w:val="single"/>
            <w:lang w:val="en-US" w:eastAsia="ru-RU"/>
          </w:rPr>
          <w:t>Binance</w:t>
        </w:r>
        <w:proofErr w:type="spellEnd"/>
      </w:hyperlink>
      <w:r w:rsidRPr="00495B05">
        <w:rPr>
          <w:rFonts w:ascii="charter" w:eastAsia="Times New Roman" w:hAnsi="charter" w:cs="Times New Roman"/>
          <w:color w:val="292929"/>
          <w:spacing w:val="-1"/>
          <w:sz w:val="32"/>
          <w:szCs w:val="32"/>
          <w:lang w:val="en-US" w:eastAsia="ru-RU"/>
        </w:rPr>
        <w:t> here.</w:t>
      </w:r>
    </w:p>
    <w:p w:rsidR="00495B05" w:rsidRPr="00FC1D52" w:rsidRDefault="00495B05" w:rsidP="00495B05">
      <w:pPr>
        <w:rPr>
          <w:rFonts w:ascii="Times New Roman" w:eastAsia="Times New Roman" w:hAnsi="Times New Roman" w:cs="Times New Roman"/>
          <w:lang w:eastAsia="ru-RU"/>
        </w:rPr>
      </w:pPr>
      <w:r w:rsidRPr="00FC1D52">
        <w:rPr>
          <w:rFonts w:ascii="Times New Roman" w:eastAsia="Times New Roman" w:hAnsi="Times New Roman" w:cs="Times New Roman"/>
          <w:lang w:eastAsia="ru-RU"/>
        </w:rPr>
        <w:fldChar w:fldCharType="begin"/>
      </w:r>
      <w:r w:rsidRPr="00FC1D52">
        <w:rPr>
          <w:rFonts w:ascii="Times New Roman" w:eastAsia="Times New Roman" w:hAnsi="Times New Roman" w:cs="Times New Roman"/>
          <w:lang w:eastAsia="ru-RU"/>
        </w:rPr>
        <w:instrText xml:space="preserve"> INCLUDEPICTURE "https://miro.medium.com/max/2000/1*hOp_j9d3dp6eslMtQtx0qw.jpeg"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0D9671DA" wp14:editId="5F9A79AE">
            <wp:extent cx="5940425" cy="3424555"/>
            <wp:effectExtent l="0" t="0" r="3175"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3424555"/>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pacing w:before="132" w:line="900" w:lineRule="atLeast"/>
        <w:outlineLvl w:val="0"/>
        <w:rPr>
          <w:rFonts w:ascii="Georgia" w:eastAsia="Times New Roman" w:hAnsi="Georgia" w:cs="Times New Roman"/>
          <w:color w:val="292929"/>
          <w:spacing w:val="-3"/>
          <w:kern w:val="36"/>
          <w:sz w:val="72"/>
          <w:szCs w:val="72"/>
          <w:lang w:val="en-US" w:eastAsia="ru-RU"/>
        </w:rPr>
      </w:pPr>
      <w:r w:rsidRPr="00FC1D52">
        <w:rPr>
          <w:rFonts w:ascii="Georgia" w:eastAsia="Times New Roman" w:hAnsi="Georgia" w:cs="Times New Roman"/>
          <w:color w:val="292929"/>
          <w:spacing w:val="-3"/>
          <w:kern w:val="36"/>
          <w:sz w:val="72"/>
          <w:szCs w:val="72"/>
          <w:lang w:val="en-US" w:eastAsia="ru-RU"/>
        </w:rPr>
        <w:t>The starter’s guide to the Oasis ROSE wallet</w:t>
      </w:r>
    </w:p>
    <w:p w:rsidR="00495B05" w:rsidRPr="00FC1D52" w:rsidRDefault="00495B05" w:rsidP="00495B05">
      <w:pPr>
        <w:rPr>
          <w:rFonts w:ascii="Times New Roman" w:eastAsia="Times New Roman" w:hAnsi="Times New Roman" w:cs="Times New Roman"/>
          <w:lang w:eastAsia="ru-RU"/>
        </w:rPr>
      </w:pPr>
      <w:r w:rsidRPr="00FC1D52">
        <w:rPr>
          <w:rFonts w:ascii="Times New Roman" w:eastAsia="Times New Roman" w:hAnsi="Times New Roman" w:cs="Times New Roman"/>
          <w:noProof/>
          <w:color w:val="0000FF"/>
          <w:lang w:eastAsia="ru-RU"/>
        </w:rPr>
        <w:drawing>
          <wp:inline distT="0" distB="0" distL="0" distR="0" wp14:anchorId="443AFEF9" wp14:editId="26546C7A">
            <wp:extent cx="612775" cy="612775"/>
            <wp:effectExtent l="0" t="0" r="0" b="0"/>
            <wp:docPr id="38" name="Рисунок 38" descr="Jack Booth">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ck Booth">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a:noFill/>
                    </a:ln>
                  </pic:spPr>
                </pic:pic>
              </a:graphicData>
            </a:graphic>
          </wp:inline>
        </w:drawing>
      </w:r>
    </w:p>
    <w:p w:rsidR="00495B05" w:rsidRPr="00FC1D52" w:rsidRDefault="00495B05" w:rsidP="00495B05">
      <w:pPr>
        <w:spacing w:line="300" w:lineRule="atLeast"/>
        <w:rPr>
          <w:rFonts w:ascii="Helvetica Neue" w:eastAsia="Times New Roman" w:hAnsi="Helvetica Neue" w:cs="Times New Roman"/>
          <w:color w:val="292929"/>
          <w:sz w:val="21"/>
          <w:szCs w:val="21"/>
          <w:lang w:val="en-US" w:eastAsia="ru-RU"/>
        </w:rPr>
      </w:pPr>
      <w:hyperlink r:id="rId62" w:history="1">
        <w:r w:rsidRPr="00FC1D52">
          <w:rPr>
            <w:rFonts w:ascii="inherit" w:eastAsia="Times New Roman" w:hAnsi="inherit" w:cs="Times New Roman"/>
            <w:color w:val="0000FF"/>
            <w:sz w:val="21"/>
            <w:szCs w:val="21"/>
            <w:lang w:val="en-US" w:eastAsia="ru-RU"/>
          </w:rPr>
          <w:t>Jack Booth</w:t>
        </w:r>
      </w:hyperlink>
    </w:p>
    <w:p w:rsidR="00495B05" w:rsidRPr="00FC1D52" w:rsidRDefault="00495B05" w:rsidP="00495B05">
      <w:pPr>
        <w:spacing w:line="300" w:lineRule="atLeast"/>
        <w:rPr>
          <w:rFonts w:ascii="Helvetica Neue" w:eastAsia="Times New Roman" w:hAnsi="Helvetica Neue" w:cs="Times New Roman"/>
          <w:color w:val="292929"/>
          <w:sz w:val="21"/>
          <w:szCs w:val="21"/>
          <w:lang w:val="en-US" w:eastAsia="ru-RU"/>
        </w:rPr>
      </w:pPr>
      <w:r w:rsidRPr="00FC1D52">
        <w:rPr>
          <w:rFonts w:ascii="Helvetica Neue" w:eastAsia="Times New Roman" w:hAnsi="Helvetica Neue" w:cs="Times New Roman"/>
          <w:color w:val="292929"/>
          <w:sz w:val="21"/>
          <w:szCs w:val="21"/>
          <w:lang w:val="en-US" w:eastAsia="ru-RU"/>
        </w:rPr>
        <w:t>Follow</w:t>
      </w:r>
    </w:p>
    <w:p w:rsidR="00495B05" w:rsidRPr="00FC1D52" w:rsidRDefault="00495B05" w:rsidP="00495B05">
      <w:pPr>
        <w:spacing w:line="300" w:lineRule="atLeast"/>
        <w:rPr>
          <w:rFonts w:ascii="Helvetica Neue" w:eastAsia="Times New Roman" w:hAnsi="Helvetica Neue" w:cs="Times New Roman"/>
          <w:color w:val="757575"/>
          <w:sz w:val="21"/>
          <w:szCs w:val="21"/>
          <w:lang w:val="en-US" w:eastAsia="ru-RU"/>
        </w:rPr>
      </w:pPr>
      <w:hyperlink r:id="rId63" w:history="1">
        <w:r w:rsidRPr="00FC1D52">
          <w:rPr>
            <w:rFonts w:ascii="inherit" w:eastAsia="Times New Roman" w:hAnsi="inherit" w:cs="Times New Roman"/>
            <w:color w:val="0000FF"/>
            <w:sz w:val="21"/>
            <w:szCs w:val="21"/>
            <w:lang w:val="en-US" w:eastAsia="ru-RU"/>
          </w:rPr>
          <w:t>Sep 22</w:t>
        </w:r>
      </w:hyperlink>
      <w:r w:rsidRPr="00FC1D52">
        <w:rPr>
          <w:rFonts w:ascii="Helvetica Neue" w:eastAsia="Times New Roman" w:hAnsi="Helvetica Neue" w:cs="Times New Roman"/>
          <w:color w:val="757575"/>
          <w:sz w:val="21"/>
          <w:szCs w:val="21"/>
          <w:lang w:val="en-US" w:eastAsia="ru-RU"/>
        </w:rPr>
        <w:t> · 6 min read</w:t>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We all have to start somewhere, and if you’re looking to start your journey into the ROSE token. There’s no better place than this article to get you set up with a wallet, sending and receiving ROSE and learning how to stake to earn yield on your tokens.</w:t>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lastRenderedPageBreak/>
        <w:t>The most requested platform by the Oasis Network community has been a safe place to store and stake their ROSE tokens.</w:t>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Introducing the official Oasis ROSE wallets!</w:t>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As of today, we are launching the web wallet to be your front page for everything ROSE related and the browser extension for quick and easy access to your ROSE when you need it.</w:t>
      </w:r>
    </w:p>
    <w:p w:rsidR="00495B05" w:rsidRPr="00FC1D52" w:rsidRDefault="00495B05" w:rsidP="00495B05">
      <w:pPr>
        <w:spacing w:before="480" w:line="480" w:lineRule="atLeast"/>
        <w:rPr>
          <w:rFonts w:ascii="charter" w:eastAsia="Times New Roman" w:hAnsi="charter" w:cs="Times New Roman"/>
          <w:color w:val="292929"/>
          <w:spacing w:val="-1"/>
          <w:sz w:val="32"/>
          <w:szCs w:val="32"/>
          <w:lang w:eastAsia="ru-RU"/>
        </w:rPr>
      </w:pPr>
      <w:r w:rsidRPr="00FC1D52">
        <w:rPr>
          <w:rFonts w:ascii="charter" w:eastAsia="Times New Roman" w:hAnsi="charter" w:cs="Times New Roman"/>
          <w:color w:val="292929"/>
          <w:spacing w:val="-1"/>
          <w:sz w:val="32"/>
          <w:szCs w:val="32"/>
          <w:lang w:val="en-US" w:eastAsia="ru-RU"/>
        </w:rPr>
        <w:t xml:space="preserve">This guide will serve as an introduction to the wallets and their features. </w:t>
      </w:r>
      <w:proofErr w:type="spellStart"/>
      <w:r w:rsidRPr="00FC1D52">
        <w:rPr>
          <w:rFonts w:ascii="charter" w:eastAsia="Times New Roman" w:hAnsi="charter" w:cs="Times New Roman"/>
          <w:color w:val="292929"/>
          <w:spacing w:val="-1"/>
          <w:sz w:val="32"/>
          <w:szCs w:val="32"/>
          <w:lang w:eastAsia="ru-RU"/>
        </w:rPr>
        <w:t>It</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will</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help</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you</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to</w:t>
      </w:r>
      <w:proofErr w:type="spellEnd"/>
      <w:r w:rsidRPr="00FC1D52">
        <w:rPr>
          <w:rFonts w:ascii="charter" w:eastAsia="Times New Roman" w:hAnsi="charter" w:cs="Times New Roman"/>
          <w:color w:val="292929"/>
          <w:spacing w:val="-1"/>
          <w:sz w:val="32"/>
          <w:szCs w:val="32"/>
          <w:lang w:eastAsia="ru-RU"/>
        </w:rPr>
        <w:t>:</w:t>
      </w:r>
    </w:p>
    <w:p w:rsidR="00495B05" w:rsidRPr="00FC1D52" w:rsidRDefault="00495B05" w:rsidP="00495B05">
      <w:pPr>
        <w:numPr>
          <w:ilvl w:val="0"/>
          <w:numId w:val="3"/>
        </w:numPr>
        <w:spacing w:before="480" w:line="480" w:lineRule="atLeast"/>
        <w:ind w:left="1410"/>
        <w:rPr>
          <w:rFonts w:ascii="charter" w:eastAsia="Times New Roman" w:hAnsi="charter" w:cs="Times New Roman"/>
          <w:color w:val="292929"/>
          <w:spacing w:val="-1"/>
          <w:sz w:val="32"/>
          <w:szCs w:val="32"/>
          <w:lang w:eastAsia="ru-RU"/>
        </w:rPr>
      </w:pPr>
      <w:proofErr w:type="spellStart"/>
      <w:r w:rsidRPr="00FC1D52">
        <w:rPr>
          <w:rFonts w:ascii="charter" w:eastAsia="Times New Roman" w:hAnsi="charter" w:cs="Times New Roman"/>
          <w:color w:val="292929"/>
          <w:spacing w:val="-1"/>
          <w:sz w:val="32"/>
          <w:szCs w:val="32"/>
          <w:lang w:eastAsia="ru-RU"/>
        </w:rPr>
        <w:t>Set</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up</w:t>
      </w:r>
      <w:proofErr w:type="spellEnd"/>
      <w:r w:rsidRPr="00FC1D52">
        <w:rPr>
          <w:rFonts w:ascii="charter" w:eastAsia="Times New Roman" w:hAnsi="charter" w:cs="Times New Roman"/>
          <w:color w:val="292929"/>
          <w:spacing w:val="-1"/>
          <w:sz w:val="32"/>
          <w:szCs w:val="32"/>
          <w:lang w:eastAsia="ru-RU"/>
        </w:rPr>
        <w:t xml:space="preserve"> a </w:t>
      </w:r>
      <w:proofErr w:type="spellStart"/>
      <w:r w:rsidRPr="00FC1D52">
        <w:rPr>
          <w:rFonts w:ascii="charter" w:eastAsia="Times New Roman" w:hAnsi="charter" w:cs="Times New Roman"/>
          <w:color w:val="292929"/>
          <w:spacing w:val="-1"/>
          <w:sz w:val="32"/>
          <w:szCs w:val="32"/>
          <w:lang w:eastAsia="ru-RU"/>
        </w:rPr>
        <w:t>wallet</w:t>
      </w:r>
      <w:proofErr w:type="spellEnd"/>
    </w:p>
    <w:p w:rsidR="00495B05" w:rsidRPr="00FC1D52" w:rsidRDefault="00495B05" w:rsidP="00495B05">
      <w:pPr>
        <w:numPr>
          <w:ilvl w:val="0"/>
          <w:numId w:val="3"/>
        </w:numPr>
        <w:spacing w:before="252" w:line="480" w:lineRule="atLeast"/>
        <w:ind w:left="1410"/>
        <w:rPr>
          <w:rFonts w:ascii="charter" w:eastAsia="Times New Roman" w:hAnsi="charter" w:cs="Times New Roman"/>
          <w:color w:val="292929"/>
          <w:spacing w:val="-1"/>
          <w:sz w:val="32"/>
          <w:szCs w:val="32"/>
          <w:lang w:eastAsia="ru-RU"/>
        </w:rPr>
      </w:pPr>
      <w:proofErr w:type="spellStart"/>
      <w:r w:rsidRPr="00FC1D52">
        <w:rPr>
          <w:rFonts w:ascii="charter" w:eastAsia="Times New Roman" w:hAnsi="charter" w:cs="Times New Roman"/>
          <w:color w:val="292929"/>
          <w:spacing w:val="-1"/>
          <w:sz w:val="32"/>
          <w:szCs w:val="32"/>
          <w:lang w:eastAsia="ru-RU"/>
        </w:rPr>
        <w:t>Fund</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your</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account</w:t>
      </w:r>
      <w:proofErr w:type="spellEnd"/>
    </w:p>
    <w:p w:rsidR="00495B05" w:rsidRPr="00FC1D52" w:rsidRDefault="00495B05" w:rsidP="00495B05">
      <w:pPr>
        <w:numPr>
          <w:ilvl w:val="0"/>
          <w:numId w:val="3"/>
        </w:numPr>
        <w:spacing w:before="252" w:line="480" w:lineRule="atLeast"/>
        <w:ind w:left="1410"/>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Import a wallet or link your Ledger hardware wallet</w:t>
      </w:r>
    </w:p>
    <w:p w:rsidR="00495B05" w:rsidRPr="00FC1D52" w:rsidRDefault="00495B05" w:rsidP="00495B05">
      <w:pPr>
        <w:numPr>
          <w:ilvl w:val="0"/>
          <w:numId w:val="3"/>
        </w:numPr>
        <w:spacing w:before="252" w:line="480" w:lineRule="atLeast"/>
        <w:ind w:left="1410"/>
        <w:rPr>
          <w:rFonts w:ascii="charter" w:eastAsia="Times New Roman" w:hAnsi="charter" w:cs="Times New Roman"/>
          <w:color w:val="292929"/>
          <w:spacing w:val="-1"/>
          <w:sz w:val="32"/>
          <w:szCs w:val="32"/>
          <w:lang w:eastAsia="ru-RU"/>
        </w:rPr>
      </w:pPr>
      <w:proofErr w:type="spellStart"/>
      <w:r w:rsidRPr="00FC1D52">
        <w:rPr>
          <w:rFonts w:ascii="charter" w:eastAsia="Times New Roman" w:hAnsi="charter" w:cs="Times New Roman"/>
          <w:color w:val="292929"/>
          <w:spacing w:val="-1"/>
          <w:sz w:val="32"/>
          <w:szCs w:val="32"/>
          <w:lang w:eastAsia="ru-RU"/>
        </w:rPr>
        <w:t>Send</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and</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receive</w:t>
      </w:r>
      <w:proofErr w:type="spellEnd"/>
      <w:r w:rsidRPr="00FC1D52">
        <w:rPr>
          <w:rFonts w:ascii="charter" w:eastAsia="Times New Roman" w:hAnsi="charter" w:cs="Times New Roman"/>
          <w:color w:val="292929"/>
          <w:spacing w:val="-1"/>
          <w:sz w:val="32"/>
          <w:szCs w:val="32"/>
          <w:lang w:eastAsia="ru-RU"/>
        </w:rPr>
        <w:t xml:space="preserve"> ROSE</w:t>
      </w:r>
    </w:p>
    <w:p w:rsidR="00495B05" w:rsidRPr="00FC1D52" w:rsidRDefault="00495B05" w:rsidP="00495B05">
      <w:pPr>
        <w:numPr>
          <w:ilvl w:val="0"/>
          <w:numId w:val="3"/>
        </w:numPr>
        <w:spacing w:before="252" w:line="480" w:lineRule="atLeast"/>
        <w:ind w:left="1410"/>
        <w:rPr>
          <w:rFonts w:ascii="charter" w:eastAsia="Times New Roman" w:hAnsi="charter" w:cs="Times New Roman"/>
          <w:color w:val="292929"/>
          <w:spacing w:val="-1"/>
          <w:sz w:val="32"/>
          <w:szCs w:val="32"/>
          <w:lang w:eastAsia="ru-RU"/>
        </w:rPr>
      </w:pPr>
      <w:proofErr w:type="spellStart"/>
      <w:r w:rsidRPr="00FC1D52">
        <w:rPr>
          <w:rFonts w:ascii="charter" w:eastAsia="Times New Roman" w:hAnsi="charter" w:cs="Times New Roman"/>
          <w:color w:val="292929"/>
          <w:spacing w:val="-1"/>
          <w:sz w:val="32"/>
          <w:szCs w:val="32"/>
          <w:lang w:eastAsia="ru-RU"/>
        </w:rPr>
        <w:t>Stake</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your</w:t>
      </w:r>
      <w:proofErr w:type="spellEnd"/>
      <w:r w:rsidRPr="00FC1D52">
        <w:rPr>
          <w:rFonts w:ascii="charter" w:eastAsia="Times New Roman" w:hAnsi="charter" w:cs="Times New Roman"/>
          <w:color w:val="292929"/>
          <w:spacing w:val="-1"/>
          <w:sz w:val="32"/>
          <w:szCs w:val="32"/>
          <w:lang w:eastAsia="ru-RU"/>
        </w:rPr>
        <w:t xml:space="preserve"> ROSE </w:t>
      </w:r>
      <w:proofErr w:type="spellStart"/>
      <w:r w:rsidRPr="00FC1D52">
        <w:rPr>
          <w:rFonts w:ascii="charter" w:eastAsia="Times New Roman" w:hAnsi="charter" w:cs="Times New Roman"/>
          <w:color w:val="292929"/>
          <w:spacing w:val="-1"/>
          <w:sz w:val="32"/>
          <w:szCs w:val="32"/>
          <w:lang w:eastAsia="ru-RU"/>
        </w:rPr>
        <w:t>tokens</w:t>
      </w:r>
      <w:proofErr w:type="spellEnd"/>
    </w:p>
    <w:p w:rsidR="00495B05" w:rsidRPr="00FC1D52" w:rsidRDefault="00495B05" w:rsidP="00495B05">
      <w:pPr>
        <w:numPr>
          <w:ilvl w:val="0"/>
          <w:numId w:val="3"/>
        </w:numPr>
        <w:spacing w:before="252" w:line="480" w:lineRule="atLeast"/>
        <w:ind w:left="1410"/>
        <w:rPr>
          <w:rFonts w:ascii="charter" w:eastAsia="Times New Roman" w:hAnsi="charter" w:cs="Times New Roman"/>
          <w:color w:val="292929"/>
          <w:spacing w:val="-1"/>
          <w:sz w:val="32"/>
          <w:szCs w:val="32"/>
          <w:lang w:eastAsia="ru-RU"/>
        </w:rPr>
      </w:pPr>
      <w:proofErr w:type="spellStart"/>
      <w:r w:rsidRPr="00FC1D52">
        <w:rPr>
          <w:rFonts w:ascii="charter" w:eastAsia="Times New Roman" w:hAnsi="charter" w:cs="Times New Roman"/>
          <w:color w:val="292929"/>
          <w:spacing w:val="-1"/>
          <w:sz w:val="32"/>
          <w:szCs w:val="32"/>
          <w:lang w:eastAsia="ru-RU"/>
        </w:rPr>
        <w:t>And</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reclaim</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your</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staked</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tokens</w:t>
      </w:r>
      <w:proofErr w:type="spellEnd"/>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i/>
          <w:iCs/>
          <w:color w:val="292929"/>
          <w:spacing w:val="-1"/>
          <w:sz w:val="32"/>
          <w:szCs w:val="32"/>
          <w:lang w:val="en-US" w:eastAsia="ru-RU"/>
        </w:rPr>
        <w:t>For a quick run through of the both wallets, we’ve created a walkthrough video for both the </w:t>
      </w:r>
      <w:hyperlink r:id="rId64" w:history="1">
        <w:r w:rsidRPr="00FC1D52">
          <w:rPr>
            <w:rFonts w:ascii="charter" w:eastAsia="Times New Roman" w:hAnsi="charter" w:cs="Times New Roman"/>
            <w:i/>
            <w:iCs/>
            <w:color w:val="0000FF"/>
            <w:spacing w:val="-1"/>
            <w:sz w:val="32"/>
            <w:szCs w:val="32"/>
            <w:u w:val="single"/>
            <w:lang w:val="en-US" w:eastAsia="ru-RU"/>
          </w:rPr>
          <w:t>web wallet</w:t>
        </w:r>
      </w:hyperlink>
      <w:r w:rsidRPr="00FC1D52">
        <w:rPr>
          <w:rFonts w:ascii="charter" w:eastAsia="Times New Roman" w:hAnsi="charter" w:cs="Times New Roman"/>
          <w:i/>
          <w:iCs/>
          <w:color w:val="292929"/>
          <w:spacing w:val="-1"/>
          <w:sz w:val="32"/>
          <w:szCs w:val="32"/>
          <w:lang w:val="en-US" w:eastAsia="ru-RU"/>
        </w:rPr>
        <w:t> and the </w:t>
      </w:r>
      <w:hyperlink r:id="rId65" w:history="1">
        <w:r w:rsidRPr="00FC1D52">
          <w:rPr>
            <w:rFonts w:ascii="charter" w:eastAsia="Times New Roman" w:hAnsi="charter" w:cs="Times New Roman"/>
            <w:i/>
            <w:iCs/>
            <w:color w:val="0000FF"/>
            <w:spacing w:val="-1"/>
            <w:sz w:val="32"/>
            <w:szCs w:val="32"/>
            <w:u w:val="single"/>
            <w:lang w:val="en-US" w:eastAsia="ru-RU"/>
          </w:rPr>
          <w:t>browser extension</w:t>
        </w:r>
      </w:hyperlink>
      <w:r w:rsidRPr="00FC1D52">
        <w:rPr>
          <w:rFonts w:ascii="charter" w:eastAsia="Times New Roman" w:hAnsi="charter" w:cs="Times New Roman"/>
          <w:i/>
          <w:iCs/>
          <w:color w:val="292929"/>
          <w:spacing w:val="-1"/>
          <w:sz w:val="32"/>
          <w:szCs w:val="32"/>
          <w:lang w:val="en-US" w:eastAsia="ru-RU"/>
        </w:rPr>
        <w:t>.</w:t>
      </w:r>
    </w:p>
    <w:p w:rsidR="00495B05" w:rsidRPr="00FC1D52" w:rsidRDefault="00495B05" w:rsidP="00495B05">
      <w:pPr>
        <w:spacing w:before="300" w:line="540" w:lineRule="atLeast"/>
        <w:outlineLvl w:val="0"/>
        <w:rPr>
          <w:rFonts w:ascii="Helvetica Neue" w:eastAsia="Times New Roman" w:hAnsi="Helvetica Neue" w:cs="Times New Roman"/>
          <w:color w:val="292929"/>
          <w:kern w:val="36"/>
          <w:sz w:val="45"/>
          <w:szCs w:val="45"/>
          <w:lang w:val="en-US" w:eastAsia="ru-RU"/>
        </w:rPr>
      </w:pPr>
      <w:r w:rsidRPr="00FC1D52">
        <w:rPr>
          <w:rFonts w:ascii="Helvetica Neue" w:eastAsia="Times New Roman" w:hAnsi="Helvetica Neue" w:cs="Times New Roman"/>
          <w:color w:val="292929"/>
          <w:kern w:val="36"/>
          <w:sz w:val="45"/>
          <w:szCs w:val="45"/>
          <w:lang w:val="en-US" w:eastAsia="ru-RU"/>
        </w:rPr>
        <w:t>Set up a wallet</w:t>
      </w:r>
    </w:p>
    <w:p w:rsidR="00495B05" w:rsidRPr="00FC1D52" w:rsidRDefault="00495B05" w:rsidP="00495B05">
      <w:pPr>
        <w:spacing w:before="206"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You can find</w:t>
      </w:r>
    </w:p>
    <w:p w:rsidR="00495B05" w:rsidRPr="00FC1D52" w:rsidRDefault="00495B05" w:rsidP="00495B05">
      <w:pPr>
        <w:numPr>
          <w:ilvl w:val="0"/>
          <w:numId w:val="4"/>
        </w:numPr>
        <w:spacing w:before="480" w:line="480" w:lineRule="atLeast"/>
        <w:ind w:left="1410"/>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The web wallet at </w:t>
      </w:r>
      <w:hyperlink r:id="rId66" w:history="1">
        <w:r w:rsidRPr="00FC1D52">
          <w:rPr>
            <w:rFonts w:ascii="charter" w:eastAsia="Times New Roman" w:hAnsi="charter" w:cs="Times New Roman"/>
            <w:color w:val="0000FF"/>
            <w:spacing w:val="-1"/>
            <w:sz w:val="32"/>
            <w:szCs w:val="32"/>
            <w:u w:val="single"/>
            <w:lang w:val="en-US" w:eastAsia="ru-RU"/>
          </w:rPr>
          <w:t>wallet.oasisprotocol.org</w:t>
        </w:r>
      </w:hyperlink>
    </w:p>
    <w:p w:rsidR="00495B05" w:rsidRPr="00FC1D52" w:rsidRDefault="00495B05" w:rsidP="00495B05">
      <w:pPr>
        <w:numPr>
          <w:ilvl w:val="0"/>
          <w:numId w:val="4"/>
        </w:numPr>
        <w:spacing w:before="252" w:line="480" w:lineRule="atLeast"/>
        <w:ind w:left="1410"/>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And the browser extension in the </w:t>
      </w:r>
      <w:hyperlink r:id="rId67" w:history="1">
        <w:r w:rsidRPr="00FC1D52">
          <w:rPr>
            <w:rFonts w:ascii="charter" w:eastAsia="Times New Roman" w:hAnsi="charter" w:cs="Times New Roman"/>
            <w:color w:val="0000FF"/>
            <w:spacing w:val="-1"/>
            <w:sz w:val="32"/>
            <w:szCs w:val="32"/>
            <w:u w:val="single"/>
            <w:lang w:val="en-US" w:eastAsia="ru-RU"/>
          </w:rPr>
          <w:t>chrome web store</w:t>
        </w:r>
      </w:hyperlink>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lastRenderedPageBreak/>
        <w:t>Both wallets have very similar set up processes, with highly secure authentication via a mnemonic phrase (24 words for the web wallet, 12 for the extension).</w:t>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Click to create a wallet and you’ll be shown your mnemonic phrase (like below). You should copy this down somewhere especially safe, preferably offline where it can’t be hacked from your local files. If you lose it you will lose access to your wallet so this is very important.</w:t>
      </w:r>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fldChar w:fldCharType="begin"/>
      </w:r>
      <w:r w:rsidRPr="00FC1D52">
        <w:rPr>
          <w:rFonts w:ascii="Times New Roman" w:eastAsia="Times New Roman" w:hAnsi="Times New Roman" w:cs="Times New Roman"/>
          <w:lang w:eastAsia="ru-RU"/>
        </w:rPr>
        <w:instrText xml:space="preserve"> INCLUDEPICTURE "https://miro.medium.com/max/60/0*LPhQspfflDPC99MX?q=20"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0FD24BE1" wp14:editId="11B5BC20">
            <wp:extent cx="5940425" cy="2955290"/>
            <wp:effectExtent l="0" t="0" r="3175"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2955290"/>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fldChar w:fldCharType="begin"/>
      </w:r>
      <w:r w:rsidRPr="00FC1D52">
        <w:rPr>
          <w:rFonts w:ascii="Times New Roman" w:eastAsia="Times New Roman" w:hAnsi="Times New Roman" w:cs="Times New Roman"/>
          <w:lang w:eastAsia="ru-RU"/>
        </w:rPr>
        <w:instrText xml:space="preserve"> INCLUDEPICTURE "https://miro.medium.com/max/1400/0*LPhQspfflDPC99MX"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03FED2BF" wp14:editId="61E7A8ED">
            <wp:extent cx="5940425" cy="2955290"/>
            <wp:effectExtent l="0" t="0" r="3175"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0425" cy="2955290"/>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lastRenderedPageBreak/>
        <w:t>Once you’ve saved your phrase, confirm you’ve done so and it will ask you to fill in the blanks</w:t>
      </w:r>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fldChar w:fldCharType="begin"/>
      </w:r>
      <w:r w:rsidRPr="00FC1D52">
        <w:rPr>
          <w:rFonts w:ascii="Times New Roman" w:eastAsia="Times New Roman" w:hAnsi="Times New Roman" w:cs="Times New Roman"/>
          <w:lang w:eastAsia="ru-RU"/>
        </w:rPr>
        <w:instrText xml:space="preserve"> INCLUDEPICTURE "https://miro.medium.com/max/50/0*hKwonouKZxc3pn6V?q=20"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0F486724" wp14:editId="67A977CA">
            <wp:extent cx="5940425" cy="7153275"/>
            <wp:effectExtent l="0" t="0" r="3175" b="0"/>
            <wp:docPr id="41" name="Рисунок 41" descr="Изображение выглядит как текст, снимок экрана, монит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 снимок экрана, монитор&#10;&#10;Автоматически созданное описание"/>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7153275"/>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lastRenderedPageBreak/>
        <w:fldChar w:fldCharType="begin"/>
      </w:r>
      <w:r w:rsidRPr="00FC1D52">
        <w:rPr>
          <w:rFonts w:ascii="Times New Roman" w:eastAsia="Times New Roman" w:hAnsi="Times New Roman" w:cs="Times New Roman"/>
          <w:lang w:eastAsia="ru-RU"/>
        </w:rPr>
        <w:instrText xml:space="preserve"> INCLUDEPICTURE "https://miro.medium.com/max/1116/0*hKwonouKZxc3pn6V"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6B65648F" wp14:editId="2BCFBC89">
            <wp:extent cx="5940425" cy="7153275"/>
            <wp:effectExtent l="0" t="0" r="3175" b="0"/>
            <wp:docPr id="42" name="Рисунок 4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стол&#10;&#10;Автоматически созданное описание"/>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7153275"/>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Then you’re in! You’ll see the homepage of your wallet with the total balance of the account, how much you have available, how much you have staked and how much you have waiting to be released from staking under “Debonding”.</w:t>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lastRenderedPageBreak/>
        <w:t>Obviously in our new account we’re not going to have any ROSE yet so next, lets fund our account!</w:t>
      </w:r>
    </w:p>
    <w:p w:rsidR="00495B05" w:rsidRPr="00FC1D52" w:rsidRDefault="00495B05" w:rsidP="00495B05">
      <w:pPr>
        <w:spacing w:before="468" w:line="540" w:lineRule="atLeast"/>
        <w:outlineLvl w:val="0"/>
        <w:rPr>
          <w:rFonts w:ascii="Helvetica Neue" w:eastAsia="Times New Roman" w:hAnsi="Helvetica Neue" w:cs="Times New Roman"/>
          <w:color w:val="292929"/>
          <w:kern w:val="36"/>
          <w:sz w:val="45"/>
          <w:szCs w:val="45"/>
          <w:lang w:val="en-US" w:eastAsia="ru-RU"/>
        </w:rPr>
      </w:pPr>
      <w:r w:rsidRPr="00FC1D52">
        <w:rPr>
          <w:rFonts w:ascii="Helvetica Neue" w:eastAsia="Times New Roman" w:hAnsi="Helvetica Neue" w:cs="Times New Roman"/>
          <w:color w:val="292929"/>
          <w:kern w:val="36"/>
          <w:sz w:val="45"/>
          <w:szCs w:val="45"/>
          <w:lang w:val="en-US" w:eastAsia="ru-RU"/>
        </w:rPr>
        <w:t>Funding your account</w:t>
      </w:r>
    </w:p>
    <w:p w:rsidR="00495B05" w:rsidRPr="00FC1D52" w:rsidRDefault="00495B05" w:rsidP="00495B05">
      <w:pPr>
        <w:spacing w:before="206"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 xml:space="preserve">There will be plenty of “brose” reading, who have been stacking ROSE tokens any and every way they can. For the few here who are just starting out though, you can buy ROSE at many of the larger exchanges including </w:t>
      </w:r>
      <w:proofErr w:type="spellStart"/>
      <w:r w:rsidRPr="00FC1D52">
        <w:rPr>
          <w:rFonts w:ascii="charter" w:eastAsia="Times New Roman" w:hAnsi="charter" w:cs="Times New Roman"/>
          <w:color w:val="292929"/>
          <w:spacing w:val="-1"/>
          <w:sz w:val="32"/>
          <w:szCs w:val="32"/>
          <w:lang w:val="en-US" w:eastAsia="ru-RU"/>
        </w:rPr>
        <w:t>Binance</w:t>
      </w:r>
      <w:proofErr w:type="spellEnd"/>
      <w:r w:rsidRPr="00FC1D52">
        <w:rPr>
          <w:rFonts w:ascii="charter" w:eastAsia="Times New Roman" w:hAnsi="charter" w:cs="Times New Roman"/>
          <w:color w:val="292929"/>
          <w:spacing w:val="-1"/>
          <w:sz w:val="32"/>
          <w:szCs w:val="32"/>
          <w:lang w:val="en-US" w:eastAsia="ru-RU"/>
        </w:rPr>
        <w:t xml:space="preserve"> and </w:t>
      </w:r>
      <w:proofErr w:type="spellStart"/>
      <w:r w:rsidRPr="00FC1D52">
        <w:rPr>
          <w:rFonts w:ascii="charter" w:eastAsia="Times New Roman" w:hAnsi="charter" w:cs="Times New Roman"/>
          <w:color w:val="292929"/>
          <w:spacing w:val="-1"/>
          <w:sz w:val="32"/>
          <w:szCs w:val="32"/>
          <w:lang w:val="en-US" w:eastAsia="ru-RU"/>
        </w:rPr>
        <w:t>KuCoin</w:t>
      </w:r>
      <w:proofErr w:type="spellEnd"/>
      <w:r w:rsidRPr="00FC1D52">
        <w:rPr>
          <w:rFonts w:ascii="charter" w:eastAsia="Times New Roman" w:hAnsi="charter" w:cs="Times New Roman"/>
          <w:color w:val="292929"/>
          <w:spacing w:val="-1"/>
          <w:sz w:val="32"/>
          <w:szCs w:val="32"/>
          <w:lang w:val="en-US" w:eastAsia="ru-RU"/>
        </w:rPr>
        <w:t xml:space="preserve"> — Check out more places to buy ROSE on </w:t>
      </w:r>
      <w:proofErr w:type="spellStart"/>
      <w:r w:rsidRPr="00FC1D52">
        <w:rPr>
          <w:rFonts w:ascii="charter" w:eastAsia="Times New Roman" w:hAnsi="charter" w:cs="Times New Roman"/>
          <w:color w:val="292929"/>
          <w:spacing w:val="-1"/>
          <w:sz w:val="32"/>
          <w:szCs w:val="32"/>
          <w:lang w:eastAsia="ru-RU"/>
        </w:rPr>
        <w:fldChar w:fldCharType="begin"/>
      </w:r>
      <w:r w:rsidRPr="00FC1D52">
        <w:rPr>
          <w:rFonts w:ascii="charter" w:eastAsia="Times New Roman" w:hAnsi="charter" w:cs="Times New Roman"/>
          <w:color w:val="292929"/>
          <w:spacing w:val="-1"/>
          <w:sz w:val="32"/>
          <w:szCs w:val="32"/>
          <w:lang w:val="en-US" w:eastAsia="ru-RU"/>
        </w:rPr>
        <w:instrText xml:space="preserve"> HYPERLINK "https://coinmarketcap.com/currencies/oasis-network/markets/" </w:instrText>
      </w:r>
      <w:r w:rsidRPr="00FC1D52">
        <w:rPr>
          <w:rFonts w:ascii="charter" w:eastAsia="Times New Roman" w:hAnsi="charter" w:cs="Times New Roman"/>
          <w:color w:val="292929"/>
          <w:spacing w:val="-1"/>
          <w:sz w:val="32"/>
          <w:szCs w:val="32"/>
          <w:lang w:eastAsia="ru-RU"/>
        </w:rPr>
        <w:fldChar w:fldCharType="separate"/>
      </w:r>
      <w:r w:rsidRPr="00FC1D52">
        <w:rPr>
          <w:rFonts w:ascii="charter" w:eastAsia="Times New Roman" w:hAnsi="charter" w:cs="Times New Roman"/>
          <w:color w:val="0000FF"/>
          <w:spacing w:val="-1"/>
          <w:sz w:val="32"/>
          <w:szCs w:val="32"/>
          <w:u w:val="single"/>
          <w:lang w:val="en-US" w:eastAsia="ru-RU"/>
        </w:rPr>
        <w:t>CoinMarketCap</w:t>
      </w:r>
      <w:proofErr w:type="spellEnd"/>
      <w:r w:rsidRPr="00FC1D52">
        <w:rPr>
          <w:rFonts w:ascii="charter" w:eastAsia="Times New Roman" w:hAnsi="charter" w:cs="Times New Roman"/>
          <w:color w:val="0000FF"/>
          <w:spacing w:val="-1"/>
          <w:sz w:val="32"/>
          <w:szCs w:val="32"/>
          <w:u w:val="single"/>
          <w:lang w:val="en-US" w:eastAsia="ru-RU"/>
        </w:rPr>
        <w:t xml:space="preserve"> here</w:t>
      </w:r>
      <w:r w:rsidRPr="00FC1D52">
        <w:rPr>
          <w:rFonts w:ascii="charter" w:eastAsia="Times New Roman" w:hAnsi="charter" w:cs="Times New Roman"/>
          <w:color w:val="292929"/>
          <w:spacing w:val="-1"/>
          <w:sz w:val="32"/>
          <w:szCs w:val="32"/>
          <w:lang w:eastAsia="ru-RU"/>
        </w:rPr>
        <w:fldChar w:fldCharType="end"/>
      </w:r>
      <w:r w:rsidRPr="00FC1D52">
        <w:rPr>
          <w:rFonts w:ascii="charter" w:eastAsia="Times New Roman" w:hAnsi="charter" w:cs="Times New Roman"/>
          <w:color w:val="292929"/>
          <w:spacing w:val="-1"/>
          <w:sz w:val="32"/>
          <w:szCs w:val="32"/>
          <w:lang w:val="en-US" w:eastAsia="ru-RU"/>
        </w:rPr>
        <w:t>.</w:t>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Once you have ROSE it’s very easy to transfer it to your ROSE wallet — Just copy and paste your wallet address (shown highlighted below) and withdraw to your new wallet.</w:t>
      </w:r>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fldChar w:fldCharType="begin"/>
      </w:r>
      <w:r w:rsidRPr="00FC1D52">
        <w:rPr>
          <w:rFonts w:ascii="Times New Roman" w:eastAsia="Times New Roman" w:hAnsi="Times New Roman" w:cs="Times New Roman"/>
          <w:lang w:eastAsia="ru-RU"/>
        </w:rPr>
        <w:instrText xml:space="preserve"> INCLUDEPICTURE "https://miro.medium.com/max/60/0*0mZq-yaC1B2-0cSj?q=20"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5B808D8A" wp14:editId="6DC2C2B1">
            <wp:extent cx="5940425" cy="303847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425" cy="3038475"/>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lastRenderedPageBreak/>
        <w:fldChar w:fldCharType="begin"/>
      </w:r>
      <w:r w:rsidRPr="00FC1D52">
        <w:rPr>
          <w:rFonts w:ascii="Times New Roman" w:eastAsia="Times New Roman" w:hAnsi="Times New Roman" w:cs="Times New Roman"/>
          <w:lang w:eastAsia="ru-RU"/>
        </w:rPr>
        <w:instrText xml:space="preserve"> INCLUDEPICTURE "https://miro.medium.com/max/1400/0*0mZq-yaC1B2-0cSj"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63B3FF27" wp14:editId="0B5068F1">
            <wp:extent cx="5940425" cy="303847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25" cy="3038475"/>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pacing w:before="468" w:line="540" w:lineRule="atLeast"/>
        <w:outlineLvl w:val="0"/>
        <w:rPr>
          <w:rFonts w:ascii="Helvetica Neue" w:eastAsia="Times New Roman" w:hAnsi="Helvetica Neue" w:cs="Times New Roman"/>
          <w:color w:val="292929"/>
          <w:kern w:val="36"/>
          <w:sz w:val="45"/>
          <w:szCs w:val="45"/>
          <w:lang w:val="en-US" w:eastAsia="ru-RU"/>
        </w:rPr>
      </w:pPr>
      <w:r w:rsidRPr="00FC1D52">
        <w:rPr>
          <w:rFonts w:ascii="Helvetica Neue" w:eastAsia="Times New Roman" w:hAnsi="Helvetica Neue" w:cs="Times New Roman"/>
          <w:color w:val="292929"/>
          <w:kern w:val="36"/>
          <w:sz w:val="45"/>
          <w:szCs w:val="45"/>
          <w:lang w:val="en-US" w:eastAsia="ru-RU"/>
        </w:rPr>
        <w:t>Import a wallet or link your Ledger hardware wallet</w:t>
      </w:r>
    </w:p>
    <w:p w:rsidR="00495B05" w:rsidRPr="00FC1D52" w:rsidRDefault="00495B05" w:rsidP="00495B05">
      <w:pPr>
        <w:spacing w:before="206"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If you’re wanting to import an existing wallet or link to your Ledger.</w:t>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Head back to the home screen and click open wallet:</w:t>
      </w:r>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fldChar w:fldCharType="begin"/>
      </w:r>
      <w:r w:rsidRPr="00FC1D52">
        <w:rPr>
          <w:rFonts w:ascii="Times New Roman" w:eastAsia="Times New Roman" w:hAnsi="Times New Roman" w:cs="Times New Roman"/>
          <w:lang w:eastAsia="ru-RU"/>
        </w:rPr>
        <w:instrText xml:space="preserve"> INCLUDEPICTURE "https://miro.medium.com/max/60/0*pCInxvPHt2N-kdGZ?q=20"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26D69D00" wp14:editId="1251CC5D">
            <wp:extent cx="5940425" cy="3020695"/>
            <wp:effectExtent l="0" t="0" r="3175"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3020695"/>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lastRenderedPageBreak/>
        <w:fldChar w:fldCharType="begin"/>
      </w:r>
      <w:r w:rsidRPr="00FC1D52">
        <w:rPr>
          <w:rFonts w:ascii="Times New Roman" w:eastAsia="Times New Roman" w:hAnsi="Times New Roman" w:cs="Times New Roman"/>
          <w:lang w:eastAsia="ru-RU"/>
        </w:rPr>
        <w:instrText xml:space="preserve"> INCLUDEPICTURE "https://miro.medium.com/max/1400/0*pCInxvPHt2N-kdGZ"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6719CA93" wp14:editId="637D4B7B">
            <wp:extent cx="5940425" cy="3020695"/>
            <wp:effectExtent l="0" t="0" r="3175" b="1905"/>
            <wp:docPr id="46" name="Рисунок 4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3020695"/>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You get 3 options to open your existing wallet:</w:t>
      </w:r>
    </w:p>
    <w:p w:rsidR="00495B05" w:rsidRPr="00FC1D52" w:rsidRDefault="00495B05" w:rsidP="00495B05">
      <w:pPr>
        <w:numPr>
          <w:ilvl w:val="0"/>
          <w:numId w:val="5"/>
        </w:numPr>
        <w:spacing w:before="480" w:line="480" w:lineRule="atLeast"/>
        <w:ind w:left="1410"/>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Mnemonic — use your saved Mnemonic phrase from earlier</w:t>
      </w:r>
    </w:p>
    <w:p w:rsidR="00495B05" w:rsidRPr="00FC1D52" w:rsidRDefault="00495B05" w:rsidP="00495B05">
      <w:pPr>
        <w:numPr>
          <w:ilvl w:val="0"/>
          <w:numId w:val="5"/>
        </w:numPr>
        <w:spacing w:before="252" w:line="480" w:lineRule="atLeast"/>
        <w:ind w:left="1410"/>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Private Key — Input your private key</w:t>
      </w:r>
    </w:p>
    <w:p w:rsidR="00495B05" w:rsidRPr="00FC1D52" w:rsidRDefault="00495B05" w:rsidP="00495B05">
      <w:pPr>
        <w:numPr>
          <w:ilvl w:val="0"/>
          <w:numId w:val="5"/>
        </w:numPr>
        <w:spacing w:before="252" w:line="480" w:lineRule="atLeast"/>
        <w:ind w:left="1410"/>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Ledger — use your USB connected Ledger device</w:t>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 xml:space="preserve">Using a Ledger hardware wallet with the web wallet or browser extension is the most secure way to interact with the Oasis network; as your funds remain on your ledger and can be disconnected from the internet at </w:t>
      </w:r>
      <w:proofErr w:type="spellStart"/>
      <w:r w:rsidRPr="00FC1D52">
        <w:rPr>
          <w:rFonts w:ascii="charter" w:eastAsia="Times New Roman" w:hAnsi="charter" w:cs="Times New Roman"/>
          <w:color w:val="292929"/>
          <w:spacing w:val="-1"/>
          <w:sz w:val="32"/>
          <w:szCs w:val="32"/>
          <w:lang w:val="en-US" w:eastAsia="ru-RU"/>
        </w:rPr>
        <w:t>anytime</w:t>
      </w:r>
      <w:proofErr w:type="spellEnd"/>
      <w:r w:rsidRPr="00FC1D52">
        <w:rPr>
          <w:rFonts w:ascii="charter" w:eastAsia="Times New Roman" w:hAnsi="charter" w:cs="Times New Roman"/>
          <w:color w:val="292929"/>
          <w:spacing w:val="-1"/>
          <w:sz w:val="32"/>
          <w:szCs w:val="32"/>
          <w:lang w:val="en-US" w:eastAsia="ru-RU"/>
        </w:rPr>
        <w:t>.</w:t>
      </w:r>
    </w:p>
    <w:p w:rsidR="00495B05" w:rsidRPr="00FC1D52" w:rsidRDefault="00495B05" w:rsidP="00495B05">
      <w:pPr>
        <w:spacing w:before="468" w:line="540" w:lineRule="atLeast"/>
        <w:outlineLvl w:val="0"/>
        <w:rPr>
          <w:rFonts w:ascii="Helvetica Neue" w:eastAsia="Times New Roman" w:hAnsi="Helvetica Neue" w:cs="Times New Roman"/>
          <w:color w:val="292929"/>
          <w:kern w:val="36"/>
          <w:sz w:val="45"/>
          <w:szCs w:val="45"/>
          <w:lang w:val="en-US" w:eastAsia="ru-RU"/>
        </w:rPr>
      </w:pPr>
      <w:r w:rsidRPr="00FC1D52">
        <w:rPr>
          <w:rFonts w:ascii="Helvetica Neue" w:eastAsia="Times New Roman" w:hAnsi="Helvetica Neue" w:cs="Times New Roman"/>
          <w:color w:val="292929"/>
          <w:kern w:val="36"/>
          <w:sz w:val="45"/>
          <w:szCs w:val="45"/>
          <w:lang w:val="en-US" w:eastAsia="ru-RU"/>
        </w:rPr>
        <w:t>Send and receive ROSE</w:t>
      </w:r>
    </w:p>
    <w:p w:rsidR="00495B05" w:rsidRPr="00FC1D52" w:rsidRDefault="00495B05" w:rsidP="00495B05">
      <w:pPr>
        <w:spacing w:before="206"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We’ve gone through receiving ROSE but sending ROSE couldn’t be faster, easier or cheaper. It takes roughly 6 seconds for ROSE to move from one wallet to another — much faster than many other L1 blockchains and at a fraction of the cost.</w:t>
      </w:r>
    </w:p>
    <w:p w:rsidR="00495B05" w:rsidRPr="00FC1D52" w:rsidRDefault="00495B05" w:rsidP="00495B05">
      <w:pPr>
        <w:spacing w:before="480" w:line="480" w:lineRule="atLeast"/>
        <w:rPr>
          <w:rFonts w:ascii="charter" w:eastAsia="Times New Roman" w:hAnsi="charter" w:cs="Times New Roman"/>
          <w:color w:val="292929"/>
          <w:spacing w:val="-1"/>
          <w:sz w:val="32"/>
          <w:szCs w:val="32"/>
          <w:lang w:eastAsia="ru-RU"/>
        </w:rPr>
      </w:pPr>
      <w:proofErr w:type="spellStart"/>
      <w:r w:rsidRPr="00FC1D52">
        <w:rPr>
          <w:rFonts w:ascii="charter" w:eastAsia="Times New Roman" w:hAnsi="charter" w:cs="Times New Roman"/>
          <w:color w:val="292929"/>
          <w:spacing w:val="-1"/>
          <w:sz w:val="32"/>
          <w:szCs w:val="32"/>
          <w:lang w:eastAsia="ru-RU"/>
        </w:rPr>
        <w:lastRenderedPageBreak/>
        <w:t>To</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send</w:t>
      </w:r>
      <w:proofErr w:type="spellEnd"/>
      <w:r w:rsidRPr="00FC1D52">
        <w:rPr>
          <w:rFonts w:ascii="charter" w:eastAsia="Times New Roman" w:hAnsi="charter" w:cs="Times New Roman"/>
          <w:color w:val="292929"/>
          <w:spacing w:val="-1"/>
          <w:sz w:val="32"/>
          <w:szCs w:val="32"/>
          <w:lang w:eastAsia="ru-RU"/>
        </w:rPr>
        <w:t xml:space="preserve"> ROSE:</w:t>
      </w:r>
    </w:p>
    <w:p w:rsidR="00495B05" w:rsidRPr="00FC1D52" w:rsidRDefault="00495B05" w:rsidP="00495B05">
      <w:pPr>
        <w:numPr>
          <w:ilvl w:val="0"/>
          <w:numId w:val="6"/>
        </w:numPr>
        <w:spacing w:before="480" w:line="480" w:lineRule="atLeast"/>
        <w:ind w:left="1410"/>
        <w:rPr>
          <w:rFonts w:ascii="charter" w:eastAsia="Times New Roman" w:hAnsi="charter" w:cs="Times New Roman"/>
          <w:color w:val="292929"/>
          <w:spacing w:val="-1"/>
          <w:sz w:val="32"/>
          <w:szCs w:val="32"/>
          <w:lang w:eastAsia="ru-RU"/>
        </w:rPr>
      </w:pPr>
      <w:proofErr w:type="spellStart"/>
      <w:r w:rsidRPr="00FC1D52">
        <w:rPr>
          <w:rFonts w:ascii="charter" w:eastAsia="Times New Roman" w:hAnsi="charter" w:cs="Times New Roman"/>
          <w:color w:val="292929"/>
          <w:spacing w:val="-1"/>
          <w:sz w:val="32"/>
          <w:szCs w:val="32"/>
          <w:lang w:eastAsia="ru-RU"/>
        </w:rPr>
        <w:t>Open</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up</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your</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wallet</w:t>
      </w:r>
      <w:proofErr w:type="spellEnd"/>
    </w:p>
    <w:p w:rsidR="00495B05" w:rsidRPr="00FC1D52" w:rsidRDefault="00495B05" w:rsidP="00495B05">
      <w:pPr>
        <w:numPr>
          <w:ilvl w:val="0"/>
          <w:numId w:val="6"/>
        </w:numPr>
        <w:spacing w:before="252" w:line="480" w:lineRule="atLeast"/>
        <w:ind w:left="1410"/>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Enter an address under “Recipient”</w:t>
      </w:r>
    </w:p>
    <w:p w:rsidR="00495B05" w:rsidRPr="00FC1D52" w:rsidRDefault="00495B05" w:rsidP="00495B05">
      <w:pPr>
        <w:numPr>
          <w:ilvl w:val="0"/>
          <w:numId w:val="6"/>
        </w:numPr>
        <w:spacing w:before="252" w:line="480" w:lineRule="atLeast"/>
        <w:ind w:left="1410"/>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Enter the amount you’d like to send</w:t>
      </w:r>
    </w:p>
    <w:p w:rsidR="00495B05" w:rsidRPr="00FC1D52" w:rsidRDefault="00495B05" w:rsidP="00495B05">
      <w:pPr>
        <w:numPr>
          <w:ilvl w:val="0"/>
          <w:numId w:val="6"/>
        </w:numPr>
        <w:spacing w:before="252" w:line="480" w:lineRule="atLeast"/>
        <w:ind w:left="1410"/>
        <w:rPr>
          <w:rFonts w:ascii="charter" w:eastAsia="Times New Roman" w:hAnsi="charter" w:cs="Times New Roman"/>
          <w:color w:val="292929"/>
          <w:spacing w:val="-1"/>
          <w:sz w:val="32"/>
          <w:szCs w:val="32"/>
          <w:lang w:eastAsia="ru-RU"/>
        </w:rPr>
      </w:pPr>
      <w:proofErr w:type="spellStart"/>
      <w:r w:rsidRPr="00FC1D52">
        <w:rPr>
          <w:rFonts w:ascii="charter" w:eastAsia="Times New Roman" w:hAnsi="charter" w:cs="Times New Roman"/>
          <w:color w:val="292929"/>
          <w:spacing w:val="-1"/>
          <w:sz w:val="32"/>
          <w:szCs w:val="32"/>
          <w:lang w:eastAsia="ru-RU"/>
        </w:rPr>
        <w:t>Click</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Send</w:t>
      </w:r>
      <w:proofErr w:type="spellEnd"/>
    </w:p>
    <w:p w:rsidR="00495B05" w:rsidRPr="00FC1D52" w:rsidRDefault="00495B05" w:rsidP="00495B05">
      <w:pPr>
        <w:numPr>
          <w:ilvl w:val="0"/>
          <w:numId w:val="6"/>
        </w:numPr>
        <w:spacing w:before="252" w:line="480" w:lineRule="atLeast"/>
        <w:ind w:left="1410"/>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Confirm your transaction details are correct</w:t>
      </w:r>
    </w:p>
    <w:p w:rsidR="00495B05" w:rsidRPr="00FC1D52" w:rsidRDefault="00495B05" w:rsidP="00495B05">
      <w:pPr>
        <w:numPr>
          <w:ilvl w:val="0"/>
          <w:numId w:val="6"/>
        </w:numPr>
        <w:spacing w:before="252" w:line="480" w:lineRule="atLeast"/>
        <w:ind w:left="1410"/>
        <w:rPr>
          <w:rFonts w:ascii="charter" w:eastAsia="Times New Roman" w:hAnsi="charter" w:cs="Times New Roman"/>
          <w:color w:val="292929"/>
          <w:spacing w:val="-1"/>
          <w:sz w:val="32"/>
          <w:szCs w:val="32"/>
          <w:lang w:eastAsia="ru-RU"/>
        </w:rPr>
      </w:pPr>
      <w:proofErr w:type="spellStart"/>
      <w:r w:rsidRPr="00FC1D52">
        <w:rPr>
          <w:rFonts w:ascii="charter" w:eastAsia="Times New Roman" w:hAnsi="charter" w:cs="Times New Roman"/>
          <w:color w:val="292929"/>
          <w:spacing w:val="-1"/>
          <w:sz w:val="32"/>
          <w:szCs w:val="32"/>
          <w:lang w:eastAsia="ru-RU"/>
        </w:rPr>
        <w:t>Done</w:t>
      </w:r>
      <w:proofErr w:type="spellEnd"/>
      <w:r w:rsidRPr="00FC1D52">
        <w:rPr>
          <w:rFonts w:ascii="charter" w:eastAsia="Times New Roman" w:hAnsi="charter" w:cs="Times New Roman"/>
          <w:color w:val="292929"/>
          <w:spacing w:val="-1"/>
          <w:sz w:val="32"/>
          <w:szCs w:val="32"/>
          <w:lang w:eastAsia="ru-RU"/>
        </w:rPr>
        <w:t>!</w:t>
      </w:r>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fldChar w:fldCharType="begin"/>
      </w:r>
      <w:r w:rsidRPr="00FC1D52">
        <w:rPr>
          <w:rFonts w:ascii="Times New Roman" w:eastAsia="Times New Roman" w:hAnsi="Times New Roman" w:cs="Times New Roman"/>
          <w:lang w:eastAsia="ru-RU"/>
        </w:rPr>
        <w:instrText xml:space="preserve"> INCLUDEPICTURE "https://miro.medium.com/max/60/0*S6sKR4Za4si8AM8q?q=20"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58C5A4F8" wp14:editId="31569E87">
            <wp:extent cx="5940425" cy="4041140"/>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4041140"/>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lastRenderedPageBreak/>
        <w:fldChar w:fldCharType="begin"/>
      </w:r>
      <w:r w:rsidRPr="00FC1D52">
        <w:rPr>
          <w:rFonts w:ascii="Times New Roman" w:eastAsia="Times New Roman" w:hAnsi="Times New Roman" w:cs="Times New Roman"/>
          <w:lang w:eastAsia="ru-RU"/>
        </w:rPr>
        <w:instrText xml:space="preserve"> INCLUDEPICTURE "https://miro.medium.com/max/1400/0*S6sKR4Za4si8AM8q"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630C721D" wp14:editId="6F82B0E7">
            <wp:extent cx="5940425" cy="4041140"/>
            <wp:effectExtent l="0" t="0" r="3175" b="0"/>
            <wp:docPr id="48" name="Рисунок 4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0425" cy="4041140"/>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Once you’ve successfully sent a transaction you’ll get a confirmation message like the one below.</w:t>
      </w:r>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lastRenderedPageBreak/>
        <w:fldChar w:fldCharType="begin"/>
      </w:r>
      <w:r w:rsidRPr="00FC1D52">
        <w:rPr>
          <w:rFonts w:ascii="Times New Roman" w:eastAsia="Times New Roman" w:hAnsi="Times New Roman" w:cs="Times New Roman"/>
          <w:lang w:eastAsia="ru-RU"/>
        </w:rPr>
        <w:instrText xml:space="preserve"> INCLUDEPICTURE "https://miro.medium.com/max/60/0*6zGZdQv5p0k3upXn?q=20"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03C97D1E" wp14:editId="63D18A4A">
            <wp:extent cx="5566410" cy="5637530"/>
            <wp:effectExtent l="0" t="0" r="0" b="1270"/>
            <wp:docPr id="49" name="Рисунок 4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66410" cy="5637530"/>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lastRenderedPageBreak/>
        <w:fldChar w:fldCharType="begin"/>
      </w:r>
      <w:r w:rsidRPr="00FC1D52">
        <w:rPr>
          <w:rFonts w:ascii="Times New Roman" w:eastAsia="Times New Roman" w:hAnsi="Times New Roman" w:cs="Times New Roman"/>
          <w:lang w:eastAsia="ru-RU"/>
        </w:rPr>
        <w:instrText xml:space="preserve"> INCLUDEPICTURE "https://miro.medium.com/max/876/0*6zGZdQv5p0k3upXn"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78B32108" wp14:editId="0B071C2E">
            <wp:extent cx="5566410" cy="5637530"/>
            <wp:effectExtent l="0" t="0" r="0" b="1270"/>
            <wp:docPr id="50" name="Рисунок 5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66410" cy="5637530"/>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You should also see the transaction details in your transactions history.</w:t>
      </w:r>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fldChar w:fldCharType="begin"/>
      </w:r>
      <w:r w:rsidRPr="00FC1D52">
        <w:rPr>
          <w:rFonts w:ascii="Times New Roman" w:eastAsia="Times New Roman" w:hAnsi="Times New Roman" w:cs="Times New Roman"/>
          <w:lang w:eastAsia="ru-RU"/>
        </w:rPr>
        <w:instrText xml:space="preserve"> INCLUDEPICTURE "https://miro.medium.com/max/60/0*VZYo8B38FQIr36DN?q=20"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2AD0D652" wp14:editId="28BAD7D0">
            <wp:extent cx="5940425" cy="984885"/>
            <wp:effectExtent l="0" t="0" r="3175"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0425" cy="984885"/>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fldChar w:fldCharType="begin"/>
      </w:r>
      <w:r w:rsidRPr="00FC1D52">
        <w:rPr>
          <w:rFonts w:ascii="Times New Roman" w:eastAsia="Times New Roman" w:hAnsi="Times New Roman" w:cs="Times New Roman"/>
          <w:lang w:eastAsia="ru-RU"/>
        </w:rPr>
        <w:instrText xml:space="preserve"> INCLUDEPICTURE "https://miro.medium.com/max/1400/0*VZYo8B38FQIr36DN"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22F6201B" wp14:editId="573A619B">
            <wp:extent cx="5940425" cy="984885"/>
            <wp:effectExtent l="0" t="0" r="3175"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0425" cy="984885"/>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pacing w:before="468" w:line="540" w:lineRule="atLeast"/>
        <w:outlineLvl w:val="0"/>
        <w:rPr>
          <w:rFonts w:ascii="Helvetica Neue" w:eastAsia="Times New Roman" w:hAnsi="Helvetica Neue" w:cs="Times New Roman"/>
          <w:color w:val="292929"/>
          <w:kern w:val="36"/>
          <w:sz w:val="45"/>
          <w:szCs w:val="45"/>
          <w:lang w:val="en-US" w:eastAsia="ru-RU"/>
        </w:rPr>
      </w:pPr>
      <w:r w:rsidRPr="00FC1D52">
        <w:rPr>
          <w:rFonts w:ascii="Helvetica Neue" w:eastAsia="Times New Roman" w:hAnsi="Helvetica Neue" w:cs="Times New Roman"/>
          <w:color w:val="292929"/>
          <w:kern w:val="36"/>
          <w:sz w:val="45"/>
          <w:szCs w:val="45"/>
          <w:lang w:val="en-US" w:eastAsia="ru-RU"/>
        </w:rPr>
        <w:t>Stake your ROSE tokens</w:t>
      </w:r>
    </w:p>
    <w:p w:rsidR="00495B05" w:rsidRPr="00FC1D52" w:rsidRDefault="00495B05" w:rsidP="00495B05">
      <w:pPr>
        <w:spacing w:before="206"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lastRenderedPageBreak/>
        <w:t>The most exciting feature of our new wallets is the ability to directly stake your funds with network validators and earn a slice of that validator’s staking rewards — based on the amount you stake.</w:t>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Head to the Stake section of the app to see all the active network validators, the total amount delegated to them, and under “Fee” — the % fee they take from your rewards should you delegate funds to them.</w:t>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i/>
          <w:iCs/>
          <w:color w:val="292929"/>
          <w:spacing w:val="-1"/>
          <w:sz w:val="32"/>
          <w:szCs w:val="32"/>
          <w:lang w:val="en-US" w:eastAsia="ru-RU"/>
        </w:rPr>
        <w:t>Pro Tip: You can calculate your expected staking rewards overtime </w:t>
      </w:r>
      <w:hyperlink r:id="rId82" w:history="1">
        <w:r w:rsidRPr="00FC1D52">
          <w:rPr>
            <w:rFonts w:ascii="charter" w:eastAsia="Times New Roman" w:hAnsi="charter" w:cs="Times New Roman"/>
            <w:i/>
            <w:iCs/>
            <w:color w:val="0000FF"/>
            <w:spacing w:val="-1"/>
            <w:sz w:val="32"/>
            <w:szCs w:val="32"/>
            <w:u w:val="single"/>
            <w:lang w:val="en-US" w:eastAsia="ru-RU"/>
          </w:rPr>
          <w:t>here</w:t>
        </w:r>
      </w:hyperlink>
      <w:r w:rsidRPr="00FC1D52">
        <w:rPr>
          <w:rFonts w:ascii="charter" w:eastAsia="Times New Roman" w:hAnsi="charter" w:cs="Times New Roman"/>
          <w:i/>
          <w:iCs/>
          <w:color w:val="292929"/>
          <w:spacing w:val="-1"/>
          <w:sz w:val="32"/>
          <w:szCs w:val="32"/>
          <w:lang w:val="en-US" w:eastAsia="ru-RU"/>
        </w:rPr>
        <w:t>.</w:t>
      </w:r>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fldChar w:fldCharType="begin"/>
      </w:r>
      <w:r w:rsidRPr="00FC1D52">
        <w:rPr>
          <w:rFonts w:ascii="Times New Roman" w:eastAsia="Times New Roman" w:hAnsi="Times New Roman" w:cs="Times New Roman"/>
          <w:lang w:eastAsia="ru-RU"/>
        </w:rPr>
        <w:instrText xml:space="preserve"> INCLUDEPICTURE "https://miro.medium.com/max/60/0*nqz6es0m-Q3CGXY0?q=20"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75BF612E" wp14:editId="4A0014CD">
            <wp:extent cx="5940425" cy="3038475"/>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425" cy="3038475"/>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lastRenderedPageBreak/>
        <w:fldChar w:fldCharType="begin"/>
      </w:r>
      <w:r w:rsidRPr="00FC1D52">
        <w:rPr>
          <w:rFonts w:ascii="Times New Roman" w:eastAsia="Times New Roman" w:hAnsi="Times New Roman" w:cs="Times New Roman"/>
          <w:lang w:eastAsia="ru-RU"/>
        </w:rPr>
        <w:instrText xml:space="preserve"> INCLUDEPICTURE "https://miro.medium.com/max/1400/0*nqz6es0m-Q3CGXY0"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002AD651" wp14:editId="066C8CBD">
            <wp:extent cx="5940425" cy="3038475"/>
            <wp:effectExtent l="0" t="0" r="3175" b="0"/>
            <wp:docPr id="54" name="Рисунок 5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стол&#10;&#10;Автоматически созданное описание"/>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0425" cy="3038475"/>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By clicking on any of the validators you will reveal their:</w:t>
      </w:r>
    </w:p>
    <w:p w:rsidR="00495B05" w:rsidRPr="00FC1D52" w:rsidRDefault="00495B05" w:rsidP="00495B05">
      <w:pPr>
        <w:numPr>
          <w:ilvl w:val="0"/>
          <w:numId w:val="7"/>
        </w:numPr>
        <w:spacing w:before="480" w:line="480" w:lineRule="atLeast"/>
        <w:ind w:left="1410"/>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Rank amongst validators based on total amount staked to them</w:t>
      </w:r>
    </w:p>
    <w:p w:rsidR="00495B05" w:rsidRPr="00FC1D52" w:rsidRDefault="00495B05" w:rsidP="00495B05">
      <w:pPr>
        <w:numPr>
          <w:ilvl w:val="0"/>
          <w:numId w:val="7"/>
        </w:numPr>
        <w:spacing w:before="252" w:line="480" w:lineRule="atLeast"/>
        <w:ind w:left="1410"/>
        <w:rPr>
          <w:rFonts w:ascii="charter" w:eastAsia="Times New Roman" w:hAnsi="charter" w:cs="Times New Roman"/>
          <w:color w:val="292929"/>
          <w:spacing w:val="-1"/>
          <w:sz w:val="32"/>
          <w:szCs w:val="32"/>
          <w:lang w:eastAsia="ru-RU"/>
        </w:rPr>
      </w:pPr>
      <w:proofErr w:type="spellStart"/>
      <w:r w:rsidRPr="00FC1D52">
        <w:rPr>
          <w:rFonts w:ascii="charter" w:eastAsia="Times New Roman" w:hAnsi="charter" w:cs="Times New Roman"/>
          <w:color w:val="292929"/>
          <w:spacing w:val="-1"/>
          <w:sz w:val="32"/>
          <w:szCs w:val="32"/>
          <w:lang w:eastAsia="ru-RU"/>
        </w:rPr>
        <w:t>The</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total</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amount</w:t>
      </w:r>
      <w:proofErr w:type="spellEnd"/>
      <w:r w:rsidRPr="00FC1D52">
        <w:rPr>
          <w:rFonts w:ascii="charter" w:eastAsia="Times New Roman" w:hAnsi="charter" w:cs="Times New Roman"/>
          <w:color w:val="292929"/>
          <w:spacing w:val="-1"/>
          <w:sz w:val="32"/>
          <w:szCs w:val="32"/>
          <w:lang w:eastAsia="ru-RU"/>
        </w:rPr>
        <w:t xml:space="preserve"> </w:t>
      </w:r>
      <w:proofErr w:type="spellStart"/>
      <w:r w:rsidRPr="00FC1D52">
        <w:rPr>
          <w:rFonts w:ascii="charter" w:eastAsia="Times New Roman" w:hAnsi="charter" w:cs="Times New Roman"/>
          <w:color w:val="292929"/>
          <w:spacing w:val="-1"/>
          <w:sz w:val="32"/>
          <w:szCs w:val="32"/>
          <w:lang w:eastAsia="ru-RU"/>
        </w:rPr>
        <w:t>staked</w:t>
      </w:r>
      <w:proofErr w:type="spellEnd"/>
    </w:p>
    <w:p w:rsidR="00495B05" w:rsidRPr="00FC1D52" w:rsidRDefault="00495B05" w:rsidP="00495B05">
      <w:pPr>
        <w:numPr>
          <w:ilvl w:val="0"/>
          <w:numId w:val="7"/>
        </w:numPr>
        <w:spacing w:before="252" w:line="480" w:lineRule="atLeast"/>
        <w:ind w:left="1410"/>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The % yield that staking your ROSE will generate</w:t>
      </w:r>
    </w:p>
    <w:p w:rsidR="00495B05" w:rsidRPr="00FC1D52" w:rsidRDefault="00495B05" w:rsidP="00495B05">
      <w:pPr>
        <w:numPr>
          <w:ilvl w:val="0"/>
          <w:numId w:val="7"/>
        </w:numPr>
        <w:spacing w:before="252" w:line="480" w:lineRule="atLeast"/>
        <w:ind w:left="1410"/>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The bounds of where that yield should fluctuate between</w:t>
      </w:r>
    </w:p>
    <w:p w:rsidR="00495B05" w:rsidRPr="00FC1D52" w:rsidRDefault="00495B05" w:rsidP="00495B05">
      <w:pPr>
        <w:numPr>
          <w:ilvl w:val="0"/>
          <w:numId w:val="7"/>
        </w:numPr>
        <w:spacing w:before="252" w:line="480" w:lineRule="atLeast"/>
        <w:ind w:left="1410"/>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The status of the validator, either active or inactive</w:t>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 xml:space="preserve">It is here that you can then delegate your ROSE to a validator to earn a % of your tokens back as rewards for securing the network. The rewards decrease over time from </w:t>
      </w:r>
      <w:proofErr w:type="spellStart"/>
      <w:r w:rsidRPr="00FC1D52">
        <w:rPr>
          <w:rFonts w:ascii="charter" w:eastAsia="Times New Roman" w:hAnsi="charter" w:cs="Times New Roman"/>
          <w:color w:val="292929"/>
          <w:spacing w:val="-1"/>
          <w:sz w:val="32"/>
          <w:szCs w:val="32"/>
          <w:lang w:val="en-US" w:eastAsia="ru-RU"/>
        </w:rPr>
        <w:t>Mainnet</w:t>
      </w:r>
      <w:proofErr w:type="spellEnd"/>
      <w:r w:rsidRPr="00FC1D52">
        <w:rPr>
          <w:rFonts w:ascii="charter" w:eastAsia="Times New Roman" w:hAnsi="charter" w:cs="Times New Roman"/>
          <w:color w:val="292929"/>
          <w:spacing w:val="-1"/>
          <w:sz w:val="32"/>
          <w:szCs w:val="32"/>
          <w:lang w:val="en-US" w:eastAsia="ru-RU"/>
        </w:rPr>
        <w:t xml:space="preserve"> launch, read more about the rewards schedule</w:t>
      </w:r>
      <w:hyperlink r:id="rId85" w:anchor="staking-incentives" w:history="1">
        <w:r w:rsidRPr="00FC1D52">
          <w:rPr>
            <w:rFonts w:ascii="charter" w:eastAsia="Times New Roman" w:hAnsi="charter" w:cs="Times New Roman"/>
            <w:color w:val="0000FF"/>
            <w:spacing w:val="-1"/>
            <w:sz w:val="32"/>
            <w:szCs w:val="32"/>
            <w:u w:val="single"/>
            <w:lang w:val="en-US" w:eastAsia="ru-RU"/>
          </w:rPr>
          <w:t> here.</w:t>
        </w:r>
      </w:hyperlink>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To delegate your ROSE you simply input the amount you want to stake and click delegate.</w:t>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lastRenderedPageBreak/>
        <w:t>Bear in mind that once your funds are staked you will not have instant access to them. Currently it is ~14 days from debonding funds to those funds being available again in your wallet.</w:t>
      </w:r>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fldChar w:fldCharType="begin"/>
      </w:r>
      <w:r w:rsidRPr="00FC1D52">
        <w:rPr>
          <w:rFonts w:ascii="Times New Roman" w:eastAsia="Times New Roman" w:hAnsi="Times New Roman" w:cs="Times New Roman"/>
          <w:lang w:eastAsia="ru-RU"/>
        </w:rPr>
        <w:instrText xml:space="preserve"> INCLUDEPICTURE "https://miro.medium.com/max/60/0*ARucBp23qdeidb_6?q=20"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0D5FE1B1" wp14:editId="3261F989">
            <wp:extent cx="5940425" cy="2563495"/>
            <wp:effectExtent l="0" t="0" r="3175"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0425" cy="2563495"/>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fldChar w:fldCharType="begin"/>
      </w:r>
      <w:r w:rsidRPr="00FC1D52">
        <w:rPr>
          <w:rFonts w:ascii="Times New Roman" w:eastAsia="Times New Roman" w:hAnsi="Times New Roman" w:cs="Times New Roman"/>
          <w:lang w:eastAsia="ru-RU"/>
        </w:rPr>
        <w:instrText xml:space="preserve"> INCLUDEPICTURE "https://miro.medium.com/max/1400/0*ARucBp23qdeidb_6"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73AED332" wp14:editId="14E9263B">
            <wp:extent cx="5940425" cy="2563495"/>
            <wp:effectExtent l="0" t="0" r="3175" b="1905"/>
            <wp:docPr id="56" name="Рисунок 5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0425" cy="2563495"/>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pacing w:before="468" w:line="540" w:lineRule="atLeast"/>
        <w:outlineLvl w:val="0"/>
        <w:rPr>
          <w:rFonts w:ascii="Helvetica Neue" w:eastAsia="Times New Roman" w:hAnsi="Helvetica Neue" w:cs="Times New Roman"/>
          <w:color w:val="292929"/>
          <w:kern w:val="36"/>
          <w:sz w:val="45"/>
          <w:szCs w:val="45"/>
          <w:lang w:val="en-US" w:eastAsia="ru-RU"/>
        </w:rPr>
      </w:pPr>
      <w:r w:rsidRPr="00FC1D52">
        <w:rPr>
          <w:rFonts w:ascii="Helvetica Neue" w:eastAsia="Times New Roman" w:hAnsi="Helvetica Neue" w:cs="Times New Roman"/>
          <w:color w:val="292929"/>
          <w:kern w:val="36"/>
          <w:sz w:val="45"/>
          <w:szCs w:val="45"/>
          <w:lang w:val="en-US" w:eastAsia="ru-RU"/>
        </w:rPr>
        <w:t>And reclaim your staked tokens</w:t>
      </w:r>
    </w:p>
    <w:p w:rsidR="00495B05" w:rsidRPr="00FC1D52" w:rsidRDefault="00495B05" w:rsidP="00495B05">
      <w:pPr>
        <w:spacing w:before="206"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If it’s that time and you’re ready to reclaim some of your staked ROSE. Head to your “active delegations” tab and you will see all the ROSE you have staked.</w:t>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 xml:space="preserve">To reclaim (or </w:t>
      </w:r>
      <w:proofErr w:type="spellStart"/>
      <w:r w:rsidRPr="00FC1D52">
        <w:rPr>
          <w:rFonts w:ascii="charter" w:eastAsia="Times New Roman" w:hAnsi="charter" w:cs="Times New Roman"/>
          <w:color w:val="292929"/>
          <w:spacing w:val="-1"/>
          <w:sz w:val="32"/>
          <w:szCs w:val="32"/>
          <w:lang w:val="en-US" w:eastAsia="ru-RU"/>
        </w:rPr>
        <w:t>debond</w:t>
      </w:r>
      <w:proofErr w:type="spellEnd"/>
      <w:r w:rsidRPr="00FC1D52">
        <w:rPr>
          <w:rFonts w:ascii="charter" w:eastAsia="Times New Roman" w:hAnsi="charter" w:cs="Times New Roman"/>
          <w:color w:val="292929"/>
          <w:spacing w:val="-1"/>
          <w:sz w:val="32"/>
          <w:szCs w:val="32"/>
          <w:lang w:val="en-US" w:eastAsia="ru-RU"/>
        </w:rPr>
        <w:t>) you’ll just have to:</w:t>
      </w:r>
    </w:p>
    <w:p w:rsidR="00495B05" w:rsidRPr="00FC1D52" w:rsidRDefault="00495B05" w:rsidP="00495B05">
      <w:pPr>
        <w:numPr>
          <w:ilvl w:val="0"/>
          <w:numId w:val="8"/>
        </w:numPr>
        <w:spacing w:before="480" w:line="480" w:lineRule="atLeast"/>
        <w:ind w:left="1410"/>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Click the delegation you want to withdraw from,</w:t>
      </w:r>
    </w:p>
    <w:p w:rsidR="00495B05" w:rsidRPr="00FC1D52" w:rsidRDefault="00495B05" w:rsidP="00495B05">
      <w:pPr>
        <w:numPr>
          <w:ilvl w:val="0"/>
          <w:numId w:val="8"/>
        </w:numPr>
        <w:spacing w:before="252" w:line="480" w:lineRule="atLeast"/>
        <w:ind w:left="1410"/>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lastRenderedPageBreak/>
        <w:t>Enter the amount you want to reclaim</w:t>
      </w:r>
    </w:p>
    <w:p w:rsidR="00495B05" w:rsidRPr="00FC1D52" w:rsidRDefault="00495B05" w:rsidP="00495B05">
      <w:pPr>
        <w:numPr>
          <w:ilvl w:val="0"/>
          <w:numId w:val="8"/>
        </w:numPr>
        <w:spacing w:before="252" w:line="480" w:lineRule="atLeast"/>
        <w:ind w:left="1410"/>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Review the transaction details and click to confirm</w:t>
      </w:r>
    </w:p>
    <w:p w:rsidR="00495B05" w:rsidRPr="00FC1D52" w:rsidRDefault="00495B05" w:rsidP="00495B05">
      <w:pPr>
        <w:numPr>
          <w:ilvl w:val="0"/>
          <w:numId w:val="8"/>
        </w:numPr>
        <w:spacing w:before="252" w:line="480" w:lineRule="atLeast"/>
        <w:ind w:left="1410"/>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 xml:space="preserve">That’s it — your fund will now begin to be </w:t>
      </w:r>
      <w:proofErr w:type="spellStart"/>
      <w:r w:rsidRPr="00FC1D52">
        <w:rPr>
          <w:rFonts w:ascii="charter" w:eastAsia="Times New Roman" w:hAnsi="charter" w:cs="Times New Roman"/>
          <w:color w:val="292929"/>
          <w:spacing w:val="-1"/>
          <w:sz w:val="32"/>
          <w:szCs w:val="32"/>
          <w:lang w:val="en-US" w:eastAsia="ru-RU"/>
        </w:rPr>
        <w:t>debonded</w:t>
      </w:r>
      <w:proofErr w:type="spellEnd"/>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fldChar w:fldCharType="begin"/>
      </w:r>
      <w:r w:rsidRPr="00FC1D52">
        <w:rPr>
          <w:rFonts w:ascii="Times New Roman" w:eastAsia="Times New Roman" w:hAnsi="Times New Roman" w:cs="Times New Roman"/>
          <w:lang w:eastAsia="ru-RU"/>
        </w:rPr>
        <w:instrText xml:space="preserve"> INCLUDEPICTURE "https://miro.medium.com/max/60/0*QGFgwmNArD5Jn6yy?q=20"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4F6C6772" wp14:editId="0CC95B3B">
            <wp:extent cx="5940425" cy="2777490"/>
            <wp:effectExtent l="0" t="0" r="3175"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0425" cy="2777490"/>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hd w:val="clear" w:color="auto" w:fill="F2F2F2"/>
        <w:rPr>
          <w:rFonts w:ascii="Times New Roman" w:eastAsia="Times New Roman" w:hAnsi="Times New Roman" w:cs="Times New Roman"/>
          <w:lang w:eastAsia="ru-RU"/>
        </w:rPr>
      </w:pPr>
      <w:r w:rsidRPr="00FC1D52">
        <w:rPr>
          <w:rFonts w:ascii="Times New Roman" w:eastAsia="Times New Roman" w:hAnsi="Times New Roman" w:cs="Times New Roman"/>
          <w:lang w:eastAsia="ru-RU"/>
        </w:rPr>
        <w:fldChar w:fldCharType="begin"/>
      </w:r>
      <w:r w:rsidRPr="00FC1D52">
        <w:rPr>
          <w:rFonts w:ascii="Times New Roman" w:eastAsia="Times New Roman" w:hAnsi="Times New Roman" w:cs="Times New Roman"/>
          <w:lang w:eastAsia="ru-RU"/>
        </w:rPr>
        <w:instrText xml:space="preserve"> INCLUDEPICTURE "https://miro.medium.com/max/1400/0*QGFgwmNArD5Jn6yy" \* MERGEFORMATINET </w:instrText>
      </w:r>
      <w:r w:rsidRPr="00FC1D52">
        <w:rPr>
          <w:rFonts w:ascii="Times New Roman" w:eastAsia="Times New Roman" w:hAnsi="Times New Roman" w:cs="Times New Roman"/>
          <w:lang w:eastAsia="ru-RU"/>
        </w:rPr>
        <w:fldChar w:fldCharType="separate"/>
      </w:r>
      <w:r w:rsidRPr="00FC1D52">
        <w:rPr>
          <w:rFonts w:ascii="Times New Roman" w:eastAsia="Times New Roman" w:hAnsi="Times New Roman" w:cs="Times New Roman"/>
          <w:noProof/>
          <w:lang w:eastAsia="ru-RU"/>
        </w:rPr>
        <w:drawing>
          <wp:inline distT="0" distB="0" distL="0" distR="0" wp14:anchorId="23BD9F9B" wp14:editId="3CA0C77D">
            <wp:extent cx="5940425" cy="2777490"/>
            <wp:effectExtent l="0" t="0" r="3175" b="3810"/>
            <wp:docPr id="58" name="Рисунок 5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0425" cy="2777490"/>
                    </a:xfrm>
                    <a:prstGeom prst="rect">
                      <a:avLst/>
                    </a:prstGeom>
                    <a:noFill/>
                    <a:ln>
                      <a:noFill/>
                    </a:ln>
                  </pic:spPr>
                </pic:pic>
              </a:graphicData>
            </a:graphic>
          </wp:inline>
        </w:drawing>
      </w:r>
      <w:r w:rsidRPr="00FC1D52">
        <w:rPr>
          <w:rFonts w:ascii="Times New Roman" w:eastAsia="Times New Roman" w:hAnsi="Times New Roman" w:cs="Times New Roman"/>
          <w:lang w:eastAsia="ru-RU"/>
        </w:rPr>
        <w:fldChar w:fldCharType="end"/>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You’ll now see that debonding transaction within the “debonding delegations” tab along with the expected “Epoch” those funds will be released.</w:t>
      </w:r>
    </w:p>
    <w:p w:rsidR="00495B05" w:rsidRPr="00FC1D52" w:rsidRDefault="00495B05" w:rsidP="00495B05">
      <w:pPr>
        <w:spacing w:before="468" w:line="540" w:lineRule="atLeast"/>
        <w:outlineLvl w:val="0"/>
        <w:rPr>
          <w:rFonts w:ascii="Helvetica Neue" w:eastAsia="Times New Roman" w:hAnsi="Helvetica Neue" w:cs="Times New Roman"/>
          <w:color w:val="292929"/>
          <w:kern w:val="36"/>
          <w:sz w:val="45"/>
          <w:szCs w:val="45"/>
          <w:lang w:val="en-US" w:eastAsia="ru-RU"/>
        </w:rPr>
      </w:pPr>
      <w:r w:rsidRPr="00FC1D52">
        <w:rPr>
          <w:rFonts w:ascii="Helvetica Neue" w:eastAsia="Times New Roman" w:hAnsi="Helvetica Neue" w:cs="Times New Roman"/>
          <w:color w:val="292929"/>
          <w:kern w:val="36"/>
          <w:sz w:val="45"/>
          <w:szCs w:val="45"/>
          <w:lang w:val="en-US" w:eastAsia="ru-RU"/>
        </w:rPr>
        <w:t>Conclusion</w:t>
      </w:r>
    </w:p>
    <w:p w:rsidR="00495B05" w:rsidRPr="00FC1D52" w:rsidRDefault="00495B05" w:rsidP="00495B05">
      <w:pPr>
        <w:spacing w:before="206"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lastRenderedPageBreak/>
        <w:t>There you have it. A quick introduction and walkthrough into the new Oasis ROSE wallet. As always, you can continue to ask any further questions in the community on</w:t>
      </w:r>
    </w:p>
    <w:p w:rsidR="00495B05" w:rsidRPr="00FC1D52" w:rsidRDefault="00495B05" w:rsidP="00495B05">
      <w:pPr>
        <w:numPr>
          <w:ilvl w:val="0"/>
          <w:numId w:val="9"/>
        </w:numPr>
        <w:spacing w:before="480" w:line="480" w:lineRule="atLeast"/>
        <w:ind w:left="1410"/>
        <w:rPr>
          <w:rFonts w:ascii="charter" w:eastAsia="Times New Roman" w:hAnsi="charter" w:cs="Times New Roman"/>
          <w:color w:val="292929"/>
          <w:spacing w:val="-1"/>
          <w:sz w:val="32"/>
          <w:szCs w:val="32"/>
          <w:lang w:eastAsia="ru-RU"/>
        </w:rPr>
      </w:pPr>
      <w:hyperlink r:id="rId90" w:history="1">
        <w:proofErr w:type="spellStart"/>
        <w:r w:rsidRPr="00FC1D52">
          <w:rPr>
            <w:rFonts w:ascii="charter" w:eastAsia="Times New Roman" w:hAnsi="charter" w:cs="Times New Roman"/>
            <w:color w:val="0000FF"/>
            <w:spacing w:val="-1"/>
            <w:sz w:val="32"/>
            <w:szCs w:val="32"/>
            <w:u w:val="single"/>
            <w:lang w:eastAsia="ru-RU"/>
          </w:rPr>
          <w:t>Slack</w:t>
        </w:r>
        <w:proofErr w:type="spellEnd"/>
        <w:r w:rsidRPr="00FC1D52">
          <w:rPr>
            <w:rFonts w:ascii="charter" w:eastAsia="Times New Roman" w:hAnsi="charter" w:cs="Times New Roman"/>
            <w:color w:val="0000FF"/>
            <w:spacing w:val="-1"/>
            <w:sz w:val="32"/>
            <w:szCs w:val="32"/>
            <w:u w:val="single"/>
            <w:lang w:eastAsia="ru-RU"/>
          </w:rPr>
          <w:t>,</w:t>
        </w:r>
      </w:hyperlink>
    </w:p>
    <w:p w:rsidR="00495B05" w:rsidRPr="00FC1D52" w:rsidRDefault="00495B05" w:rsidP="00495B05">
      <w:pPr>
        <w:numPr>
          <w:ilvl w:val="0"/>
          <w:numId w:val="9"/>
        </w:numPr>
        <w:spacing w:before="252" w:line="480" w:lineRule="atLeast"/>
        <w:ind w:left="1410"/>
        <w:rPr>
          <w:rFonts w:ascii="charter" w:eastAsia="Times New Roman" w:hAnsi="charter" w:cs="Times New Roman"/>
          <w:color w:val="292929"/>
          <w:spacing w:val="-1"/>
          <w:sz w:val="32"/>
          <w:szCs w:val="32"/>
          <w:lang w:eastAsia="ru-RU"/>
        </w:rPr>
      </w:pPr>
      <w:hyperlink r:id="rId91" w:history="1">
        <w:proofErr w:type="spellStart"/>
        <w:r w:rsidRPr="00FC1D52">
          <w:rPr>
            <w:rFonts w:ascii="charter" w:eastAsia="Times New Roman" w:hAnsi="charter" w:cs="Times New Roman"/>
            <w:color w:val="0000FF"/>
            <w:spacing w:val="-1"/>
            <w:sz w:val="32"/>
            <w:szCs w:val="32"/>
            <w:u w:val="single"/>
            <w:lang w:eastAsia="ru-RU"/>
          </w:rPr>
          <w:t>Discord</w:t>
        </w:r>
        <w:proofErr w:type="spellEnd"/>
      </w:hyperlink>
    </w:p>
    <w:p w:rsidR="00495B05" w:rsidRPr="00FC1D52" w:rsidRDefault="00495B05" w:rsidP="00495B05">
      <w:pPr>
        <w:numPr>
          <w:ilvl w:val="0"/>
          <w:numId w:val="9"/>
        </w:numPr>
        <w:spacing w:before="252" w:line="480" w:lineRule="atLeast"/>
        <w:ind w:left="1410"/>
        <w:rPr>
          <w:rFonts w:ascii="charter" w:eastAsia="Times New Roman" w:hAnsi="charter" w:cs="Times New Roman"/>
          <w:color w:val="292929"/>
          <w:spacing w:val="-1"/>
          <w:sz w:val="32"/>
          <w:szCs w:val="32"/>
          <w:lang w:eastAsia="ru-RU"/>
        </w:rPr>
      </w:pPr>
      <w:proofErr w:type="spellStart"/>
      <w:r w:rsidRPr="00FC1D52">
        <w:rPr>
          <w:rFonts w:ascii="charter" w:eastAsia="Times New Roman" w:hAnsi="charter" w:cs="Times New Roman"/>
          <w:color w:val="292929"/>
          <w:spacing w:val="-1"/>
          <w:sz w:val="32"/>
          <w:szCs w:val="32"/>
          <w:lang w:eastAsia="ru-RU"/>
        </w:rPr>
        <w:t>or</w:t>
      </w:r>
      <w:proofErr w:type="spellEnd"/>
      <w:r w:rsidRPr="00FC1D52">
        <w:rPr>
          <w:rFonts w:ascii="charter" w:eastAsia="Times New Roman" w:hAnsi="charter" w:cs="Times New Roman"/>
          <w:color w:val="292929"/>
          <w:spacing w:val="-1"/>
          <w:sz w:val="32"/>
          <w:szCs w:val="32"/>
          <w:lang w:eastAsia="ru-RU"/>
        </w:rPr>
        <w:t> </w:t>
      </w:r>
      <w:proofErr w:type="spellStart"/>
      <w:r w:rsidRPr="00FC1D52">
        <w:rPr>
          <w:rFonts w:ascii="charter" w:eastAsia="Times New Roman" w:hAnsi="charter" w:cs="Times New Roman"/>
          <w:color w:val="292929"/>
          <w:spacing w:val="-1"/>
          <w:sz w:val="32"/>
          <w:szCs w:val="32"/>
          <w:lang w:eastAsia="ru-RU"/>
        </w:rPr>
        <w:fldChar w:fldCharType="begin"/>
      </w:r>
      <w:r w:rsidRPr="00FC1D52">
        <w:rPr>
          <w:rFonts w:ascii="charter" w:eastAsia="Times New Roman" w:hAnsi="charter" w:cs="Times New Roman"/>
          <w:color w:val="292929"/>
          <w:spacing w:val="-1"/>
          <w:sz w:val="32"/>
          <w:szCs w:val="32"/>
          <w:lang w:eastAsia="ru-RU"/>
        </w:rPr>
        <w:instrText xml:space="preserve"> HYPERLINK "http://t.me/oasisprotocolcommunity" </w:instrText>
      </w:r>
      <w:r w:rsidRPr="00FC1D52">
        <w:rPr>
          <w:rFonts w:ascii="charter" w:eastAsia="Times New Roman" w:hAnsi="charter" w:cs="Times New Roman"/>
          <w:color w:val="292929"/>
          <w:spacing w:val="-1"/>
          <w:sz w:val="32"/>
          <w:szCs w:val="32"/>
          <w:lang w:eastAsia="ru-RU"/>
        </w:rPr>
        <w:fldChar w:fldCharType="separate"/>
      </w:r>
      <w:r w:rsidRPr="00FC1D52">
        <w:rPr>
          <w:rFonts w:ascii="charter" w:eastAsia="Times New Roman" w:hAnsi="charter" w:cs="Times New Roman"/>
          <w:color w:val="0000FF"/>
          <w:spacing w:val="-1"/>
          <w:sz w:val="32"/>
          <w:szCs w:val="32"/>
          <w:u w:val="single"/>
          <w:lang w:eastAsia="ru-RU"/>
        </w:rPr>
        <w:t>Telegram</w:t>
      </w:r>
      <w:proofErr w:type="spellEnd"/>
      <w:r w:rsidRPr="00FC1D52">
        <w:rPr>
          <w:rFonts w:ascii="charter" w:eastAsia="Times New Roman" w:hAnsi="charter" w:cs="Times New Roman"/>
          <w:color w:val="0000FF"/>
          <w:spacing w:val="-1"/>
          <w:sz w:val="32"/>
          <w:szCs w:val="32"/>
          <w:u w:val="single"/>
          <w:lang w:eastAsia="ru-RU"/>
        </w:rPr>
        <w:t>.</w:t>
      </w:r>
      <w:r w:rsidRPr="00FC1D52">
        <w:rPr>
          <w:rFonts w:ascii="charter" w:eastAsia="Times New Roman" w:hAnsi="charter" w:cs="Times New Roman"/>
          <w:color w:val="292929"/>
          <w:spacing w:val="-1"/>
          <w:sz w:val="32"/>
          <w:szCs w:val="32"/>
          <w:lang w:eastAsia="ru-RU"/>
        </w:rPr>
        <w:fldChar w:fldCharType="end"/>
      </w:r>
    </w:p>
    <w:p w:rsidR="00495B05" w:rsidRPr="00FC1D52" w:rsidRDefault="00495B05" w:rsidP="00495B05">
      <w:pPr>
        <w:spacing w:before="480" w:line="480" w:lineRule="atLeast"/>
        <w:rPr>
          <w:rFonts w:ascii="charter" w:eastAsia="Times New Roman" w:hAnsi="charter" w:cs="Times New Roman"/>
          <w:color w:val="292929"/>
          <w:spacing w:val="-1"/>
          <w:sz w:val="32"/>
          <w:szCs w:val="32"/>
          <w:lang w:val="en-US" w:eastAsia="ru-RU"/>
        </w:rPr>
      </w:pPr>
      <w:r w:rsidRPr="00FC1D52">
        <w:rPr>
          <w:rFonts w:ascii="charter" w:eastAsia="Times New Roman" w:hAnsi="charter" w:cs="Times New Roman"/>
          <w:color w:val="292929"/>
          <w:spacing w:val="-1"/>
          <w:sz w:val="32"/>
          <w:szCs w:val="32"/>
          <w:lang w:val="en-US" w:eastAsia="ru-RU"/>
        </w:rPr>
        <w:t>You can also see the walkthrough videos for both</w:t>
      </w:r>
    </w:p>
    <w:p w:rsidR="00495B05" w:rsidRPr="00FC1D52" w:rsidRDefault="00495B05" w:rsidP="00495B05">
      <w:pPr>
        <w:numPr>
          <w:ilvl w:val="0"/>
          <w:numId w:val="10"/>
        </w:numPr>
        <w:spacing w:before="480" w:line="480" w:lineRule="atLeast"/>
        <w:ind w:left="1410"/>
        <w:rPr>
          <w:rFonts w:ascii="charter" w:eastAsia="Times New Roman" w:hAnsi="charter" w:cs="Times New Roman"/>
          <w:color w:val="292929"/>
          <w:spacing w:val="-1"/>
          <w:sz w:val="32"/>
          <w:szCs w:val="32"/>
          <w:lang w:eastAsia="ru-RU"/>
        </w:rPr>
      </w:pPr>
      <w:hyperlink r:id="rId92" w:history="1">
        <w:proofErr w:type="spellStart"/>
        <w:r w:rsidRPr="00FC1D52">
          <w:rPr>
            <w:rFonts w:ascii="charter" w:eastAsia="Times New Roman" w:hAnsi="charter" w:cs="Times New Roman"/>
            <w:color w:val="0000FF"/>
            <w:spacing w:val="-1"/>
            <w:sz w:val="32"/>
            <w:szCs w:val="32"/>
            <w:u w:val="single"/>
            <w:lang w:eastAsia="ru-RU"/>
          </w:rPr>
          <w:t>The</w:t>
        </w:r>
        <w:proofErr w:type="spellEnd"/>
        <w:r w:rsidRPr="00FC1D52">
          <w:rPr>
            <w:rFonts w:ascii="charter" w:eastAsia="Times New Roman" w:hAnsi="charter" w:cs="Times New Roman"/>
            <w:color w:val="0000FF"/>
            <w:spacing w:val="-1"/>
            <w:sz w:val="32"/>
            <w:szCs w:val="32"/>
            <w:u w:val="single"/>
            <w:lang w:eastAsia="ru-RU"/>
          </w:rPr>
          <w:t xml:space="preserve"> </w:t>
        </w:r>
        <w:proofErr w:type="spellStart"/>
        <w:r w:rsidRPr="00FC1D52">
          <w:rPr>
            <w:rFonts w:ascii="charter" w:eastAsia="Times New Roman" w:hAnsi="charter" w:cs="Times New Roman"/>
            <w:color w:val="0000FF"/>
            <w:spacing w:val="-1"/>
            <w:sz w:val="32"/>
            <w:szCs w:val="32"/>
            <w:u w:val="single"/>
            <w:lang w:eastAsia="ru-RU"/>
          </w:rPr>
          <w:t>web</w:t>
        </w:r>
        <w:proofErr w:type="spellEnd"/>
        <w:r w:rsidRPr="00FC1D52">
          <w:rPr>
            <w:rFonts w:ascii="charter" w:eastAsia="Times New Roman" w:hAnsi="charter" w:cs="Times New Roman"/>
            <w:color w:val="0000FF"/>
            <w:spacing w:val="-1"/>
            <w:sz w:val="32"/>
            <w:szCs w:val="32"/>
            <w:u w:val="single"/>
            <w:lang w:eastAsia="ru-RU"/>
          </w:rPr>
          <w:t xml:space="preserve"> </w:t>
        </w:r>
        <w:proofErr w:type="spellStart"/>
        <w:r w:rsidRPr="00FC1D52">
          <w:rPr>
            <w:rFonts w:ascii="charter" w:eastAsia="Times New Roman" w:hAnsi="charter" w:cs="Times New Roman"/>
            <w:color w:val="0000FF"/>
            <w:spacing w:val="-1"/>
            <w:sz w:val="32"/>
            <w:szCs w:val="32"/>
            <w:u w:val="single"/>
            <w:lang w:eastAsia="ru-RU"/>
          </w:rPr>
          <w:t>wallet</w:t>
        </w:r>
        <w:proofErr w:type="spellEnd"/>
      </w:hyperlink>
    </w:p>
    <w:p w:rsidR="00495B05" w:rsidRPr="00FC1D52" w:rsidRDefault="00495B05" w:rsidP="00495B05">
      <w:pPr>
        <w:numPr>
          <w:ilvl w:val="0"/>
          <w:numId w:val="10"/>
        </w:numPr>
        <w:spacing w:before="252" w:line="480" w:lineRule="atLeast"/>
        <w:ind w:left="1410"/>
        <w:rPr>
          <w:rFonts w:ascii="charter" w:eastAsia="Times New Roman" w:hAnsi="charter" w:cs="Times New Roman"/>
          <w:color w:val="292929"/>
          <w:spacing w:val="-1"/>
          <w:sz w:val="32"/>
          <w:szCs w:val="32"/>
          <w:lang w:eastAsia="ru-RU"/>
        </w:rPr>
      </w:pPr>
      <w:hyperlink r:id="rId93" w:history="1">
        <w:proofErr w:type="spellStart"/>
        <w:r w:rsidRPr="00FC1D52">
          <w:rPr>
            <w:rFonts w:ascii="charter" w:eastAsia="Times New Roman" w:hAnsi="charter" w:cs="Times New Roman"/>
            <w:color w:val="0000FF"/>
            <w:spacing w:val="-1"/>
            <w:sz w:val="32"/>
            <w:szCs w:val="32"/>
            <w:u w:val="single"/>
            <w:lang w:eastAsia="ru-RU"/>
          </w:rPr>
          <w:t>and</w:t>
        </w:r>
        <w:proofErr w:type="spellEnd"/>
        <w:r w:rsidRPr="00FC1D52">
          <w:rPr>
            <w:rFonts w:ascii="charter" w:eastAsia="Times New Roman" w:hAnsi="charter" w:cs="Times New Roman"/>
            <w:color w:val="0000FF"/>
            <w:spacing w:val="-1"/>
            <w:sz w:val="32"/>
            <w:szCs w:val="32"/>
            <w:u w:val="single"/>
            <w:lang w:eastAsia="ru-RU"/>
          </w:rPr>
          <w:t xml:space="preserve"> </w:t>
        </w:r>
        <w:proofErr w:type="spellStart"/>
        <w:r w:rsidRPr="00FC1D52">
          <w:rPr>
            <w:rFonts w:ascii="charter" w:eastAsia="Times New Roman" w:hAnsi="charter" w:cs="Times New Roman"/>
            <w:color w:val="0000FF"/>
            <w:spacing w:val="-1"/>
            <w:sz w:val="32"/>
            <w:szCs w:val="32"/>
            <w:u w:val="single"/>
            <w:lang w:eastAsia="ru-RU"/>
          </w:rPr>
          <w:t>the</w:t>
        </w:r>
        <w:proofErr w:type="spellEnd"/>
        <w:r w:rsidRPr="00FC1D52">
          <w:rPr>
            <w:rFonts w:ascii="charter" w:eastAsia="Times New Roman" w:hAnsi="charter" w:cs="Times New Roman"/>
            <w:color w:val="0000FF"/>
            <w:spacing w:val="-1"/>
            <w:sz w:val="32"/>
            <w:szCs w:val="32"/>
            <w:u w:val="single"/>
            <w:lang w:eastAsia="ru-RU"/>
          </w:rPr>
          <w:t xml:space="preserve"> </w:t>
        </w:r>
        <w:proofErr w:type="spellStart"/>
        <w:r w:rsidRPr="00FC1D52">
          <w:rPr>
            <w:rFonts w:ascii="charter" w:eastAsia="Times New Roman" w:hAnsi="charter" w:cs="Times New Roman"/>
            <w:color w:val="0000FF"/>
            <w:spacing w:val="-1"/>
            <w:sz w:val="32"/>
            <w:szCs w:val="32"/>
            <w:u w:val="single"/>
            <w:lang w:eastAsia="ru-RU"/>
          </w:rPr>
          <w:t>browser</w:t>
        </w:r>
        <w:proofErr w:type="spellEnd"/>
        <w:r w:rsidRPr="00FC1D52">
          <w:rPr>
            <w:rFonts w:ascii="charter" w:eastAsia="Times New Roman" w:hAnsi="charter" w:cs="Times New Roman"/>
            <w:color w:val="0000FF"/>
            <w:spacing w:val="-1"/>
            <w:sz w:val="32"/>
            <w:szCs w:val="32"/>
            <w:u w:val="single"/>
            <w:lang w:eastAsia="ru-RU"/>
          </w:rPr>
          <w:t xml:space="preserve"> </w:t>
        </w:r>
        <w:proofErr w:type="spellStart"/>
        <w:r w:rsidRPr="00FC1D52">
          <w:rPr>
            <w:rFonts w:ascii="charter" w:eastAsia="Times New Roman" w:hAnsi="charter" w:cs="Times New Roman"/>
            <w:color w:val="0000FF"/>
            <w:spacing w:val="-1"/>
            <w:sz w:val="32"/>
            <w:szCs w:val="32"/>
            <w:u w:val="single"/>
            <w:lang w:eastAsia="ru-RU"/>
          </w:rPr>
          <w:t>extension</w:t>
        </w:r>
        <w:proofErr w:type="spellEnd"/>
      </w:hyperlink>
    </w:p>
    <w:p w:rsidR="00495B05" w:rsidRPr="00495B05" w:rsidRDefault="00495B05" w:rsidP="00495B05">
      <w:pPr>
        <w:shd w:val="clear" w:color="auto" w:fill="FFFFFF"/>
        <w:spacing w:before="480" w:line="480" w:lineRule="atLeast"/>
        <w:rPr>
          <w:rFonts w:ascii="charter" w:eastAsia="Times New Roman" w:hAnsi="charter" w:cs="Times New Roman"/>
          <w:color w:val="292929"/>
          <w:spacing w:val="-1"/>
          <w:sz w:val="32"/>
          <w:szCs w:val="32"/>
          <w:lang w:val="en-US" w:eastAsia="ru-RU"/>
        </w:rPr>
      </w:pPr>
    </w:p>
    <w:p w:rsidR="00495B05" w:rsidRPr="00495B05" w:rsidRDefault="00495B05" w:rsidP="00495B05">
      <w:pPr>
        <w:rPr>
          <w:rFonts w:ascii="Times New Roman" w:eastAsia="Times New Roman" w:hAnsi="Times New Roman" w:cs="Times New Roman"/>
          <w:lang w:val="en-US" w:eastAsia="ru-RU"/>
        </w:rPr>
      </w:pPr>
    </w:p>
    <w:p w:rsidR="00904939" w:rsidRPr="00495B05" w:rsidRDefault="00495B05">
      <w:pPr>
        <w:rPr>
          <w:lang w:val="en-US"/>
        </w:rPr>
      </w:pPr>
    </w:p>
    <w:sectPr w:rsidR="00904939" w:rsidRPr="00495B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inherit">
    <w:altName w:val="Cambria"/>
    <w:panose1 w:val="020B0604020202020204"/>
    <w:charset w:val="00"/>
    <w:family w:val="roman"/>
    <w:notTrueType/>
    <w:pitch w:val="default"/>
  </w:font>
  <w:font w:name="charter">
    <w:panose1 w:val="02040503050506020203"/>
    <w:charset w:val="00"/>
    <w:family w:val="roman"/>
    <w:pitch w:val="variable"/>
    <w:sig w:usb0="800000AF" w:usb1="1000204A" w:usb2="00000000" w:usb3="00000000" w:csb0="0000001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6265"/>
    <w:multiLevelType w:val="multilevel"/>
    <w:tmpl w:val="1102C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0C4DE6"/>
    <w:multiLevelType w:val="multilevel"/>
    <w:tmpl w:val="6606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77A09"/>
    <w:multiLevelType w:val="multilevel"/>
    <w:tmpl w:val="F80C7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1B5257"/>
    <w:multiLevelType w:val="multilevel"/>
    <w:tmpl w:val="2A5A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C20AF"/>
    <w:multiLevelType w:val="multilevel"/>
    <w:tmpl w:val="2FF6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D7120A"/>
    <w:multiLevelType w:val="multilevel"/>
    <w:tmpl w:val="99B06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B1170A"/>
    <w:multiLevelType w:val="multilevel"/>
    <w:tmpl w:val="32B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3D6B89"/>
    <w:multiLevelType w:val="multilevel"/>
    <w:tmpl w:val="7FBA6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CA30F6"/>
    <w:multiLevelType w:val="multilevel"/>
    <w:tmpl w:val="16BED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566AD9"/>
    <w:multiLevelType w:val="multilevel"/>
    <w:tmpl w:val="AB08B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9"/>
  </w:num>
  <w:num w:numId="4">
    <w:abstractNumId w:val="4"/>
  </w:num>
  <w:num w:numId="5">
    <w:abstractNumId w:val="3"/>
  </w:num>
  <w:num w:numId="6">
    <w:abstractNumId w:val="7"/>
  </w:num>
  <w:num w:numId="7">
    <w:abstractNumId w:val="2"/>
  </w:num>
  <w:num w:numId="8">
    <w:abstractNumId w:val="0"/>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B05"/>
    <w:rsid w:val="00495B05"/>
    <w:rsid w:val="00BF469A"/>
    <w:rsid w:val="00DA6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10EA365B"/>
  <w15:chartTrackingRefBased/>
  <w15:docId w15:val="{21348810-DC59-3743-857E-EC8DA072A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495B05"/>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5B05"/>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495B05"/>
    <w:rPr>
      <w:color w:val="0000FF"/>
      <w:u w:val="single"/>
    </w:rPr>
  </w:style>
  <w:style w:type="character" w:customStyle="1" w:styleId="bo">
    <w:name w:val="bo"/>
    <w:basedOn w:val="a0"/>
    <w:rsid w:val="00495B05"/>
  </w:style>
  <w:style w:type="paragraph" w:customStyle="1" w:styleId="hf">
    <w:name w:val="hf"/>
    <w:basedOn w:val="a"/>
    <w:rsid w:val="00495B05"/>
    <w:pPr>
      <w:spacing w:before="100" w:beforeAutospacing="1" w:after="100" w:afterAutospacing="1"/>
    </w:pPr>
    <w:rPr>
      <w:rFonts w:ascii="Times New Roman" w:eastAsia="Times New Roman" w:hAnsi="Times New Roman" w:cs="Times New Roman"/>
      <w:lang w:eastAsia="ru-RU"/>
    </w:rPr>
  </w:style>
  <w:style w:type="character" w:styleId="a4">
    <w:name w:val="Strong"/>
    <w:basedOn w:val="a0"/>
    <w:uiPriority w:val="22"/>
    <w:qFormat/>
    <w:rsid w:val="00495B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6127022">
      <w:bodyDiv w:val="1"/>
      <w:marLeft w:val="0"/>
      <w:marRight w:val="0"/>
      <w:marTop w:val="0"/>
      <w:marBottom w:val="0"/>
      <w:divBdr>
        <w:top w:val="none" w:sz="0" w:space="0" w:color="auto"/>
        <w:left w:val="none" w:sz="0" w:space="0" w:color="auto"/>
        <w:bottom w:val="none" w:sz="0" w:space="0" w:color="auto"/>
        <w:right w:val="none" w:sz="0" w:space="0" w:color="auto"/>
      </w:divBdr>
      <w:divsChild>
        <w:div w:id="612323247">
          <w:marLeft w:val="0"/>
          <w:marRight w:val="0"/>
          <w:marTop w:val="0"/>
          <w:marBottom w:val="0"/>
          <w:divBdr>
            <w:top w:val="none" w:sz="0" w:space="0" w:color="auto"/>
            <w:left w:val="none" w:sz="0" w:space="0" w:color="auto"/>
            <w:bottom w:val="none" w:sz="0" w:space="0" w:color="auto"/>
            <w:right w:val="none" w:sz="0" w:space="0" w:color="auto"/>
          </w:divBdr>
          <w:divsChild>
            <w:div w:id="1377661073">
              <w:marLeft w:val="0"/>
              <w:marRight w:val="0"/>
              <w:marTop w:val="480"/>
              <w:marBottom w:val="0"/>
              <w:divBdr>
                <w:top w:val="none" w:sz="0" w:space="0" w:color="auto"/>
                <w:left w:val="none" w:sz="0" w:space="0" w:color="auto"/>
                <w:bottom w:val="none" w:sz="0" w:space="0" w:color="auto"/>
                <w:right w:val="none" w:sz="0" w:space="0" w:color="auto"/>
              </w:divBdr>
              <w:divsChild>
                <w:div w:id="1607154918">
                  <w:marLeft w:val="0"/>
                  <w:marRight w:val="0"/>
                  <w:marTop w:val="0"/>
                  <w:marBottom w:val="0"/>
                  <w:divBdr>
                    <w:top w:val="none" w:sz="0" w:space="0" w:color="auto"/>
                    <w:left w:val="none" w:sz="0" w:space="0" w:color="auto"/>
                    <w:bottom w:val="none" w:sz="0" w:space="0" w:color="auto"/>
                    <w:right w:val="none" w:sz="0" w:space="0" w:color="auto"/>
                  </w:divBdr>
                  <w:divsChild>
                    <w:div w:id="413279617">
                      <w:marLeft w:val="0"/>
                      <w:marRight w:val="0"/>
                      <w:marTop w:val="0"/>
                      <w:marBottom w:val="0"/>
                      <w:divBdr>
                        <w:top w:val="none" w:sz="0" w:space="0" w:color="auto"/>
                        <w:left w:val="none" w:sz="0" w:space="0" w:color="auto"/>
                        <w:bottom w:val="none" w:sz="0" w:space="0" w:color="auto"/>
                        <w:right w:val="none" w:sz="0" w:space="0" w:color="auto"/>
                      </w:divBdr>
                      <w:divsChild>
                        <w:div w:id="470170636">
                          <w:marLeft w:val="0"/>
                          <w:marRight w:val="0"/>
                          <w:marTop w:val="0"/>
                          <w:marBottom w:val="0"/>
                          <w:divBdr>
                            <w:top w:val="none" w:sz="0" w:space="0" w:color="auto"/>
                            <w:left w:val="none" w:sz="0" w:space="0" w:color="auto"/>
                            <w:bottom w:val="none" w:sz="0" w:space="0" w:color="auto"/>
                            <w:right w:val="none" w:sz="0" w:space="0" w:color="auto"/>
                          </w:divBdr>
                        </w:div>
                        <w:div w:id="2137333970">
                          <w:marLeft w:val="120"/>
                          <w:marRight w:val="0"/>
                          <w:marTop w:val="0"/>
                          <w:marBottom w:val="0"/>
                          <w:divBdr>
                            <w:top w:val="none" w:sz="0" w:space="0" w:color="auto"/>
                            <w:left w:val="none" w:sz="0" w:space="0" w:color="auto"/>
                            <w:bottom w:val="none" w:sz="0" w:space="0" w:color="auto"/>
                            <w:right w:val="none" w:sz="0" w:space="0" w:color="auto"/>
                          </w:divBdr>
                          <w:divsChild>
                            <w:div w:id="217056146">
                              <w:marLeft w:val="0"/>
                              <w:marRight w:val="0"/>
                              <w:marTop w:val="0"/>
                              <w:marBottom w:val="0"/>
                              <w:divBdr>
                                <w:top w:val="none" w:sz="0" w:space="0" w:color="auto"/>
                                <w:left w:val="none" w:sz="0" w:space="0" w:color="auto"/>
                                <w:bottom w:val="none" w:sz="0" w:space="0" w:color="auto"/>
                                <w:right w:val="none" w:sz="0" w:space="0" w:color="auto"/>
                              </w:divBdr>
                              <w:divsChild>
                                <w:div w:id="374812142">
                                  <w:marLeft w:val="0"/>
                                  <w:marRight w:val="0"/>
                                  <w:marTop w:val="0"/>
                                  <w:marBottom w:val="0"/>
                                  <w:divBdr>
                                    <w:top w:val="none" w:sz="0" w:space="0" w:color="auto"/>
                                    <w:left w:val="none" w:sz="0" w:space="0" w:color="auto"/>
                                    <w:bottom w:val="none" w:sz="0" w:space="0" w:color="auto"/>
                                    <w:right w:val="none" w:sz="0" w:space="0" w:color="auto"/>
                                  </w:divBdr>
                                  <w:divsChild>
                                    <w:div w:id="1155412195">
                                      <w:marLeft w:val="0"/>
                                      <w:marRight w:val="0"/>
                                      <w:marTop w:val="0"/>
                                      <w:marBottom w:val="30"/>
                                      <w:divBdr>
                                        <w:top w:val="none" w:sz="0" w:space="0" w:color="auto"/>
                                        <w:left w:val="none" w:sz="0" w:space="0" w:color="auto"/>
                                        <w:bottom w:val="none" w:sz="0" w:space="0" w:color="auto"/>
                                        <w:right w:val="none" w:sz="0" w:space="0" w:color="auto"/>
                                      </w:divBdr>
                                      <w:divsChild>
                                        <w:div w:id="58303103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8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453621">
          <w:marLeft w:val="0"/>
          <w:marRight w:val="0"/>
          <w:marTop w:val="0"/>
          <w:marBottom w:val="0"/>
          <w:divBdr>
            <w:top w:val="none" w:sz="0" w:space="0" w:color="auto"/>
            <w:left w:val="none" w:sz="0" w:space="0" w:color="auto"/>
            <w:bottom w:val="none" w:sz="0" w:space="0" w:color="auto"/>
            <w:right w:val="none" w:sz="0" w:space="0" w:color="auto"/>
          </w:divBdr>
          <w:divsChild>
            <w:div w:id="350567353">
              <w:marLeft w:val="0"/>
              <w:marRight w:val="0"/>
              <w:marTop w:val="0"/>
              <w:marBottom w:val="0"/>
              <w:divBdr>
                <w:top w:val="none" w:sz="0" w:space="0" w:color="auto"/>
                <w:left w:val="none" w:sz="0" w:space="0" w:color="auto"/>
                <w:bottom w:val="none" w:sz="0" w:space="0" w:color="auto"/>
                <w:right w:val="none" w:sz="0" w:space="0" w:color="auto"/>
              </w:divBdr>
            </w:div>
          </w:divsChild>
        </w:div>
        <w:div w:id="969820460">
          <w:marLeft w:val="0"/>
          <w:marRight w:val="0"/>
          <w:marTop w:val="0"/>
          <w:marBottom w:val="0"/>
          <w:divBdr>
            <w:top w:val="none" w:sz="0" w:space="0" w:color="auto"/>
            <w:left w:val="none" w:sz="0" w:space="0" w:color="auto"/>
            <w:bottom w:val="none" w:sz="0" w:space="0" w:color="auto"/>
            <w:right w:val="none" w:sz="0" w:space="0" w:color="auto"/>
          </w:divBdr>
          <w:divsChild>
            <w:div w:id="1461026009">
              <w:marLeft w:val="0"/>
              <w:marRight w:val="0"/>
              <w:marTop w:val="0"/>
              <w:marBottom w:val="0"/>
              <w:divBdr>
                <w:top w:val="none" w:sz="0" w:space="0" w:color="auto"/>
                <w:left w:val="none" w:sz="0" w:space="0" w:color="auto"/>
                <w:bottom w:val="none" w:sz="0" w:space="0" w:color="auto"/>
                <w:right w:val="none" w:sz="0" w:space="0" w:color="auto"/>
              </w:divBdr>
              <w:divsChild>
                <w:div w:id="1661151234">
                  <w:marLeft w:val="0"/>
                  <w:marRight w:val="0"/>
                  <w:marTop w:val="100"/>
                  <w:marBottom w:val="100"/>
                  <w:divBdr>
                    <w:top w:val="none" w:sz="0" w:space="0" w:color="auto"/>
                    <w:left w:val="none" w:sz="0" w:space="0" w:color="auto"/>
                    <w:bottom w:val="none" w:sz="0" w:space="0" w:color="auto"/>
                    <w:right w:val="none" w:sz="0" w:space="0" w:color="auto"/>
                  </w:divBdr>
                  <w:divsChild>
                    <w:div w:id="2138182353">
                      <w:marLeft w:val="0"/>
                      <w:marRight w:val="0"/>
                      <w:marTop w:val="0"/>
                      <w:marBottom w:val="0"/>
                      <w:divBdr>
                        <w:top w:val="none" w:sz="0" w:space="0" w:color="auto"/>
                        <w:left w:val="none" w:sz="0" w:space="0" w:color="auto"/>
                        <w:bottom w:val="none" w:sz="0" w:space="0" w:color="auto"/>
                        <w:right w:val="none" w:sz="0" w:space="0" w:color="auto"/>
                      </w:divBdr>
                      <w:divsChild>
                        <w:div w:id="176685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065593">
          <w:marLeft w:val="0"/>
          <w:marRight w:val="0"/>
          <w:marTop w:val="0"/>
          <w:marBottom w:val="0"/>
          <w:divBdr>
            <w:top w:val="none" w:sz="0" w:space="0" w:color="auto"/>
            <w:left w:val="none" w:sz="0" w:space="0" w:color="auto"/>
            <w:bottom w:val="none" w:sz="0" w:space="0" w:color="auto"/>
            <w:right w:val="none" w:sz="0" w:space="0" w:color="auto"/>
          </w:divBdr>
          <w:divsChild>
            <w:div w:id="579027898">
              <w:marLeft w:val="0"/>
              <w:marRight w:val="0"/>
              <w:marTop w:val="0"/>
              <w:marBottom w:val="0"/>
              <w:divBdr>
                <w:top w:val="none" w:sz="0" w:space="0" w:color="auto"/>
                <w:left w:val="none" w:sz="0" w:space="0" w:color="auto"/>
                <w:bottom w:val="none" w:sz="0" w:space="0" w:color="auto"/>
                <w:right w:val="none" w:sz="0" w:space="0" w:color="auto"/>
              </w:divBdr>
              <w:divsChild>
                <w:div w:id="343703455">
                  <w:marLeft w:val="0"/>
                  <w:marRight w:val="0"/>
                  <w:marTop w:val="100"/>
                  <w:marBottom w:val="100"/>
                  <w:divBdr>
                    <w:top w:val="none" w:sz="0" w:space="0" w:color="auto"/>
                    <w:left w:val="none" w:sz="0" w:space="0" w:color="auto"/>
                    <w:bottom w:val="none" w:sz="0" w:space="0" w:color="auto"/>
                    <w:right w:val="none" w:sz="0" w:space="0" w:color="auto"/>
                  </w:divBdr>
                  <w:divsChild>
                    <w:div w:id="340351089">
                      <w:marLeft w:val="0"/>
                      <w:marRight w:val="0"/>
                      <w:marTop w:val="0"/>
                      <w:marBottom w:val="0"/>
                      <w:divBdr>
                        <w:top w:val="none" w:sz="0" w:space="0" w:color="auto"/>
                        <w:left w:val="none" w:sz="0" w:space="0" w:color="auto"/>
                        <w:bottom w:val="none" w:sz="0" w:space="0" w:color="auto"/>
                        <w:right w:val="none" w:sz="0" w:space="0" w:color="auto"/>
                      </w:divBdr>
                      <w:divsChild>
                        <w:div w:id="10901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842399">
          <w:marLeft w:val="0"/>
          <w:marRight w:val="0"/>
          <w:marTop w:val="0"/>
          <w:marBottom w:val="0"/>
          <w:divBdr>
            <w:top w:val="none" w:sz="0" w:space="0" w:color="auto"/>
            <w:left w:val="none" w:sz="0" w:space="0" w:color="auto"/>
            <w:bottom w:val="none" w:sz="0" w:space="0" w:color="auto"/>
            <w:right w:val="none" w:sz="0" w:space="0" w:color="auto"/>
          </w:divBdr>
          <w:divsChild>
            <w:div w:id="581834163">
              <w:marLeft w:val="0"/>
              <w:marRight w:val="0"/>
              <w:marTop w:val="0"/>
              <w:marBottom w:val="0"/>
              <w:divBdr>
                <w:top w:val="none" w:sz="0" w:space="0" w:color="auto"/>
                <w:left w:val="none" w:sz="0" w:space="0" w:color="auto"/>
                <w:bottom w:val="none" w:sz="0" w:space="0" w:color="auto"/>
                <w:right w:val="none" w:sz="0" w:space="0" w:color="auto"/>
              </w:divBdr>
              <w:divsChild>
                <w:div w:id="1482963983">
                  <w:marLeft w:val="0"/>
                  <w:marRight w:val="0"/>
                  <w:marTop w:val="100"/>
                  <w:marBottom w:val="100"/>
                  <w:divBdr>
                    <w:top w:val="none" w:sz="0" w:space="0" w:color="auto"/>
                    <w:left w:val="none" w:sz="0" w:space="0" w:color="auto"/>
                    <w:bottom w:val="none" w:sz="0" w:space="0" w:color="auto"/>
                    <w:right w:val="none" w:sz="0" w:space="0" w:color="auto"/>
                  </w:divBdr>
                  <w:divsChild>
                    <w:div w:id="1339308168">
                      <w:marLeft w:val="0"/>
                      <w:marRight w:val="0"/>
                      <w:marTop w:val="0"/>
                      <w:marBottom w:val="0"/>
                      <w:divBdr>
                        <w:top w:val="none" w:sz="0" w:space="0" w:color="auto"/>
                        <w:left w:val="none" w:sz="0" w:space="0" w:color="auto"/>
                        <w:bottom w:val="none" w:sz="0" w:space="0" w:color="auto"/>
                        <w:right w:val="none" w:sz="0" w:space="0" w:color="auto"/>
                      </w:divBdr>
                      <w:divsChild>
                        <w:div w:id="89805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979503">
          <w:marLeft w:val="0"/>
          <w:marRight w:val="0"/>
          <w:marTop w:val="0"/>
          <w:marBottom w:val="0"/>
          <w:divBdr>
            <w:top w:val="none" w:sz="0" w:space="0" w:color="auto"/>
            <w:left w:val="none" w:sz="0" w:space="0" w:color="auto"/>
            <w:bottom w:val="none" w:sz="0" w:space="0" w:color="auto"/>
            <w:right w:val="none" w:sz="0" w:space="0" w:color="auto"/>
          </w:divBdr>
          <w:divsChild>
            <w:div w:id="1116366513">
              <w:marLeft w:val="0"/>
              <w:marRight w:val="0"/>
              <w:marTop w:val="0"/>
              <w:marBottom w:val="0"/>
              <w:divBdr>
                <w:top w:val="none" w:sz="0" w:space="0" w:color="auto"/>
                <w:left w:val="none" w:sz="0" w:space="0" w:color="auto"/>
                <w:bottom w:val="none" w:sz="0" w:space="0" w:color="auto"/>
                <w:right w:val="none" w:sz="0" w:space="0" w:color="auto"/>
              </w:divBdr>
              <w:divsChild>
                <w:div w:id="458650347">
                  <w:marLeft w:val="0"/>
                  <w:marRight w:val="0"/>
                  <w:marTop w:val="100"/>
                  <w:marBottom w:val="100"/>
                  <w:divBdr>
                    <w:top w:val="none" w:sz="0" w:space="0" w:color="auto"/>
                    <w:left w:val="none" w:sz="0" w:space="0" w:color="auto"/>
                    <w:bottom w:val="none" w:sz="0" w:space="0" w:color="auto"/>
                    <w:right w:val="none" w:sz="0" w:space="0" w:color="auto"/>
                  </w:divBdr>
                  <w:divsChild>
                    <w:div w:id="1886405300">
                      <w:marLeft w:val="0"/>
                      <w:marRight w:val="0"/>
                      <w:marTop w:val="0"/>
                      <w:marBottom w:val="0"/>
                      <w:divBdr>
                        <w:top w:val="none" w:sz="0" w:space="0" w:color="auto"/>
                        <w:left w:val="none" w:sz="0" w:space="0" w:color="auto"/>
                        <w:bottom w:val="none" w:sz="0" w:space="0" w:color="auto"/>
                        <w:right w:val="none" w:sz="0" w:space="0" w:color="auto"/>
                      </w:divBdr>
                      <w:divsChild>
                        <w:div w:id="170872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503745">
          <w:marLeft w:val="0"/>
          <w:marRight w:val="0"/>
          <w:marTop w:val="0"/>
          <w:marBottom w:val="0"/>
          <w:divBdr>
            <w:top w:val="none" w:sz="0" w:space="0" w:color="auto"/>
            <w:left w:val="none" w:sz="0" w:space="0" w:color="auto"/>
            <w:bottom w:val="none" w:sz="0" w:space="0" w:color="auto"/>
            <w:right w:val="none" w:sz="0" w:space="0" w:color="auto"/>
          </w:divBdr>
          <w:divsChild>
            <w:div w:id="1801800129">
              <w:marLeft w:val="0"/>
              <w:marRight w:val="0"/>
              <w:marTop w:val="0"/>
              <w:marBottom w:val="0"/>
              <w:divBdr>
                <w:top w:val="none" w:sz="0" w:space="0" w:color="auto"/>
                <w:left w:val="none" w:sz="0" w:space="0" w:color="auto"/>
                <w:bottom w:val="none" w:sz="0" w:space="0" w:color="auto"/>
                <w:right w:val="none" w:sz="0" w:space="0" w:color="auto"/>
              </w:divBdr>
              <w:divsChild>
                <w:div w:id="1230845895">
                  <w:marLeft w:val="0"/>
                  <w:marRight w:val="0"/>
                  <w:marTop w:val="100"/>
                  <w:marBottom w:val="100"/>
                  <w:divBdr>
                    <w:top w:val="none" w:sz="0" w:space="0" w:color="auto"/>
                    <w:left w:val="none" w:sz="0" w:space="0" w:color="auto"/>
                    <w:bottom w:val="none" w:sz="0" w:space="0" w:color="auto"/>
                    <w:right w:val="none" w:sz="0" w:space="0" w:color="auto"/>
                  </w:divBdr>
                  <w:divsChild>
                    <w:div w:id="425732798">
                      <w:marLeft w:val="0"/>
                      <w:marRight w:val="0"/>
                      <w:marTop w:val="0"/>
                      <w:marBottom w:val="0"/>
                      <w:divBdr>
                        <w:top w:val="none" w:sz="0" w:space="0" w:color="auto"/>
                        <w:left w:val="none" w:sz="0" w:space="0" w:color="auto"/>
                        <w:bottom w:val="none" w:sz="0" w:space="0" w:color="auto"/>
                        <w:right w:val="none" w:sz="0" w:space="0" w:color="auto"/>
                      </w:divBdr>
                      <w:divsChild>
                        <w:div w:id="13775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819827">
          <w:marLeft w:val="0"/>
          <w:marRight w:val="0"/>
          <w:marTop w:val="0"/>
          <w:marBottom w:val="0"/>
          <w:divBdr>
            <w:top w:val="none" w:sz="0" w:space="0" w:color="auto"/>
            <w:left w:val="none" w:sz="0" w:space="0" w:color="auto"/>
            <w:bottom w:val="none" w:sz="0" w:space="0" w:color="auto"/>
            <w:right w:val="none" w:sz="0" w:space="0" w:color="auto"/>
          </w:divBdr>
          <w:divsChild>
            <w:div w:id="1983735402">
              <w:marLeft w:val="0"/>
              <w:marRight w:val="0"/>
              <w:marTop w:val="0"/>
              <w:marBottom w:val="0"/>
              <w:divBdr>
                <w:top w:val="none" w:sz="0" w:space="0" w:color="auto"/>
                <w:left w:val="none" w:sz="0" w:space="0" w:color="auto"/>
                <w:bottom w:val="none" w:sz="0" w:space="0" w:color="auto"/>
                <w:right w:val="none" w:sz="0" w:space="0" w:color="auto"/>
              </w:divBdr>
              <w:divsChild>
                <w:div w:id="1696034023">
                  <w:marLeft w:val="0"/>
                  <w:marRight w:val="0"/>
                  <w:marTop w:val="100"/>
                  <w:marBottom w:val="100"/>
                  <w:divBdr>
                    <w:top w:val="none" w:sz="0" w:space="0" w:color="auto"/>
                    <w:left w:val="none" w:sz="0" w:space="0" w:color="auto"/>
                    <w:bottom w:val="none" w:sz="0" w:space="0" w:color="auto"/>
                    <w:right w:val="none" w:sz="0" w:space="0" w:color="auto"/>
                  </w:divBdr>
                  <w:divsChild>
                    <w:div w:id="1438133297">
                      <w:marLeft w:val="0"/>
                      <w:marRight w:val="0"/>
                      <w:marTop w:val="0"/>
                      <w:marBottom w:val="0"/>
                      <w:divBdr>
                        <w:top w:val="none" w:sz="0" w:space="0" w:color="auto"/>
                        <w:left w:val="none" w:sz="0" w:space="0" w:color="auto"/>
                        <w:bottom w:val="none" w:sz="0" w:space="0" w:color="auto"/>
                        <w:right w:val="none" w:sz="0" w:space="0" w:color="auto"/>
                      </w:divBdr>
                      <w:divsChild>
                        <w:div w:id="21312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651573">
          <w:marLeft w:val="0"/>
          <w:marRight w:val="0"/>
          <w:marTop w:val="0"/>
          <w:marBottom w:val="0"/>
          <w:divBdr>
            <w:top w:val="none" w:sz="0" w:space="0" w:color="auto"/>
            <w:left w:val="none" w:sz="0" w:space="0" w:color="auto"/>
            <w:bottom w:val="none" w:sz="0" w:space="0" w:color="auto"/>
            <w:right w:val="none" w:sz="0" w:space="0" w:color="auto"/>
          </w:divBdr>
          <w:divsChild>
            <w:div w:id="1940478709">
              <w:marLeft w:val="0"/>
              <w:marRight w:val="0"/>
              <w:marTop w:val="0"/>
              <w:marBottom w:val="0"/>
              <w:divBdr>
                <w:top w:val="none" w:sz="0" w:space="0" w:color="auto"/>
                <w:left w:val="none" w:sz="0" w:space="0" w:color="auto"/>
                <w:bottom w:val="none" w:sz="0" w:space="0" w:color="auto"/>
                <w:right w:val="none" w:sz="0" w:space="0" w:color="auto"/>
              </w:divBdr>
              <w:divsChild>
                <w:div w:id="487285349">
                  <w:marLeft w:val="0"/>
                  <w:marRight w:val="0"/>
                  <w:marTop w:val="100"/>
                  <w:marBottom w:val="100"/>
                  <w:divBdr>
                    <w:top w:val="none" w:sz="0" w:space="0" w:color="auto"/>
                    <w:left w:val="none" w:sz="0" w:space="0" w:color="auto"/>
                    <w:bottom w:val="none" w:sz="0" w:space="0" w:color="auto"/>
                    <w:right w:val="none" w:sz="0" w:space="0" w:color="auto"/>
                  </w:divBdr>
                  <w:divsChild>
                    <w:div w:id="1742021368">
                      <w:marLeft w:val="0"/>
                      <w:marRight w:val="0"/>
                      <w:marTop w:val="0"/>
                      <w:marBottom w:val="0"/>
                      <w:divBdr>
                        <w:top w:val="none" w:sz="0" w:space="0" w:color="auto"/>
                        <w:left w:val="none" w:sz="0" w:space="0" w:color="auto"/>
                        <w:bottom w:val="none" w:sz="0" w:space="0" w:color="auto"/>
                        <w:right w:val="none" w:sz="0" w:space="0" w:color="auto"/>
                      </w:divBdr>
                      <w:divsChild>
                        <w:div w:id="6279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184756">
          <w:marLeft w:val="0"/>
          <w:marRight w:val="0"/>
          <w:marTop w:val="0"/>
          <w:marBottom w:val="0"/>
          <w:divBdr>
            <w:top w:val="none" w:sz="0" w:space="0" w:color="auto"/>
            <w:left w:val="none" w:sz="0" w:space="0" w:color="auto"/>
            <w:bottom w:val="none" w:sz="0" w:space="0" w:color="auto"/>
            <w:right w:val="none" w:sz="0" w:space="0" w:color="auto"/>
          </w:divBdr>
          <w:divsChild>
            <w:div w:id="857236089">
              <w:marLeft w:val="0"/>
              <w:marRight w:val="0"/>
              <w:marTop w:val="0"/>
              <w:marBottom w:val="0"/>
              <w:divBdr>
                <w:top w:val="none" w:sz="0" w:space="0" w:color="auto"/>
                <w:left w:val="none" w:sz="0" w:space="0" w:color="auto"/>
                <w:bottom w:val="none" w:sz="0" w:space="0" w:color="auto"/>
                <w:right w:val="none" w:sz="0" w:space="0" w:color="auto"/>
              </w:divBdr>
              <w:divsChild>
                <w:div w:id="1087768808">
                  <w:marLeft w:val="0"/>
                  <w:marRight w:val="0"/>
                  <w:marTop w:val="100"/>
                  <w:marBottom w:val="100"/>
                  <w:divBdr>
                    <w:top w:val="none" w:sz="0" w:space="0" w:color="auto"/>
                    <w:left w:val="none" w:sz="0" w:space="0" w:color="auto"/>
                    <w:bottom w:val="none" w:sz="0" w:space="0" w:color="auto"/>
                    <w:right w:val="none" w:sz="0" w:space="0" w:color="auto"/>
                  </w:divBdr>
                  <w:divsChild>
                    <w:div w:id="1804695285">
                      <w:marLeft w:val="0"/>
                      <w:marRight w:val="0"/>
                      <w:marTop w:val="0"/>
                      <w:marBottom w:val="0"/>
                      <w:divBdr>
                        <w:top w:val="none" w:sz="0" w:space="0" w:color="auto"/>
                        <w:left w:val="none" w:sz="0" w:space="0" w:color="auto"/>
                        <w:bottom w:val="none" w:sz="0" w:space="0" w:color="auto"/>
                        <w:right w:val="none" w:sz="0" w:space="0" w:color="auto"/>
                      </w:divBdr>
                      <w:divsChild>
                        <w:div w:id="5199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133769">
          <w:marLeft w:val="0"/>
          <w:marRight w:val="0"/>
          <w:marTop w:val="0"/>
          <w:marBottom w:val="0"/>
          <w:divBdr>
            <w:top w:val="none" w:sz="0" w:space="0" w:color="auto"/>
            <w:left w:val="none" w:sz="0" w:space="0" w:color="auto"/>
            <w:bottom w:val="none" w:sz="0" w:space="0" w:color="auto"/>
            <w:right w:val="none" w:sz="0" w:space="0" w:color="auto"/>
          </w:divBdr>
          <w:divsChild>
            <w:div w:id="1770159591">
              <w:marLeft w:val="0"/>
              <w:marRight w:val="0"/>
              <w:marTop w:val="0"/>
              <w:marBottom w:val="0"/>
              <w:divBdr>
                <w:top w:val="none" w:sz="0" w:space="0" w:color="auto"/>
                <w:left w:val="none" w:sz="0" w:space="0" w:color="auto"/>
                <w:bottom w:val="none" w:sz="0" w:space="0" w:color="auto"/>
                <w:right w:val="none" w:sz="0" w:space="0" w:color="auto"/>
              </w:divBdr>
              <w:divsChild>
                <w:div w:id="1932159356">
                  <w:marLeft w:val="0"/>
                  <w:marRight w:val="0"/>
                  <w:marTop w:val="100"/>
                  <w:marBottom w:val="100"/>
                  <w:divBdr>
                    <w:top w:val="none" w:sz="0" w:space="0" w:color="auto"/>
                    <w:left w:val="none" w:sz="0" w:space="0" w:color="auto"/>
                    <w:bottom w:val="none" w:sz="0" w:space="0" w:color="auto"/>
                    <w:right w:val="none" w:sz="0" w:space="0" w:color="auto"/>
                  </w:divBdr>
                  <w:divsChild>
                    <w:div w:id="705134507">
                      <w:marLeft w:val="0"/>
                      <w:marRight w:val="0"/>
                      <w:marTop w:val="0"/>
                      <w:marBottom w:val="0"/>
                      <w:divBdr>
                        <w:top w:val="none" w:sz="0" w:space="0" w:color="auto"/>
                        <w:left w:val="none" w:sz="0" w:space="0" w:color="auto"/>
                        <w:bottom w:val="none" w:sz="0" w:space="0" w:color="auto"/>
                        <w:right w:val="none" w:sz="0" w:space="0" w:color="auto"/>
                      </w:divBdr>
                      <w:divsChild>
                        <w:div w:id="12027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686292">
          <w:marLeft w:val="0"/>
          <w:marRight w:val="0"/>
          <w:marTop w:val="0"/>
          <w:marBottom w:val="0"/>
          <w:divBdr>
            <w:top w:val="none" w:sz="0" w:space="0" w:color="auto"/>
            <w:left w:val="none" w:sz="0" w:space="0" w:color="auto"/>
            <w:bottom w:val="none" w:sz="0" w:space="0" w:color="auto"/>
            <w:right w:val="none" w:sz="0" w:space="0" w:color="auto"/>
          </w:divBdr>
          <w:divsChild>
            <w:div w:id="1011295884">
              <w:marLeft w:val="0"/>
              <w:marRight w:val="0"/>
              <w:marTop w:val="0"/>
              <w:marBottom w:val="0"/>
              <w:divBdr>
                <w:top w:val="none" w:sz="0" w:space="0" w:color="auto"/>
                <w:left w:val="none" w:sz="0" w:space="0" w:color="auto"/>
                <w:bottom w:val="none" w:sz="0" w:space="0" w:color="auto"/>
                <w:right w:val="none" w:sz="0" w:space="0" w:color="auto"/>
              </w:divBdr>
              <w:divsChild>
                <w:div w:id="1772159348">
                  <w:marLeft w:val="0"/>
                  <w:marRight w:val="0"/>
                  <w:marTop w:val="100"/>
                  <w:marBottom w:val="100"/>
                  <w:divBdr>
                    <w:top w:val="none" w:sz="0" w:space="0" w:color="auto"/>
                    <w:left w:val="none" w:sz="0" w:space="0" w:color="auto"/>
                    <w:bottom w:val="none" w:sz="0" w:space="0" w:color="auto"/>
                    <w:right w:val="none" w:sz="0" w:space="0" w:color="auto"/>
                  </w:divBdr>
                  <w:divsChild>
                    <w:div w:id="126289820">
                      <w:marLeft w:val="0"/>
                      <w:marRight w:val="0"/>
                      <w:marTop w:val="0"/>
                      <w:marBottom w:val="0"/>
                      <w:divBdr>
                        <w:top w:val="none" w:sz="0" w:space="0" w:color="auto"/>
                        <w:left w:val="none" w:sz="0" w:space="0" w:color="auto"/>
                        <w:bottom w:val="none" w:sz="0" w:space="0" w:color="auto"/>
                        <w:right w:val="none" w:sz="0" w:space="0" w:color="auto"/>
                      </w:divBdr>
                      <w:divsChild>
                        <w:div w:id="13581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98044">
          <w:marLeft w:val="0"/>
          <w:marRight w:val="0"/>
          <w:marTop w:val="0"/>
          <w:marBottom w:val="0"/>
          <w:divBdr>
            <w:top w:val="none" w:sz="0" w:space="0" w:color="auto"/>
            <w:left w:val="none" w:sz="0" w:space="0" w:color="auto"/>
            <w:bottom w:val="none" w:sz="0" w:space="0" w:color="auto"/>
            <w:right w:val="none" w:sz="0" w:space="0" w:color="auto"/>
          </w:divBdr>
          <w:divsChild>
            <w:div w:id="1590505984">
              <w:marLeft w:val="0"/>
              <w:marRight w:val="0"/>
              <w:marTop w:val="100"/>
              <w:marBottom w:val="100"/>
              <w:divBdr>
                <w:top w:val="none" w:sz="0" w:space="0" w:color="auto"/>
                <w:left w:val="none" w:sz="0" w:space="0" w:color="auto"/>
                <w:bottom w:val="none" w:sz="0" w:space="0" w:color="auto"/>
                <w:right w:val="none" w:sz="0" w:space="0" w:color="auto"/>
              </w:divBdr>
              <w:divsChild>
                <w:div w:id="164248316">
                  <w:marLeft w:val="0"/>
                  <w:marRight w:val="0"/>
                  <w:marTop w:val="0"/>
                  <w:marBottom w:val="0"/>
                  <w:divBdr>
                    <w:top w:val="none" w:sz="0" w:space="0" w:color="auto"/>
                    <w:left w:val="none" w:sz="0" w:space="0" w:color="auto"/>
                    <w:bottom w:val="none" w:sz="0" w:space="0" w:color="auto"/>
                    <w:right w:val="none" w:sz="0" w:space="0" w:color="auto"/>
                  </w:divBdr>
                  <w:divsChild>
                    <w:div w:id="83769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78734">
          <w:marLeft w:val="0"/>
          <w:marRight w:val="0"/>
          <w:marTop w:val="0"/>
          <w:marBottom w:val="0"/>
          <w:divBdr>
            <w:top w:val="none" w:sz="0" w:space="0" w:color="auto"/>
            <w:left w:val="none" w:sz="0" w:space="0" w:color="auto"/>
            <w:bottom w:val="none" w:sz="0" w:space="0" w:color="auto"/>
            <w:right w:val="none" w:sz="0" w:space="0" w:color="auto"/>
          </w:divBdr>
          <w:divsChild>
            <w:div w:id="1138958678">
              <w:marLeft w:val="0"/>
              <w:marRight w:val="0"/>
              <w:marTop w:val="0"/>
              <w:marBottom w:val="0"/>
              <w:divBdr>
                <w:top w:val="none" w:sz="0" w:space="0" w:color="auto"/>
                <w:left w:val="none" w:sz="0" w:space="0" w:color="auto"/>
                <w:bottom w:val="none" w:sz="0" w:space="0" w:color="auto"/>
                <w:right w:val="none" w:sz="0" w:space="0" w:color="auto"/>
              </w:divBdr>
              <w:divsChild>
                <w:div w:id="1158038137">
                  <w:marLeft w:val="0"/>
                  <w:marRight w:val="0"/>
                  <w:marTop w:val="100"/>
                  <w:marBottom w:val="100"/>
                  <w:divBdr>
                    <w:top w:val="none" w:sz="0" w:space="0" w:color="auto"/>
                    <w:left w:val="none" w:sz="0" w:space="0" w:color="auto"/>
                    <w:bottom w:val="none" w:sz="0" w:space="0" w:color="auto"/>
                    <w:right w:val="none" w:sz="0" w:space="0" w:color="auto"/>
                  </w:divBdr>
                  <w:divsChild>
                    <w:div w:id="1358123713">
                      <w:marLeft w:val="0"/>
                      <w:marRight w:val="0"/>
                      <w:marTop w:val="0"/>
                      <w:marBottom w:val="0"/>
                      <w:divBdr>
                        <w:top w:val="none" w:sz="0" w:space="0" w:color="auto"/>
                        <w:left w:val="none" w:sz="0" w:space="0" w:color="auto"/>
                        <w:bottom w:val="none" w:sz="0" w:space="0" w:color="auto"/>
                        <w:right w:val="none" w:sz="0" w:space="0" w:color="auto"/>
                      </w:divBdr>
                      <w:divsChild>
                        <w:div w:id="3969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561041">
          <w:marLeft w:val="0"/>
          <w:marRight w:val="0"/>
          <w:marTop w:val="0"/>
          <w:marBottom w:val="0"/>
          <w:divBdr>
            <w:top w:val="none" w:sz="0" w:space="0" w:color="auto"/>
            <w:left w:val="none" w:sz="0" w:space="0" w:color="auto"/>
            <w:bottom w:val="none" w:sz="0" w:space="0" w:color="auto"/>
            <w:right w:val="none" w:sz="0" w:space="0" w:color="auto"/>
          </w:divBdr>
          <w:divsChild>
            <w:div w:id="1616599892">
              <w:marLeft w:val="0"/>
              <w:marRight w:val="0"/>
              <w:marTop w:val="0"/>
              <w:marBottom w:val="0"/>
              <w:divBdr>
                <w:top w:val="none" w:sz="0" w:space="0" w:color="auto"/>
                <w:left w:val="none" w:sz="0" w:space="0" w:color="auto"/>
                <w:bottom w:val="none" w:sz="0" w:space="0" w:color="auto"/>
                <w:right w:val="none" w:sz="0" w:space="0" w:color="auto"/>
              </w:divBdr>
              <w:divsChild>
                <w:div w:id="346952104">
                  <w:marLeft w:val="0"/>
                  <w:marRight w:val="0"/>
                  <w:marTop w:val="100"/>
                  <w:marBottom w:val="100"/>
                  <w:divBdr>
                    <w:top w:val="none" w:sz="0" w:space="0" w:color="auto"/>
                    <w:left w:val="none" w:sz="0" w:space="0" w:color="auto"/>
                    <w:bottom w:val="none" w:sz="0" w:space="0" w:color="auto"/>
                    <w:right w:val="none" w:sz="0" w:space="0" w:color="auto"/>
                  </w:divBdr>
                  <w:divsChild>
                    <w:div w:id="1253129778">
                      <w:marLeft w:val="0"/>
                      <w:marRight w:val="0"/>
                      <w:marTop w:val="0"/>
                      <w:marBottom w:val="0"/>
                      <w:divBdr>
                        <w:top w:val="none" w:sz="0" w:space="0" w:color="auto"/>
                        <w:left w:val="none" w:sz="0" w:space="0" w:color="auto"/>
                        <w:bottom w:val="none" w:sz="0" w:space="0" w:color="auto"/>
                        <w:right w:val="none" w:sz="0" w:space="0" w:color="auto"/>
                      </w:divBdr>
                      <w:divsChild>
                        <w:div w:id="154528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5157">
          <w:marLeft w:val="0"/>
          <w:marRight w:val="0"/>
          <w:marTop w:val="0"/>
          <w:marBottom w:val="0"/>
          <w:divBdr>
            <w:top w:val="none" w:sz="0" w:space="0" w:color="auto"/>
            <w:left w:val="none" w:sz="0" w:space="0" w:color="auto"/>
            <w:bottom w:val="none" w:sz="0" w:space="0" w:color="auto"/>
            <w:right w:val="none" w:sz="0" w:space="0" w:color="auto"/>
          </w:divBdr>
          <w:divsChild>
            <w:div w:id="2133595908">
              <w:marLeft w:val="0"/>
              <w:marRight w:val="0"/>
              <w:marTop w:val="0"/>
              <w:marBottom w:val="0"/>
              <w:divBdr>
                <w:top w:val="none" w:sz="0" w:space="0" w:color="auto"/>
                <w:left w:val="none" w:sz="0" w:space="0" w:color="auto"/>
                <w:bottom w:val="none" w:sz="0" w:space="0" w:color="auto"/>
                <w:right w:val="none" w:sz="0" w:space="0" w:color="auto"/>
              </w:divBdr>
              <w:divsChild>
                <w:div w:id="1721441916">
                  <w:marLeft w:val="0"/>
                  <w:marRight w:val="0"/>
                  <w:marTop w:val="100"/>
                  <w:marBottom w:val="100"/>
                  <w:divBdr>
                    <w:top w:val="none" w:sz="0" w:space="0" w:color="auto"/>
                    <w:left w:val="none" w:sz="0" w:space="0" w:color="auto"/>
                    <w:bottom w:val="none" w:sz="0" w:space="0" w:color="auto"/>
                    <w:right w:val="none" w:sz="0" w:space="0" w:color="auto"/>
                  </w:divBdr>
                  <w:divsChild>
                    <w:div w:id="1722089968">
                      <w:marLeft w:val="0"/>
                      <w:marRight w:val="0"/>
                      <w:marTop w:val="0"/>
                      <w:marBottom w:val="0"/>
                      <w:divBdr>
                        <w:top w:val="none" w:sz="0" w:space="0" w:color="auto"/>
                        <w:left w:val="none" w:sz="0" w:space="0" w:color="auto"/>
                        <w:bottom w:val="none" w:sz="0" w:space="0" w:color="auto"/>
                        <w:right w:val="none" w:sz="0" w:space="0" w:color="auto"/>
                      </w:divBdr>
                      <w:divsChild>
                        <w:div w:id="11723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613458">
          <w:marLeft w:val="0"/>
          <w:marRight w:val="0"/>
          <w:marTop w:val="0"/>
          <w:marBottom w:val="0"/>
          <w:divBdr>
            <w:top w:val="none" w:sz="0" w:space="0" w:color="auto"/>
            <w:left w:val="none" w:sz="0" w:space="0" w:color="auto"/>
            <w:bottom w:val="none" w:sz="0" w:space="0" w:color="auto"/>
            <w:right w:val="none" w:sz="0" w:space="0" w:color="auto"/>
          </w:divBdr>
          <w:divsChild>
            <w:div w:id="1403140116">
              <w:marLeft w:val="0"/>
              <w:marRight w:val="0"/>
              <w:marTop w:val="100"/>
              <w:marBottom w:val="100"/>
              <w:divBdr>
                <w:top w:val="none" w:sz="0" w:space="0" w:color="auto"/>
                <w:left w:val="none" w:sz="0" w:space="0" w:color="auto"/>
                <w:bottom w:val="none" w:sz="0" w:space="0" w:color="auto"/>
                <w:right w:val="none" w:sz="0" w:space="0" w:color="auto"/>
              </w:divBdr>
              <w:divsChild>
                <w:div w:id="735936496">
                  <w:marLeft w:val="0"/>
                  <w:marRight w:val="0"/>
                  <w:marTop w:val="0"/>
                  <w:marBottom w:val="0"/>
                  <w:divBdr>
                    <w:top w:val="none" w:sz="0" w:space="0" w:color="auto"/>
                    <w:left w:val="none" w:sz="0" w:space="0" w:color="auto"/>
                    <w:bottom w:val="none" w:sz="0" w:space="0" w:color="auto"/>
                    <w:right w:val="none" w:sz="0" w:space="0" w:color="auto"/>
                  </w:divBdr>
                  <w:divsChild>
                    <w:div w:id="206945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45265">
          <w:marLeft w:val="0"/>
          <w:marRight w:val="0"/>
          <w:marTop w:val="0"/>
          <w:marBottom w:val="0"/>
          <w:divBdr>
            <w:top w:val="none" w:sz="0" w:space="0" w:color="auto"/>
            <w:left w:val="none" w:sz="0" w:space="0" w:color="auto"/>
            <w:bottom w:val="none" w:sz="0" w:space="0" w:color="auto"/>
            <w:right w:val="none" w:sz="0" w:space="0" w:color="auto"/>
          </w:divBdr>
          <w:divsChild>
            <w:div w:id="1436054332">
              <w:marLeft w:val="0"/>
              <w:marRight w:val="0"/>
              <w:marTop w:val="0"/>
              <w:marBottom w:val="0"/>
              <w:divBdr>
                <w:top w:val="none" w:sz="0" w:space="0" w:color="auto"/>
                <w:left w:val="none" w:sz="0" w:space="0" w:color="auto"/>
                <w:bottom w:val="none" w:sz="0" w:space="0" w:color="auto"/>
                <w:right w:val="none" w:sz="0" w:space="0" w:color="auto"/>
              </w:divBdr>
              <w:divsChild>
                <w:div w:id="451940108">
                  <w:marLeft w:val="0"/>
                  <w:marRight w:val="0"/>
                  <w:marTop w:val="100"/>
                  <w:marBottom w:val="100"/>
                  <w:divBdr>
                    <w:top w:val="none" w:sz="0" w:space="0" w:color="auto"/>
                    <w:left w:val="none" w:sz="0" w:space="0" w:color="auto"/>
                    <w:bottom w:val="none" w:sz="0" w:space="0" w:color="auto"/>
                    <w:right w:val="none" w:sz="0" w:space="0" w:color="auto"/>
                  </w:divBdr>
                  <w:divsChild>
                    <w:div w:id="858396464">
                      <w:marLeft w:val="0"/>
                      <w:marRight w:val="0"/>
                      <w:marTop w:val="0"/>
                      <w:marBottom w:val="0"/>
                      <w:divBdr>
                        <w:top w:val="none" w:sz="0" w:space="0" w:color="auto"/>
                        <w:left w:val="none" w:sz="0" w:space="0" w:color="auto"/>
                        <w:bottom w:val="none" w:sz="0" w:space="0" w:color="auto"/>
                        <w:right w:val="none" w:sz="0" w:space="0" w:color="auto"/>
                      </w:divBdr>
                      <w:divsChild>
                        <w:div w:id="6480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89753">
          <w:marLeft w:val="0"/>
          <w:marRight w:val="0"/>
          <w:marTop w:val="0"/>
          <w:marBottom w:val="0"/>
          <w:divBdr>
            <w:top w:val="none" w:sz="0" w:space="0" w:color="auto"/>
            <w:left w:val="none" w:sz="0" w:space="0" w:color="auto"/>
            <w:bottom w:val="none" w:sz="0" w:space="0" w:color="auto"/>
            <w:right w:val="none" w:sz="0" w:space="0" w:color="auto"/>
          </w:divBdr>
          <w:divsChild>
            <w:div w:id="31728728">
              <w:marLeft w:val="0"/>
              <w:marRight w:val="0"/>
              <w:marTop w:val="100"/>
              <w:marBottom w:val="100"/>
              <w:divBdr>
                <w:top w:val="none" w:sz="0" w:space="0" w:color="auto"/>
                <w:left w:val="none" w:sz="0" w:space="0" w:color="auto"/>
                <w:bottom w:val="none" w:sz="0" w:space="0" w:color="auto"/>
                <w:right w:val="none" w:sz="0" w:space="0" w:color="auto"/>
              </w:divBdr>
              <w:divsChild>
                <w:div w:id="448670469">
                  <w:marLeft w:val="0"/>
                  <w:marRight w:val="0"/>
                  <w:marTop w:val="0"/>
                  <w:marBottom w:val="0"/>
                  <w:divBdr>
                    <w:top w:val="none" w:sz="0" w:space="0" w:color="auto"/>
                    <w:left w:val="none" w:sz="0" w:space="0" w:color="auto"/>
                    <w:bottom w:val="none" w:sz="0" w:space="0" w:color="auto"/>
                    <w:right w:val="none" w:sz="0" w:space="0" w:color="auto"/>
                  </w:divBdr>
                  <w:divsChild>
                    <w:div w:id="171700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s.apple.com/us/app/bitpie-universal-crypto-wallet/id1481314229" TargetMode="External"/><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hyperlink" Target="https://docs.oasis.dev/general/manage-tokens/staking-and-delegating" TargetMode="External"/><Relationship Id="rId63" Type="http://schemas.openxmlformats.org/officeDocument/2006/relationships/hyperlink" Target="https://medium.com/oasis-protocol-project/the-starters-guide-to-the-oasis-rose-wallet-ccd45157fe4a?source=post_page-----ccd45157fe4a--------------------------------" TargetMode="External"/><Relationship Id="rId68" Type="http://schemas.openxmlformats.org/officeDocument/2006/relationships/image" Target="media/image39.png"/><Relationship Id="rId84" Type="http://schemas.openxmlformats.org/officeDocument/2006/relationships/image" Target="media/image54.png"/><Relationship Id="rId89" Type="http://schemas.openxmlformats.org/officeDocument/2006/relationships/image" Target="media/image58.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hyperlink" Target="https://anthem.chorus.one/" TargetMode="External"/><Relationship Id="rId58" Type="http://schemas.openxmlformats.org/officeDocument/2006/relationships/hyperlink" Target="https://www.binance.com/en/amp/support/announcement/59e76acc4c0a45a69f311d28a820d90f" TargetMode="External"/><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hyperlink" Target="https://oasis-foundation.medium.com/?source=post_page-----bec1d6f60bd6--------------------------------" TargetMode="External"/><Relationship Id="rId90" Type="http://schemas.openxmlformats.org/officeDocument/2006/relationships/hyperlink" Target="https://join.slack.com/t/oasiscommunity/shared_invite/zt-rrfh9vlu-Sn_IWDI8oKw1SABI5caKMw" TargetMode="External"/><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hyperlink" Target="https://play.google.com/store/apps/details?id=com.bitpie&amp;hl=tr&amp;gl=US" TargetMode="External"/><Relationship Id="rId43" Type="http://schemas.openxmlformats.org/officeDocument/2006/relationships/image" Target="media/image33.png"/><Relationship Id="rId48" Type="http://schemas.openxmlformats.org/officeDocument/2006/relationships/hyperlink" Target="https://www.oasisscan.com/validators" TargetMode="External"/><Relationship Id="rId64" Type="http://schemas.openxmlformats.org/officeDocument/2006/relationships/hyperlink" Target="https://youtu.be/cfNuIoPx1tY" TargetMode="External"/><Relationship Id="rId69" Type="http://schemas.openxmlformats.org/officeDocument/2006/relationships/image" Target="media/image40.png"/><Relationship Id="rId8" Type="http://schemas.openxmlformats.org/officeDocument/2006/relationships/hyperlink" Target="https://medium.com/oasis-protocol-project/how-to-stake-the-oasis-rose-token-bec1d6f60bd6?source=post_page-----bec1d6f60bd6--------------------------------" TargetMode="External"/><Relationship Id="rId51" Type="http://schemas.openxmlformats.org/officeDocument/2006/relationships/hyperlink" Target="https://oasis-wallet.rockx.com/" TargetMode="External"/><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hyperlink" Target="https://docs.oasis.dev/oasis-network-primer/token-metrics-and-distribution" TargetMode="External"/><Relationship Id="rId93" Type="http://schemas.openxmlformats.org/officeDocument/2006/relationships/hyperlink" Target="https://chrome.google.com/webstore/detail/oasis-wallet/ppdadbejkmjnefldpcdjhnkpbjkikoip/"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hyperlink" Target="https://anthem.chorus.one/oasis/staking" TargetMode="External"/><Relationship Id="rId46" Type="http://schemas.openxmlformats.org/officeDocument/2006/relationships/image" Target="media/image36.png"/><Relationship Id="rId59" Type="http://schemas.openxmlformats.org/officeDocument/2006/relationships/image" Target="media/image37.jpeg"/><Relationship Id="rId67" Type="http://schemas.openxmlformats.org/officeDocument/2006/relationships/hyperlink" Target="https://chrome.google.com/webstore/detail/oasis-wallet/ppdadbejkmjnefldpcdjhnkpbjkikoip/" TargetMode="Externa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hyperlink" Target="https://anchorage.com/" TargetMode="External"/><Relationship Id="rId62" Type="http://schemas.openxmlformats.org/officeDocument/2006/relationships/hyperlink" Target="https://medium.com/@jack_71205?source=post_page-----ccd45157fe4a--------------------------------" TargetMode="External"/><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3.png"/><Relationship Id="rId88" Type="http://schemas.openxmlformats.org/officeDocument/2006/relationships/image" Target="media/image57.png"/><Relationship Id="rId91" Type="http://schemas.openxmlformats.org/officeDocument/2006/relationships/hyperlink" Target="https://discord.com/invite/RwNTK8t"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docs.oasis.dev/general/contribute-to-the-network/run-validator" TargetMode="External"/><Relationship Id="rId57" Type="http://schemas.openxmlformats.org/officeDocument/2006/relationships/hyperlink" Target="https://docs.google.com/document/d/16eTMkd-yayAA7NBWoZKNFQHEJer2VzJ8Q0PdW0_rGZY/edit?ts=6085c193" TargetMode="Externa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hyperlink" Target="https://bitpie.com/" TargetMode="External"/><Relationship Id="rId60" Type="http://schemas.openxmlformats.org/officeDocument/2006/relationships/hyperlink" Target="https://medium.com/@jack_71205?source=post_page-----ccd45157fe4a--------------------------------" TargetMode="External"/><Relationship Id="rId65" Type="http://schemas.openxmlformats.org/officeDocument/2006/relationships/hyperlink" Target="https://youtu.be/XFHXC0GGtG8" TargetMode="External"/><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5.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hyperlink" Target="https://docs.oasis.dev/general/manage-tokens/oasis-cli-tools" TargetMode="External"/><Relationship Id="rId55" Type="http://schemas.openxmlformats.org/officeDocument/2006/relationships/hyperlink" Target="https://finoa.io/" TargetMode="External"/><Relationship Id="rId76" Type="http://schemas.openxmlformats.org/officeDocument/2006/relationships/image" Target="media/image47.png"/><Relationship Id="rId7" Type="http://schemas.openxmlformats.org/officeDocument/2006/relationships/hyperlink" Target="https://oasis-foundation.medium.com/?source=post_page-----bec1d6f60bd6--------------------------------" TargetMode="External"/><Relationship Id="rId71" Type="http://schemas.openxmlformats.org/officeDocument/2006/relationships/image" Target="media/image42.png"/><Relationship Id="rId92" Type="http://schemas.openxmlformats.org/officeDocument/2006/relationships/hyperlink" Target="https://bit.ly/3hYJHCl" TargetMode="Externa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bit.ly/3hYJHCl" TargetMode="External"/><Relationship Id="rId87" Type="http://schemas.openxmlformats.org/officeDocument/2006/relationships/image" Target="media/image56.png"/><Relationship Id="rId61" Type="http://schemas.openxmlformats.org/officeDocument/2006/relationships/image" Target="media/image38.png"/><Relationship Id="rId82" Type="http://schemas.openxmlformats.org/officeDocument/2006/relationships/hyperlink" Target="https://www.stakingrewards.com/calculator/oasis-network"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hyperlink" Target="https://docs.oasis.dev/general/manage-tokens/holding-rose-tokens" TargetMode="External"/><Relationship Id="rId77"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47</Pages>
  <Words>2713</Words>
  <Characters>12972</Characters>
  <Application>Microsoft Office Word</Application>
  <DocSecurity>0</DocSecurity>
  <Lines>383</Lines>
  <Paragraphs>169</Paragraphs>
  <ScaleCrop>false</ScaleCrop>
  <Company/>
  <LinksUpToDate>false</LinksUpToDate>
  <CharactersWithSpaces>15555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Avp1532@gmail.com</dc:creator>
  <cp:keywords/>
  <dc:description/>
  <cp:lastModifiedBy>Avp1532@gmail.com</cp:lastModifiedBy>
  <cp:revision>1</cp:revision>
  <dcterms:created xsi:type="dcterms:W3CDTF">2021-09-26T15:55:00Z</dcterms:created>
  <dcterms:modified xsi:type="dcterms:W3CDTF">2021-09-26T15:58:00Z</dcterms:modified>
</cp:coreProperties>
</file>