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A4" w:rsidRDefault="00935EA4" w:rsidP="00DD6AC3">
      <w:r>
        <w:t>ГЛАВНАЯ</w:t>
      </w:r>
    </w:p>
    <w:p w:rsidR="00935EA4" w:rsidRDefault="00935EA4" w:rsidP="00DD6AC3">
      <w:r>
        <w:t>О НАС</w:t>
      </w:r>
    </w:p>
    <w:p w:rsidR="00935EA4" w:rsidRDefault="00935EA4" w:rsidP="00DD6AC3">
      <w:r>
        <w:t>СОТРУДНИЧЕСТВО</w:t>
      </w:r>
    </w:p>
    <w:p w:rsidR="00935EA4" w:rsidRDefault="00935EA4" w:rsidP="00DD6AC3">
      <w:r>
        <w:t>НОВОСТИ</w:t>
      </w:r>
    </w:p>
    <w:p w:rsidR="00935EA4" w:rsidRDefault="00935EA4" w:rsidP="00DD6AC3">
      <w:r>
        <w:t>ВОЙТИ</w:t>
      </w:r>
    </w:p>
    <w:p w:rsidR="00935EA4" w:rsidRDefault="00935EA4" w:rsidP="00DD6AC3">
      <w:r>
        <w:t>ЗАРЕГИСТРИРОВАТЬЯ</w:t>
      </w:r>
    </w:p>
    <w:p w:rsidR="00935EA4" w:rsidRDefault="00935EA4" w:rsidP="00DD6AC3">
      <w:bookmarkStart w:id="0" w:name="_GoBack"/>
      <w:bookmarkEnd w:id="0"/>
    </w:p>
    <w:p w:rsidR="00DD6AC3" w:rsidRDefault="00DD6AC3" w:rsidP="00DD6AC3">
      <w:r>
        <w:t>ПУТЬ К УСПЕХУ!</w:t>
      </w:r>
    </w:p>
    <w:p w:rsidR="00DD6AC3" w:rsidRPr="00DD6AC3" w:rsidRDefault="00DD6AC3" w:rsidP="00DD6AC3">
      <w:r>
        <w:t xml:space="preserve">Зарабатывай на разнице стоимости крипто валют на мировом рынке, используя технологические разработки компании </w:t>
      </w:r>
      <w:proofErr w:type="spellStart"/>
      <w:r>
        <w:t>GlobalMoney</w:t>
      </w:r>
      <w:proofErr w:type="spellEnd"/>
      <w:r>
        <w:t xml:space="preserve"> в области AI.</w:t>
      </w:r>
    </w:p>
    <w:p w:rsidR="00DD6AC3" w:rsidRDefault="00DD6AC3" w:rsidP="00DD6AC3">
      <w:pPr>
        <w:rPr>
          <w:lang w:val="en-US"/>
        </w:rPr>
      </w:pPr>
      <w:r w:rsidRPr="00DD6AC3">
        <w:rPr>
          <w:lang w:val="en-US"/>
        </w:rPr>
        <w:t>ПРИБЫЛЬ В МЕСЯЦ ОТ 30%</w:t>
      </w:r>
    </w:p>
    <w:p w:rsidR="00DD6AC3" w:rsidRDefault="00DD6AC3" w:rsidP="00DD6AC3">
      <w:pPr>
        <w:rPr>
          <w:lang w:val="en-US"/>
        </w:rPr>
      </w:pPr>
      <w:r w:rsidRPr="00DD6AC3">
        <w:rPr>
          <w:lang w:val="en-US"/>
        </w:rPr>
        <w:t>СКОРО СТАРТ ПРОЕКТА</w:t>
      </w:r>
    </w:p>
    <w:p w:rsidR="00DD6AC3" w:rsidRPr="00DD6AC3" w:rsidRDefault="00DD6AC3" w:rsidP="00DD6AC3">
      <w:pPr>
        <w:rPr>
          <w:lang w:val="en-US"/>
        </w:rPr>
      </w:pPr>
      <w:r w:rsidRPr="00DD6AC3">
        <w:rPr>
          <w:lang w:val="en-US"/>
        </w:rPr>
        <w:t>ВИДЕО ОБЗОР ПРОЕКТА</w:t>
      </w:r>
    </w:p>
    <w:p w:rsidR="00DD6AC3" w:rsidRDefault="00DD6AC3" w:rsidP="00DD6AC3">
      <w:pPr>
        <w:rPr>
          <w:lang w:val="en-US"/>
        </w:rPr>
      </w:pPr>
      <w:r w:rsidRPr="00DD6AC3">
        <w:t xml:space="preserve">С командой </w:t>
      </w:r>
      <w:proofErr w:type="spellStart"/>
      <w:r w:rsidRPr="00DD6AC3">
        <w:rPr>
          <w:lang w:val="en-US"/>
        </w:rPr>
        <w:t>GlobalMoney</w:t>
      </w:r>
      <w:proofErr w:type="spellEnd"/>
      <w:r w:rsidRPr="00DD6AC3">
        <w:t xml:space="preserve"> кризиса не существует.</w:t>
      </w:r>
    </w:p>
    <w:p w:rsidR="00DD6AC3" w:rsidRPr="00CD4CC0" w:rsidRDefault="00DD6AC3" w:rsidP="00DD6AC3">
      <w:pPr>
        <w:rPr>
          <w:b/>
          <w:lang w:val="en-US"/>
        </w:rPr>
      </w:pPr>
      <w:r w:rsidRPr="00CD4CC0">
        <w:rPr>
          <w:b/>
          <w:lang w:val="en-US"/>
        </w:rPr>
        <w:t>ТАРИФНЫЕ ПАКЕТЫ</w:t>
      </w:r>
    </w:p>
    <w:p w:rsidR="00DD6AC3" w:rsidRPr="00CD4CC0" w:rsidRDefault="00DD6AC3" w:rsidP="00DD6AC3">
      <w:r w:rsidRPr="00DD6AC3">
        <w:t xml:space="preserve">Инвестируй вместе с нами. </w:t>
      </w:r>
      <w:proofErr w:type="spellStart"/>
      <w:proofErr w:type="gramStart"/>
      <w:r w:rsidRPr="00DD6AC3">
        <w:rPr>
          <w:lang w:val="en-US"/>
        </w:rPr>
        <w:t>GlobalMoney</w:t>
      </w:r>
      <w:proofErr w:type="spellEnd"/>
      <w:r w:rsidRPr="00DD6AC3">
        <w:t xml:space="preserve"> </w:t>
      </w:r>
      <w:r w:rsidR="00CD4CC0">
        <w:t xml:space="preserve"> </w:t>
      </w:r>
      <w:r w:rsidRPr="00DD6AC3">
        <w:t>это</w:t>
      </w:r>
      <w:proofErr w:type="gramEnd"/>
      <w:r w:rsidRPr="00DD6AC3">
        <w:t xml:space="preserve"> твой шанс на успех и финансовою свободу.</w:t>
      </w:r>
    </w:p>
    <w:p w:rsidR="00DD6AC3" w:rsidRPr="00DD6AC3" w:rsidRDefault="00DD6AC3" w:rsidP="00DD6AC3">
      <w:r w:rsidRPr="00DD6AC3">
        <w:t>Минимальная сум</w:t>
      </w:r>
      <w:r>
        <w:t>м</w:t>
      </w:r>
      <w:r w:rsidRPr="00DD6AC3">
        <w:t xml:space="preserve">а </w:t>
      </w:r>
    </w:p>
    <w:p w:rsidR="00DD6AC3" w:rsidRDefault="00DD6AC3" w:rsidP="00DD6AC3">
      <w:r w:rsidRPr="00DD6AC3">
        <w:t>Максимальная сум</w:t>
      </w:r>
      <w:r>
        <w:t>м</w:t>
      </w:r>
      <w:r w:rsidR="00CD4CC0">
        <w:t xml:space="preserve">а: неограниченно </w:t>
      </w:r>
    </w:p>
    <w:p w:rsidR="00DD6AC3" w:rsidRDefault="00DD6AC3" w:rsidP="00DD6AC3">
      <w:r w:rsidRPr="00DD6AC3">
        <w:t>Количество покупок</w:t>
      </w:r>
      <w:r w:rsidR="00CD4CC0">
        <w:t>:</w:t>
      </w:r>
      <w:r w:rsidRPr="00DD6AC3">
        <w:t xml:space="preserve"> 2</w:t>
      </w:r>
    </w:p>
    <w:p w:rsidR="00CD4CC0" w:rsidRPr="00DD6AC3" w:rsidRDefault="00CD4CC0" w:rsidP="00DD6AC3">
      <w:r>
        <w:t>Количество покупок: неограниченно</w:t>
      </w:r>
    </w:p>
    <w:p w:rsidR="00DD6AC3" w:rsidRPr="00DD6AC3" w:rsidRDefault="00DD6AC3" w:rsidP="00DD6AC3">
      <w:r w:rsidRPr="00DD6AC3">
        <w:t>Доход в день</w:t>
      </w:r>
      <w:r w:rsidR="00CD4CC0">
        <w:t>:</w:t>
      </w:r>
      <w:r w:rsidRPr="00DD6AC3">
        <w:t xml:space="preserve"> 1%</w:t>
      </w:r>
    </w:p>
    <w:p w:rsidR="00DD6AC3" w:rsidRPr="00DD6AC3" w:rsidRDefault="00DD6AC3" w:rsidP="00DD6AC3">
      <w:r w:rsidRPr="00DD6AC3">
        <w:t>Су</w:t>
      </w:r>
      <w:r w:rsidR="00CD4CC0">
        <w:t>м</w:t>
      </w:r>
      <w:r w:rsidRPr="00DD6AC3">
        <w:t>ма к снятию</w:t>
      </w:r>
      <w:r w:rsidR="00CD4CC0">
        <w:t>:</w:t>
      </w:r>
      <w:r w:rsidRPr="00DD6AC3">
        <w:t xml:space="preserve"> 70%</w:t>
      </w:r>
    </w:p>
    <w:p w:rsidR="00DD6AC3" w:rsidRPr="00DD6AC3" w:rsidRDefault="00DD6AC3" w:rsidP="00DD6AC3">
      <w:proofErr w:type="spellStart"/>
      <w:r w:rsidRPr="00DD6AC3">
        <w:t>Автореинвест</w:t>
      </w:r>
      <w:proofErr w:type="spellEnd"/>
      <w:r w:rsidR="00CD4CC0">
        <w:t>:</w:t>
      </w:r>
      <w:r w:rsidRPr="00DD6AC3">
        <w:t xml:space="preserve"> 30%</w:t>
      </w:r>
    </w:p>
    <w:p w:rsidR="00DD6AC3" w:rsidRPr="00DD6AC3" w:rsidRDefault="00DD6AC3" w:rsidP="00DD6AC3">
      <w:r w:rsidRPr="00DD6AC3">
        <w:t>Возврат депозита в конце срока</w:t>
      </w:r>
      <w:r>
        <w:t>:</w:t>
      </w:r>
      <w:r w:rsidRPr="00DD6AC3">
        <w:t xml:space="preserve"> нет</w:t>
      </w:r>
    </w:p>
    <w:p w:rsidR="00DD6AC3" w:rsidRDefault="00DD6AC3" w:rsidP="00DD6AC3">
      <w:r w:rsidRPr="00DD6AC3">
        <w:t>Начало работы</w:t>
      </w:r>
      <w:r>
        <w:t>: 18 дней, 12 дней, 8 дней</w:t>
      </w:r>
    </w:p>
    <w:p w:rsidR="00DD6AC3" w:rsidRPr="00CD4CC0" w:rsidRDefault="00DD6AC3" w:rsidP="00DD6AC3">
      <w:pPr>
        <w:rPr>
          <w:b/>
          <w:sz w:val="24"/>
          <w:szCs w:val="24"/>
        </w:rPr>
      </w:pPr>
    </w:p>
    <w:p w:rsidR="00DD6AC3" w:rsidRPr="00CD4CC0" w:rsidRDefault="00DD6AC3" w:rsidP="00DD6AC3">
      <w:pPr>
        <w:rPr>
          <w:b/>
          <w:sz w:val="24"/>
          <w:szCs w:val="24"/>
        </w:rPr>
      </w:pPr>
      <w:r w:rsidRPr="00CD4CC0">
        <w:rPr>
          <w:b/>
          <w:sz w:val="24"/>
          <w:szCs w:val="24"/>
        </w:rPr>
        <w:t>Калькулятор</w:t>
      </w:r>
    </w:p>
    <w:p w:rsidR="00DD6AC3" w:rsidRDefault="00DD6AC3" w:rsidP="00DD6AC3">
      <w:r>
        <w:t>Условия партнерской программы</w:t>
      </w:r>
    </w:p>
    <w:p w:rsidR="00DD6AC3" w:rsidRDefault="00DD6AC3" w:rsidP="00DD6AC3">
      <w:r>
        <w:t>Тарифный пакет</w:t>
      </w:r>
    </w:p>
    <w:p w:rsidR="00DD6AC3" w:rsidRPr="00D912C2" w:rsidRDefault="00DD6AC3" w:rsidP="00DD6AC3">
      <w:pPr>
        <w:rPr>
          <w:b/>
        </w:rPr>
      </w:pPr>
      <w:proofErr w:type="spellStart"/>
      <w:r w:rsidRPr="00D912C2">
        <w:rPr>
          <w:b/>
        </w:rPr>
        <w:lastRenderedPageBreak/>
        <w:t>Global</w:t>
      </w:r>
      <w:proofErr w:type="spellEnd"/>
      <w:r w:rsidRPr="00D912C2">
        <w:rPr>
          <w:b/>
        </w:rPr>
        <w:t xml:space="preserve"> </w:t>
      </w:r>
      <w:proofErr w:type="spellStart"/>
      <w:r w:rsidRPr="00D912C2">
        <w:rPr>
          <w:b/>
        </w:rPr>
        <w:t>Start</w:t>
      </w:r>
      <w:proofErr w:type="spellEnd"/>
    </w:p>
    <w:p w:rsidR="00DD6AC3" w:rsidRDefault="00DD6AC3" w:rsidP="00DD6AC3">
      <w:r>
        <w:t>Сум</w:t>
      </w:r>
      <w:r>
        <w:t>ма к снятию</w:t>
      </w:r>
      <w:r w:rsidR="00D912C2">
        <w:t xml:space="preserve">: </w:t>
      </w:r>
      <w:r>
        <w:t>70%</w:t>
      </w:r>
    </w:p>
    <w:p w:rsidR="00DD6AC3" w:rsidRDefault="00DD6AC3" w:rsidP="00DD6AC3">
      <w:r>
        <w:t>Начало работы</w:t>
      </w:r>
      <w:r w:rsidR="00D912C2">
        <w:t>:</w:t>
      </w:r>
      <w:r>
        <w:t xml:space="preserve"> </w:t>
      </w:r>
      <w:r>
        <w:t>18 дней</w:t>
      </w:r>
    </w:p>
    <w:p w:rsidR="00DD6AC3" w:rsidRDefault="00DD6AC3" w:rsidP="00DD6AC3">
      <w:r>
        <w:t>Минимальная су</w:t>
      </w:r>
      <w:r w:rsidR="00D912C2">
        <w:t>м</w:t>
      </w:r>
      <w:r>
        <w:t>ма</w:t>
      </w:r>
      <w:r w:rsidR="00D912C2">
        <w:t>:</w:t>
      </w:r>
      <w:r>
        <w:t xml:space="preserve"> </w:t>
      </w:r>
      <w:r>
        <w:t>$100</w:t>
      </w:r>
    </w:p>
    <w:p w:rsidR="00DD6AC3" w:rsidRDefault="00DD6AC3" w:rsidP="00DD6AC3"/>
    <w:p w:rsidR="00DD6AC3" w:rsidRDefault="00DD6AC3" w:rsidP="00DD6AC3">
      <w:r>
        <w:t xml:space="preserve">Общий результат за 365 дней </w:t>
      </w:r>
      <w:r>
        <w:t>$1</w:t>
      </w:r>
    </w:p>
    <w:p w:rsidR="00DD6AC3" w:rsidRDefault="00DD6AC3" w:rsidP="00DD6AC3"/>
    <w:p w:rsidR="00DD6AC3" w:rsidRPr="00D912C2" w:rsidRDefault="00DD6AC3" w:rsidP="00DD6AC3">
      <w:pPr>
        <w:rPr>
          <w:b/>
        </w:rPr>
      </w:pPr>
      <w:r w:rsidRPr="00D912C2">
        <w:rPr>
          <w:b/>
        </w:rPr>
        <w:t>Сум</w:t>
      </w:r>
      <w:r w:rsidRPr="00D912C2">
        <w:rPr>
          <w:b/>
        </w:rPr>
        <w:t xml:space="preserve">ма </w:t>
      </w:r>
      <w:r w:rsidRPr="00D912C2">
        <w:rPr>
          <w:b/>
        </w:rPr>
        <w:t>инвестиций</w:t>
      </w:r>
    </w:p>
    <w:p w:rsidR="00DD6AC3" w:rsidRDefault="00DD6AC3" w:rsidP="00DD6AC3">
      <w:r>
        <w:t xml:space="preserve">Прибыль </w:t>
      </w:r>
      <w:r>
        <w:t>+1% в день</w:t>
      </w:r>
    </w:p>
    <w:p w:rsidR="00D912C2" w:rsidRDefault="00D912C2" w:rsidP="00DD6AC3"/>
    <w:p w:rsidR="00DD6AC3" w:rsidRPr="00D912C2" w:rsidRDefault="00DD6AC3" w:rsidP="00DD6AC3">
      <w:pPr>
        <w:rPr>
          <w:b/>
        </w:rPr>
      </w:pPr>
      <w:r w:rsidRPr="00D912C2">
        <w:rPr>
          <w:b/>
        </w:rPr>
        <w:t>КАК ЭТО РАБОТАЕТ?</w:t>
      </w:r>
    </w:p>
    <w:p w:rsidR="00DD6AC3" w:rsidRPr="00D912C2" w:rsidRDefault="00DD6AC3" w:rsidP="00DD6AC3">
      <w:pPr>
        <w:rPr>
          <w:b/>
        </w:rPr>
      </w:pPr>
      <w:r w:rsidRPr="00D912C2">
        <w:rPr>
          <w:b/>
        </w:rPr>
        <w:t xml:space="preserve">ИНСТРУКЦИЯ ПО РАБОТЕ С </w:t>
      </w:r>
      <w:proofErr w:type="spellStart"/>
      <w:r w:rsidRPr="00D912C2">
        <w:rPr>
          <w:b/>
        </w:rPr>
        <w:t>GlobalMoney</w:t>
      </w:r>
      <w:proofErr w:type="spellEnd"/>
    </w:p>
    <w:p w:rsidR="00DD6AC3" w:rsidRDefault="00DD6AC3" w:rsidP="00DD6AC3">
      <w:r>
        <w:t>Для участия в программе пользователь должен осуществить регистрацию в личном кабинете, указав там ФИО, номер телефона, почтовый адрес и реферальный код, после чего необходимо верифицировать почту.</w:t>
      </w:r>
    </w:p>
    <w:p w:rsidR="00DD6AC3" w:rsidRDefault="00DD6AC3" w:rsidP="00DD6AC3"/>
    <w:p w:rsidR="00DD6AC3" w:rsidRDefault="00DD6AC3" w:rsidP="00DD6AC3">
      <w:r>
        <w:t>Пройдите в раздел «счета», выберете там подраздел «бонусный счет». В данном разделе нео</w:t>
      </w:r>
      <w:r w:rsidR="00D912C2">
        <w:t>бходимо сгенерировать свой личны</w:t>
      </w:r>
      <w:r>
        <w:t>й номер крипто кошелька, на который вы сможете отправить крипто валюту.</w:t>
      </w:r>
    </w:p>
    <w:p w:rsidR="00DD6AC3" w:rsidRPr="00D912C2" w:rsidRDefault="00DD6AC3" w:rsidP="00DD6AC3">
      <w:pPr>
        <w:rPr>
          <w:b/>
        </w:rPr>
      </w:pPr>
      <w:r w:rsidRPr="00D912C2">
        <w:rPr>
          <w:b/>
        </w:rPr>
        <w:t>Регистрация и верификация почты.</w:t>
      </w:r>
    </w:p>
    <w:p w:rsidR="00DD6AC3" w:rsidRDefault="00D912C2" w:rsidP="00DD6AC3">
      <w:r>
        <w:t xml:space="preserve">Старт торгов на рынке </w:t>
      </w:r>
      <w:proofErr w:type="spellStart"/>
      <w:r>
        <w:t>кри</w:t>
      </w:r>
      <w:r w:rsidR="00DD6AC3" w:rsidRPr="00DD6AC3">
        <w:t>птовалют</w:t>
      </w:r>
      <w:r>
        <w:t>ы</w:t>
      </w:r>
      <w:proofErr w:type="spellEnd"/>
      <w:r>
        <w:t xml:space="preserve"> </w:t>
      </w:r>
    </w:p>
    <w:p w:rsidR="00DD6AC3" w:rsidRDefault="00D912C2" w:rsidP="00DD6AC3">
      <w:r>
        <w:t>Вывод денежных средств со счё</w:t>
      </w:r>
      <w:r w:rsidR="00DD6AC3" w:rsidRPr="00DD6AC3">
        <w:t>та.</w:t>
      </w:r>
    </w:p>
    <w:p w:rsidR="00DD6AC3" w:rsidRDefault="00DD6AC3" w:rsidP="00DD6AC3">
      <w:r>
        <w:t>ПАРТНЁРСКАЯ ПРОГРА</w:t>
      </w:r>
      <w:r w:rsidR="00D912C2">
        <w:t>М</w:t>
      </w:r>
      <w:r>
        <w:t>МА</w:t>
      </w:r>
    </w:p>
    <w:p w:rsidR="00DD6AC3" w:rsidRDefault="00DD6AC3" w:rsidP="00DD6AC3">
      <w:r>
        <w:t xml:space="preserve">Благодаря удачной реферальной системе, твой </w:t>
      </w:r>
      <w:r w:rsidR="00D912C2">
        <w:t xml:space="preserve">карьерный рост теперь зависит </w:t>
      </w:r>
      <w:r>
        <w:t>только от твоей активности.</w:t>
      </w:r>
    </w:p>
    <w:p w:rsidR="00DD6AC3" w:rsidRPr="00D912C2" w:rsidRDefault="00DD6AC3" w:rsidP="00DD6AC3">
      <w:pPr>
        <w:rPr>
          <w:b/>
          <w:sz w:val="28"/>
          <w:szCs w:val="28"/>
        </w:rPr>
      </w:pPr>
      <w:r w:rsidRPr="00D912C2">
        <w:rPr>
          <w:b/>
          <w:sz w:val="28"/>
          <w:szCs w:val="28"/>
        </w:rPr>
        <w:t>Условия</w:t>
      </w:r>
    </w:p>
    <w:p w:rsidR="00DD6AC3" w:rsidRPr="00D912C2" w:rsidRDefault="00DD6AC3" w:rsidP="00DD6AC3">
      <w:pPr>
        <w:rPr>
          <w:b/>
        </w:rPr>
      </w:pPr>
      <w:r w:rsidRPr="00D912C2">
        <w:rPr>
          <w:b/>
        </w:rPr>
        <w:t>Условия партнёрской программы</w:t>
      </w:r>
    </w:p>
    <w:p w:rsidR="00DD6AC3" w:rsidRDefault="00DD6AC3" w:rsidP="00DD6AC3">
      <w:r>
        <w:t>Мы предлагаем эффективные инструменты раб</w:t>
      </w:r>
      <w:r w:rsidR="00D912C2">
        <w:t>оты, а также щедрые вознаграждения</w:t>
      </w:r>
      <w:r>
        <w:t xml:space="preserve"> и бонусы с возможностью карьерного роста.</w:t>
      </w:r>
    </w:p>
    <w:p w:rsidR="00DD6AC3" w:rsidRDefault="00DD6AC3" w:rsidP="00DD6AC3"/>
    <w:p w:rsidR="00DD6AC3" w:rsidRDefault="00D912C2" w:rsidP="00DD6AC3">
      <w:r>
        <w:lastRenderedPageBreak/>
        <w:t>Приобретение</w:t>
      </w:r>
      <w:r w:rsidR="00DD6AC3">
        <w:t xml:space="preserve"> тарифных пакетов GLOBAL происходит с фиксированием средств по актуальному курсу в USD и выплаты происходят в USDT.</w:t>
      </w:r>
    </w:p>
    <w:p w:rsidR="00DD6AC3" w:rsidRDefault="00DD6AC3" w:rsidP="00DD6AC3"/>
    <w:p w:rsidR="00DD6AC3" w:rsidRDefault="00DD6AC3" w:rsidP="00DD6AC3">
      <w:r>
        <w:t xml:space="preserve">Начисление по пакетам происходит 1 раз в неделю в </w:t>
      </w:r>
      <w:r w:rsidR="00D912C2">
        <w:t>фиксированный</w:t>
      </w:r>
      <w:r>
        <w:t>̆ день, комиссия за вывод денежных средств - 2,5%.</w:t>
      </w:r>
    </w:p>
    <w:p w:rsidR="00DD6AC3" w:rsidRDefault="00DD6AC3" w:rsidP="00DD6AC3"/>
    <w:p w:rsidR="00DD6AC3" w:rsidRDefault="00DD6AC3" w:rsidP="00DD6AC3">
      <w:r>
        <w:t xml:space="preserve">Регламент обработки заявки 72 часа, для подачи </w:t>
      </w:r>
      <w:r w:rsidR="00D912C2">
        <w:t>новой</w:t>
      </w:r>
      <w:r>
        <w:t>̆ заявки на вывод средств, предыдущая заявка на вывод средств должна быть обработана.</w:t>
      </w:r>
    </w:p>
    <w:p w:rsidR="00DD6AC3" w:rsidRDefault="00DD6AC3" w:rsidP="00DD6AC3"/>
    <w:p w:rsidR="00DD6AC3" w:rsidRPr="00D912C2" w:rsidRDefault="00DD6AC3" w:rsidP="00DD6AC3">
      <w:pPr>
        <w:rPr>
          <w:b/>
        </w:rPr>
      </w:pPr>
      <w:r w:rsidRPr="00D912C2">
        <w:rPr>
          <w:b/>
        </w:rPr>
        <w:t>Бонус +</w:t>
      </w:r>
    </w:p>
    <w:p w:rsidR="00DD6AC3" w:rsidRDefault="00DD6AC3" w:rsidP="00DD6AC3">
      <w:r>
        <w:t xml:space="preserve">Условия дополнительного </w:t>
      </w:r>
      <w:r w:rsidR="00D912C2">
        <w:t>заработка</w:t>
      </w:r>
      <w:r>
        <w:t>.</w:t>
      </w:r>
    </w:p>
    <w:p w:rsidR="00DD6AC3" w:rsidRDefault="00DD6AC3" w:rsidP="00DD6AC3">
      <w:r>
        <w:t>Рады сообщить, что в рамках развития платформы GLOBAL MONEY начала работу выгодная програм</w:t>
      </w:r>
      <w:r w:rsidR="00D912C2">
        <w:t>м</w:t>
      </w:r>
      <w:r>
        <w:t>а, позволяющая дополнительно зарабатывать за несложные действия.</w:t>
      </w:r>
    </w:p>
    <w:p w:rsidR="00DD6AC3" w:rsidRDefault="00DD6AC3" w:rsidP="00DD6AC3"/>
    <w:p w:rsidR="00DD6AC3" w:rsidRDefault="00DD6AC3" w:rsidP="00DD6AC3">
      <w:r>
        <w:t xml:space="preserve">Снимите короткое видео в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Instagram</w:t>
      </w:r>
      <w:proofErr w:type="spellEnd"/>
      <w:r>
        <w:t xml:space="preserve"> и поделитесь своим опытом инвестирования в GLOBAL MONEY.</w:t>
      </w:r>
    </w:p>
    <w:p w:rsidR="00DD6AC3" w:rsidRDefault="00DD6AC3" w:rsidP="00DD6AC3"/>
    <w:p w:rsidR="00DD6AC3" w:rsidRDefault="00DD6AC3" w:rsidP="00DD6AC3">
      <w:r>
        <w:t xml:space="preserve">Напишите статью на своем посещаемом ресурсе и </w:t>
      </w:r>
      <w:r w:rsidR="00D912C2">
        <w:t>расскажите</w:t>
      </w:r>
      <w:r>
        <w:t xml:space="preserve"> о преимуществах платформы, поделитесь мнением и </w:t>
      </w:r>
      <w:r w:rsidR="00D912C2">
        <w:t>оставьте о</w:t>
      </w:r>
      <w:r>
        <w:t>тзыв.</w:t>
      </w:r>
    </w:p>
    <w:p w:rsidR="00DD6AC3" w:rsidRDefault="00DD6AC3" w:rsidP="00DD6AC3"/>
    <w:p w:rsidR="00DD6AC3" w:rsidRDefault="00DD6AC3" w:rsidP="00DD6AC3">
      <w:r>
        <w:t xml:space="preserve">Снимите видео о </w:t>
      </w:r>
      <w:r w:rsidR="00D912C2">
        <w:t>платформе</w:t>
      </w:r>
      <w:r>
        <w:t>, с активным ссылками, поделитесь своим опытом инвестиро</w:t>
      </w:r>
      <w:r w:rsidR="00D912C2">
        <w:t xml:space="preserve">вания в GLOBAL MONEY, </w:t>
      </w:r>
      <w:proofErr w:type="gramStart"/>
      <w:r w:rsidR="00D912C2">
        <w:t>разместите видео</w:t>
      </w:r>
      <w:proofErr w:type="gramEnd"/>
      <w:r w:rsidR="00D912C2">
        <w:t xml:space="preserve"> в </w:t>
      </w:r>
      <w:r w:rsidR="00D912C2">
        <w:rPr>
          <w:lang w:val="en-US"/>
        </w:rPr>
        <w:t>YouTube</w:t>
      </w:r>
      <w:r>
        <w:t>.</w:t>
      </w:r>
    </w:p>
    <w:p w:rsidR="00DD6AC3" w:rsidRPr="00D912C2" w:rsidRDefault="00DD6AC3" w:rsidP="00DD6AC3">
      <w:pPr>
        <w:rPr>
          <w:b/>
        </w:rPr>
      </w:pPr>
    </w:p>
    <w:p w:rsidR="00DD6AC3" w:rsidRPr="00D912C2" w:rsidRDefault="00DD6AC3" w:rsidP="00DD6AC3">
      <w:pPr>
        <w:rPr>
          <w:b/>
        </w:rPr>
      </w:pPr>
      <w:r w:rsidRPr="00D912C2">
        <w:rPr>
          <w:b/>
        </w:rPr>
        <w:t>Узнать подробнее</w:t>
      </w:r>
    </w:p>
    <w:p w:rsidR="00DD6AC3" w:rsidRDefault="00DD6AC3" w:rsidP="00DD6AC3"/>
    <w:p w:rsidR="00DD6AC3" w:rsidRPr="00D912C2" w:rsidRDefault="00D912C2" w:rsidP="00DD6AC3">
      <w:pPr>
        <w:rPr>
          <w:rFonts w:hint="eastAsia"/>
          <w:b/>
          <w:sz w:val="28"/>
          <w:szCs w:val="28"/>
          <w:lang w:val="en-US"/>
        </w:rPr>
      </w:pPr>
      <w:r w:rsidRPr="00D912C2">
        <w:rPr>
          <w:b/>
          <w:sz w:val="28"/>
          <w:szCs w:val="28"/>
        </w:rPr>
        <w:t>Показатели:</w:t>
      </w:r>
    </w:p>
    <w:p w:rsidR="00DD6AC3" w:rsidRPr="00D912C2" w:rsidRDefault="00DD6AC3" w:rsidP="00D912C2">
      <w:pPr>
        <w:pStyle w:val="a3"/>
        <w:numPr>
          <w:ilvl w:val="0"/>
          <w:numId w:val="1"/>
        </w:numPr>
      </w:pPr>
      <w:r>
        <w:t xml:space="preserve">Привлечено: 10,12 </w:t>
      </w:r>
      <w:proofErr w:type="gramStart"/>
      <w:r>
        <w:t>млн</w:t>
      </w:r>
      <w:proofErr w:type="gramEnd"/>
      <w:r w:rsidRPr="00D912C2">
        <w:t>$</w:t>
      </w:r>
    </w:p>
    <w:p w:rsidR="00DD6AC3" w:rsidRDefault="00DD6AC3" w:rsidP="00D912C2">
      <w:pPr>
        <w:pStyle w:val="a3"/>
        <w:numPr>
          <w:ilvl w:val="0"/>
          <w:numId w:val="1"/>
        </w:numPr>
      </w:pPr>
      <w:r>
        <w:t xml:space="preserve">Цель: 150 </w:t>
      </w:r>
      <w:proofErr w:type="gramStart"/>
      <w:r>
        <w:t>млн</w:t>
      </w:r>
      <w:proofErr w:type="gramEnd"/>
      <w:r w:rsidRPr="00D912C2">
        <w:t>$</w:t>
      </w:r>
    </w:p>
    <w:p w:rsidR="00DD6AC3" w:rsidRDefault="00DD6AC3" w:rsidP="00D912C2">
      <w:pPr>
        <w:pStyle w:val="a3"/>
        <w:numPr>
          <w:ilvl w:val="0"/>
          <w:numId w:val="1"/>
        </w:numPr>
      </w:pPr>
      <w:r>
        <w:t>Старт компании</w:t>
      </w:r>
    </w:p>
    <w:p w:rsidR="00DD6AC3" w:rsidRDefault="00DD6AC3" w:rsidP="00D912C2">
      <w:pPr>
        <w:pStyle w:val="a3"/>
        <w:numPr>
          <w:ilvl w:val="0"/>
          <w:numId w:val="1"/>
        </w:numPr>
      </w:pPr>
      <w:r>
        <w:t>Устойчивое развитие</w:t>
      </w:r>
    </w:p>
    <w:p w:rsidR="00DD6AC3" w:rsidRDefault="00DD6AC3" w:rsidP="00D912C2">
      <w:pPr>
        <w:pStyle w:val="a3"/>
        <w:numPr>
          <w:ilvl w:val="0"/>
          <w:numId w:val="1"/>
        </w:numPr>
      </w:pPr>
      <w:r>
        <w:t>Крипто Академия</w:t>
      </w:r>
    </w:p>
    <w:p w:rsidR="00D912C2" w:rsidRPr="00DD6AC3" w:rsidRDefault="00D912C2" w:rsidP="00D912C2"/>
    <w:p w:rsidR="00DD6AC3" w:rsidRDefault="00D912C2" w:rsidP="00D912C2">
      <w:pPr>
        <w:pStyle w:val="a3"/>
        <w:numPr>
          <w:ilvl w:val="0"/>
          <w:numId w:val="2"/>
        </w:numPr>
      </w:pPr>
      <w:r>
        <w:t>Партнеров</w:t>
      </w:r>
    </w:p>
    <w:p w:rsidR="00DD6AC3" w:rsidRDefault="00DD6AC3" w:rsidP="00D912C2">
      <w:pPr>
        <w:pStyle w:val="a3"/>
        <w:numPr>
          <w:ilvl w:val="0"/>
          <w:numId w:val="2"/>
        </w:numPr>
      </w:pPr>
      <w:r>
        <w:lastRenderedPageBreak/>
        <w:t>Клиентов</w:t>
      </w:r>
    </w:p>
    <w:p w:rsidR="00DD6AC3" w:rsidRDefault="00D912C2" w:rsidP="00DD6AC3">
      <w:r>
        <w:t>Присоединиться</w:t>
      </w:r>
      <w:r w:rsidR="00DD6AC3">
        <w:t xml:space="preserve"> к проекту</w:t>
      </w:r>
    </w:p>
    <w:p w:rsidR="00D912C2" w:rsidRDefault="00D912C2" w:rsidP="00DD6AC3"/>
    <w:p w:rsidR="00DD6AC3" w:rsidRPr="00D912C2" w:rsidRDefault="00CD4CC0" w:rsidP="00DD6AC3">
      <w:pPr>
        <w:rPr>
          <w:b/>
          <w:sz w:val="28"/>
          <w:szCs w:val="28"/>
        </w:rPr>
      </w:pPr>
      <w:r w:rsidRPr="00D912C2">
        <w:rPr>
          <w:b/>
          <w:sz w:val="28"/>
          <w:szCs w:val="28"/>
        </w:rPr>
        <w:t>Благотворительность</w:t>
      </w:r>
    </w:p>
    <w:p w:rsidR="00CD4CC0" w:rsidRDefault="00CD4CC0" w:rsidP="00DD6AC3">
      <w:r>
        <w:t>Делаем жизнь лучше</w:t>
      </w:r>
    </w:p>
    <w:p w:rsidR="00CD4CC0" w:rsidRPr="00D912C2" w:rsidRDefault="00CD4CC0" w:rsidP="00D912C2">
      <w:pPr>
        <w:pStyle w:val="a3"/>
        <w:numPr>
          <w:ilvl w:val="0"/>
          <w:numId w:val="3"/>
        </w:numPr>
        <w:rPr>
          <w:b/>
        </w:rPr>
      </w:pPr>
      <w:r w:rsidRPr="00D912C2">
        <w:rPr>
          <w:b/>
        </w:rPr>
        <w:t>Фонд защиты детей</w:t>
      </w:r>
    </w:p>
    <w:p w:rsidR="00CD4CC0" w:rsidRDefault="00CD4CC0" w:rsidP="00CD4CC0">
      <w:r>
        <w:t>45% (более $1 млн.)</w:t>
      </w:r>
    </w:p>
    <w:p w:rsidR="00CD4CC0" w:rsidRDefault="00CD4CC0" w:rsidP="00D912C2">
      <w:pPr>
        <w:pStyle w:val="a3"/>
        <w:numPr>
          <w:ilvl w:val="0"/>
          <w:numId w:val="3"/>
        </w:numPr>
      </w:pPr>
      <w:r>
        <w:t>Поддержка людей с ограниченными возможностями</w:t>
      </w:r>
    </w:p>
    <w:p w:rsidR="00CD4CC0" w:rsidRDefault="00CD4CC0" w:rsidP="00CD4CC0">
      <w:r>
        <w:t>25% ($0.52 млн.)</w:t>
      </w:r>
    </w:p>
    <w:p w:rsidR="00CD4CC0" w:rsidRDefault="00AA1B39" w:rsidP="00D912C2">
      <w:pPr>
        <w:pStyle w:val="a3"/>
        <w:numPr>
          <w:ilvl w:val="0"/>
          <w:numId w:val="3"/>
        </w:numPr>
      </w:pPr>
      <w:r>
        <w:t>Фонд б</w:t>
      </w:r>
      <w:r w:rsidR="00CD4CC0">
        <w:t>орьба с изменением климата</w:t>
      </w:r>
    </w:p>
    <w:p w:rsidR="00CD4CC0" w:rsidRDefault="00CD4CC0" w:rsidP="00CD4CC0">
      <w:r>
        <w:t>8% (0.16 млн.)</w:t>
      </w:r>
    </w:p>
    <w:p w:rsidR="00CD4CC0" w:rsidRDefault="00AA1B39" w:rsidP="00D912C2">
      <w:pPr>
        <w:pStyle w:val="a3"/>
        <w:numPr>
          <w:ilvl w:val="0"/>
          <w:numId w:val="3"/>
        </w:numPr>
      </w:pPr>
      <w:r>
        <w:t xml:space="preserve">Защита окружающей среды </w:t>
      </w:r>
    </w:p>
    <w:p w:rsidR="00CD4CC0" w:rsidRDefault="00CD4CC0" w:rsidP="00CD4CC0">
      <w:r>
        <w:t>12% (0.25 млн.)</w:t>
      </w:r>
    </w:p>
    <w:p w:rsidR="00CD4CC0" w:rsidRDefault="00AA1B39" w:rsidP="00D912C2">
      <w:pPr>
        <w:pStyle w:val="a3"/>
        <w:numPr>
          <w:ilvl w:val="0"/>
          <w:numId w:val="3"/>
        </w:numPr>
      </w:pPr>
      <w:r>
        <w:t xml:space="preserve">Фонд борьбы с </w:t>
      </w:r>
      <w:r w:rsidR="00CD4CC0">
        <w:t>насилие</w:t>
      </w:r>
      <w:r>
        <w:t>м</w:t>
      </w:r>
      <w:r w:rsidR="00CD4CC0">
        <w:t xml:space="preserve"> в отношении женщин</w:t>
      </w:r>
    </w:p>
    <w:p w:rsidR="00CD4CC0" w:rsidRDefault="00CD4CC0" w:rsidP="00CD4CC0">
      <w:r>
        <w:t>6% (0.12 млн.)</w:t>
      </w:r>
    </w:p>
    <w:p w:rsidR="00CD4CC0" w:rsidRDefault="00AA1B39" w:rsidP="00D912C2">
      <w:pPr>
        <w:pStyle w:val="a3"/>
        <w:numPr>
          <w:ilvl w:val="0"/>
          <w:numId w:val="3"/>
        </w:numPr>
      </w:pPr>
      <w:r>
        <w:t>Фонд борьбы</w:t>
      </w:r>
      <w:r w:rsidR="00CD4CC0">
        <w:t xml:space="preserve"> с COVID-19 в мире</w:t>
      </w:r>
    </w:p>
    <w:p w:rsidR="00CD4CC0" w:rsidRDefault="00CD4CC0" w:rsidP="00CD4CC0">
      <w:r>
        <w:t>4% (0.08 млн.)</w:t>
      </w:r>
    </w:p>
    <w:p w:rsidR="00AA1B39" w:rsidRDefault="00AA1B39" w:rsidP="00CD4CC0"/>
    <w:p w:rsidR="00CD4CC0" w:rsidRPr="00AA1B39" w:rsidRDefault="00CD4CC0" w:rsidP="00CD4CC0">
      <w:pPr>
        <w:rPr>
          <w:b/>
          <w:sz w:val="24"/>
          <w:szCs w:val="24"/>
        </w:rPr>
      </w:pPr>
      <w:r w:rsidRPr="00AA1B39">
        <w:rPr>
          <w:b/>
          <w:sz w:val="24"/>
          <w:szCs w:val="24"/>
        </w:rPr>
        <w:t>Новости</w:t>
      </w:r>
    </w:p>
    <w:p w:rsidR="00CD4CC0" w:rsidRDefault="00CD4CC0" w:rsidP="00CD4CC0">
      <w:r w:rsidRPr="00CD4CC0">
        <w:t>Ниже приведены часто задаваемые вопросы. Если у вас есть другие вопросы, свяжитесь с нами.</w:t>
      </w:r>
    </w:p>
    <w:p w:rsidR="00CD4CC0" w:rsidRPr="00AA1B39" w:rsidRDefault="00CD4CC0" w:rsidP="00CD4CC0">
      <w:pPr>
        <w:rPr>
          <w:b/>
        </w:rPr>
      </w:pPr>
      <w:r w:rsidRPr="00AA1B39">
        <w:rPr>
          <w:b/>
        </w:rPr>
        <w:t>Доступ к аккаунту</w:t>
      </w:r>
    </w:p>
    <w:p w:rsidR="00AA1B39" w:rsidRDefault="00AA1B39" w:rsidP="00AA1B39">
      <w:r>
        <w:t>Как зарегистрировать аккаунт?</w:t>
      </w:r>
    </w:p>
    <w:p w:rsidR="00AA1B39" w:rsidRDefault="00AA1B39" w:rsidP="00AA1B39">
      <w:r>
        <w:t xml:space="preserve">Что бы </w:t>
      </w:r>
      <w:proofErr w:type="gramStart"/>
      <w:r>
        <w:t>зарегистрировать аккаунт необходимо нажать</w:t>
      </w:r>
      <w:proofErr w:type="gramEnd"/>
      <w:r>
        <w:t xml:space="preserve"> кнопку «регистрация», расположенную в верхнем правом углу на сайте и заполнить форму регистрации, указав свои данные.</w:t>
      </w:r>
    </w:p>
    <w:p w:rsidR="00AA1B39" w:rsidRDefault="00AA1B39" w:rsidP="00AA1B39">
      <w:r>
        <w:t>Забыли логин/пароль?</w:t>
      </w:r>
    </w:p>
    <w:p w:rsidR="00AA1B39" w:rsidRDefault="00AA1B39" w:rsidP="00AA1B39">
      <w:r>
        <w:t>В случае если забыли логин и пароль, то их можно восстановить на странице авторизации в личный кабинет. С</w:t>
      </w:r>
      <w:r>
        <w:t>с</w:t>
      </w:r>
      <w:r>
        <w:t>ылка на восстановление придет на адрес электронной почты, указанный при регистрации.</w:t>
      </w:r>
    </w:p>
    <w:p w:rsidR="00AA1B39" w:rsidRDefault="00AA1B39" w:rsidP="00AA1B39">
      <w:r>
        <w:t xml:space="preserve">Возникли проблемы </w:t>
      </w:r>
      <w:proofErr w:type="gramStart"/>
      <w:r>
        <w:t>со</w:t>
      </w:r>
      <w:proofErr w:type="gramEnd"/>
      <w:r>
        <w:t xml:space="preserve"> входом в учетную запись?</w:t>
      </w:r>
    </w:p>
    <w:p w:rsidR="00AA1B39" w:rsidRDefault="00AA1B39" w:rsidP="00AA1B39">
      <w:r>
        <w:lastRenderedPageBreak/>
        <w:t>При возникновении проблем, на которые вы не смогли найти ответ в данном разделе, необходимо написать на</w:t>
      </w:r>
      <w:r>
        <w:t xml:space="preserve"> адрес электронной почты поддержки</w:t>
      </w:r>
      <w:r>
        <w:t>.</w:t>
      </w:r>
    </w:p>
    <w:p w:rsidR="00AA1B39" w:rsidRDefault="00AA1B39" w:rsidP="00CD4CC0"/>
    <w:p w:rsidR="00CD4CC0" w:rsidRPr="00AA1B39" w:rsidRDefault="00CD4CC0" w:rsidP="00CD4CC0">
      <w:pPr>
        <w:rPr>
          <w:b/>
        </w:rPr>
      </w:pPr>
      <w:r w:rsidRPr="00AA1B39">
        <w:rPr>
          <w:b/>
        </w:rPr>
        <w:t>Финансовые операции</w:t>
      </w:r>
    </w:p>
    <w:p w:rsidR="00AA1B39" w:rsidRDefault="00AA1B39" w:rsidP="00AA1B39">
      <w:r>
        <w:t>Время обработки заявки на вывод средств?</w:t>
      </w:r>
    </w:p>
    <w:p w:rsidR="00AA1B39" w:rsidRDefault="00AA1B39" w:rsidP="00AA1B39">
      <w:r>
        <w:t>Исполнение заявки на вывод денежных средств на кошельки клиентов происходит в автоматическом режиме моментально, однако для непредвиденных ситуаций компания оставляет себе 72 часа на исполнение заявки.</w:t>
      </w:r>
    </w:p>
    <w:p w:rsidR="00AA1B39" w:rsidRDefault="00AA1B39" w:rsidP="00AA1B39">
      <w:r>
        <w:t>Комиссии, которые взымает компания</w:t>
      </w:r>
      <w:r>
        <w:t>?</w:t>
      </w:r>
    </w:p>
    <w:p w:rsidR="00AA1B39" w:rsidRDefault="00AA1B39" w:rsidP="00AA1B39">
      <w:r>
        <w:t xml:space="preserve">Единственная комиссия, которую взимает </w:t>
      </w:r>
      <w:proofErr w:type="gramStart"/>
      <w:r>
        <w:t>компания</w:t>
      </w:r>
      <w:proofErr w:type="gramEnd"/>
      <w:r>
        <w:t xml:space="preserve"> является комиссией на вывод денежных средств в размере 2,5 </w:t>
      </w:r>
      <w:r w:rsidR="00AB59AB">
        <w:t>%</w:t>
      </w:r>
      <w:r>
        <w:t xml:space="preserve"> от суммы вывода в долларах, она рассчитывается автоматически и списывается с суммы вывода</w:t>
      </w:r>
      <w:r w:rsidR="00AB59AB">
        <w:t xml:space="preserve"> средств</w:t>
      </w:r>
      <w:r>
        <w:t>.</w:t>
      </w:r>
    </w:p>
    <w:p w:rsidR="00AA1B39" w:rsidRDefault="00AA1B39" w:rsidP="00AA1B39">
      <w:r>
        <w:t>Минимальная сумма вывода?</w:t>
      </w:r>
    </w:p>
    <w:p w:rsidR="00AA1B39" w:rsidRDefault="00AA1B39" w:rsidP="00AA1B39">
      <w:r>
        <w:t>Минимальной суммой для вывода является 50 долларов США.</w:t>
      </w:r>
    </w:p>
    <w:p w:rsidR="00AA1B39" w:rsidRDefault="00AA1B39" w:rsidP="00AA1B39">
      <w:r>
        <w:t>Как вывести</w:t>
      </w:r>
      <w:r w:rsidR="00AB59AB">
        <w:t xml:space="preserve"> денежные</w:t>
      </w:r>
      <w:r>
        <w:t xml:space="preserve"> средства?</w:t>
      </w:r>
    </w:p>
    <w:p w:rsidR="00AA1B39" w:rsidRDefault="00AA1B39" w:rsidP="00AA1B39">
      <w:r>
        <w:t xml:space="preserve">Заявку на вывод денежных средств можно </w:t>
      </w:r>
      <w:proofErr w:type="gramStart"/>
      <w:r>
        <w:t>оставить</w:t>
      </w:r>
      <w:proofErr w:type="gramEnd"/>
      <w:r>
        <w:t xml:space="preserve"> нажав кнопку вывод в разделе «</w:t>
      </w:r>
      <w:r w:rsidR="00AB59AB">
        <w:t>личный кабинет»</w:t>
      </w:r>
      <w:r>
        <w:t>, при этом необходимо будет указать номер своего крипто кошелька в платежной системе.</w:t>
      </w:r>
    </w:p>
    <w:p w:rsidR="00AA1B39" w:rsidRDefault="00AA1B39" w:rsidP="00AA1B39">
      <w:r>
        <w:t xml:space="preserve">Как купить </w:t>
      </w:r>
      <w:proofErr w:type="spellStart"/>
      <w:r>
        <w:t>криптовалюту</w:t>
      </w:r>
      <w:proofErr w:type="spellEnd"/>
      <w:r>
        <w:t>?</w:t>
      </w:r>
    </w:p>
    <w:p w:rsidR="00AA1B39" w:rsidRDefault="00AA1B39" w:rsidP="00AA1B39">
      <w:r>
        <w:t>В настоящее время в мире существует множество вариантов</w:t>
      </w:r>
      <w:r w:rsidR="00AB59AB">
        <w:t xml:space="preserve">,  как приобрести </w:t>
      </w:r>
      <w:proofErr w:type="spellStart"/>
      <w:r w:rsidR="00AB59AB">
        <w:t>крипто</w:t>
      </w:r>
      <w:r>
        <w:t>валюту</w:t>
      </w:r>
      <w:proofErr w:type="spellEnd"/>
      <w:r>
        <w:t>, например</w:t>
      </w:r>
      <w:r w:rsidR="00AB59AB">
        <w:t>,</w:t>
      </w:r>
      <w:r>
        <w:t xml:space="preserve"> через по</w:t>
      </w:r>
      <w:r w:rsidR="00AB59AB">
        <w:t xml:space="preserve">пулярные платежные системы </w:t>
      </w:r>
      <w:r w:rsidR="00AB59AB">
        <w:rPr>
          <w:lang w:val="en-US"/>
        </w:rPr>
        <w:t>Peyer</w:t>
      </w:r>
      <w:r>
        <w:t>, либо крипто биржи. Если вам тяжело освоит</w:t>
      </w:r>
      <w:r w:rsidR="00AB59AB">
        <w:t xml:space="preserve">ь онлайн способы покупки </w:t>
      </w:r>
      <w:proofErr w:type="spellStart"/>
      <w:r w:rsidR="00AB59AB">
        <w:t>криптовалюты</w:t>
      </w:r>
      <w:proofErr w:type="spellEnd"/>
      <w:r w:rsidR="00AB59AB">
        <w:t xml:space="preserve">, </w:t>
      </w:r>
      <w:r>
        <w:t>то можно воспользоваться обменными пунктами. Кроме того, в системе предусмотрена функция внутреннего перевода, поэтому вы можете пополнить баланс через «платежного агента».</w:t>
      </w:r>
    </w:p>
    <w:p w:rsidR="00AA1B39" w:rsidRDefault="00AB59AB" w:rsidP="00AA1B39">
      <w:r>
        <w:t>Депозит</w:t>
      </w:r>
      <w:r w:rsidR="00AA1B39">
        <w:t xml:space="preserve"> и </w:t>
      </w:r>
      <w:r w:rsidRPr="00AB59AB">
        <w:t xml:space="preserve"> </w:t>
      </w:r>
      <w:r>
        <w:t xml:space="preserve">процесс </w:t>
      </w:r>
      <w:r w:rsidR="00AA1B39">
        <w:t>вывода</w:t>
      </w:r>
      <w:r>
        <w:t xml:space="preserve"> денежных средств</w:t>
      </w:r>
      <w:r w:rsidR="00AA1B39">
        <w:t>?</w:t>
      </w:r>
    </w:p>
    <w:p w:rsidR="00AA1B39" w:rsidRDefault="00AA1B39" w:rsidP="00AA1B39">
      <w:r>
        <w:t>Для пополнения своего баланса, в первую очередь надо зарегистрироваться в личном кабинете, ознакомиться с договором оферты, и потвердеть согласие с ним, после чего пройти в раздел «счета», выбрать там подраздел «бонусный счет». В данном разделе необходимо сгенерировать свой личной номер крипто кошелька, на который вы сможете отправить соответствующую крипто валюту. По приходу крипто валюты на данный кошелек, баланс автоматически пополняется в соответствии с рыночным курсом. Пополняемый счет не является торговым, поэтому надо осуществить перевод на торговый счет поступившие денежные средства. Для вывода необходимо в разделе «бонусный счет» нажать кнопку вывод и указать номер своего крипто кошелька.</w:t>
      </w:r>
    </w:p>
    <w:p w:rsidR="00AA1B39" w:rsidRDefault="00AA1B39" w:rsidP="00AA1B39"/>
    <w:p w:rsidR="00CD4CC0" w:rsidRPr="00AB59AB" w:rsidRDefault="00CD4CC0" w:rsidP="00CD4CC0">
      <w:pPr>
        <w:rPr>
          <w:b/>
        </w:rPr>
      </w:pPr>
      <w:r w:rsidRPr="00AB59AB">
        <w:rPr>
          <w:b/>
        </w:rPr>
        <w:t>О проекте</w:t>
      </w:r>
    </w:p>
    <w:p w:rsidR="00AB59AB" w:rsidRDefault="00AB59AB" w:rsidP="00AB59AB">
      <w:r>
        <w:t>Как платформа зарабатывает деньги?</w:t>
      </w:r>
    </w:p>
    <w:p w:rsidR="00AB59AB" w:rsidRDefault="00AB59AB" w:rsidP="00AB59AB">
      <w:r>
        <w:lastRenderedPageBreak/>
        <w:t xml:space="preserve">Это, наверное, самый важный вопрос. Компания зарабатывает деньги на разнице стоимости </w:t>
      </w:r>
      <w:proofErr w:type="spellStart"/>
      <w:r>
        <w:t>криптовалют</w:t>
      </w:r>
      <w:proofErr w:type="spellEnd"/>
      <w:r>
        <w:t xml:space="preserve"> на мировом рынке, используя собственные технологические разработки в области искусственного интеллекта, машинного обучения вкупе с использованием поведенческого анализа трейдеров и постоянного мониторинга социальных сетей людей.</w:t>
      </w:r>
      <w:proofErr w:type="gramStart"/>
      <w:r>
        <w:t xml:space="preserve"> ,</w:t>
      </w:r>
      <w:proofErr w:type="gramEnd"/>
      <w:r>
        <w:t xml:space="preserve"> формирующих мнение «толпы». В настоящее время наша компания патентует эту технологию для использования в </w:t>
      </w:r>
      <w:proofErr w:type="gramStart"/>
      <w:r>
        <w:t>хедж-фондах</w:t>
      </w:r>
      <w:proofErr w:type="gramEnd"/>
      <w:r>
        <w:t>.</w:t>
      </w:r>
      <w:r>
        <w:t xml:space="preserve"> </w:t>
      </w:r>
    </w:p>
    <w:p w:rsidR="00AA1B39" w:rsidRDefault="00AA1B39" w:rsidP="00AB59AB">
      <w:r>
        <w:t>Если компания такая успешная на рынке торговли крипто валютами, то зачем вам привлеченные денежные средства?</w:t>
      </w:r>
    </w:p>
    <w:p w:rsidR="00AB59AB" w:rsidRDefault="00AB59AB" w:rsidP="00AB59AB">
      <w:r>
        <w:t>Наша торговая система работает в определенных условиях по определенной стратегии, и ее эффективность напрямую зависит от объема задействованных в операциях сумм. Кроме того, большие партии сделок позволяют манипулировать рынком при небольшом объеме торговых операций на бирже. И что немаловажно, мы не используем кредитное плечо при совершении торговых операций, что позволяет нам избежать значительных рисков и позволяет хеджировать наши позиции.</w:t>
      </w:r>
    </w:p>
    <w:p w:rsidR="00AA1B39" w:rsidRDefault="00AA1B39" w:rsidP="00AB59AB">
      <w:r>
        <w:t xml:space="preserve">Почему ваша компания торгует именно </w:t>
      </w:r>
      <w:proofErr w:type="spellStart"/>
      <w:r>
        <w:t>криптовалютами</w:t>
      </w:r>
      <w:proofErr w:type="spellEnd"/>
      <w:r>
        <w:t>?</w:t>
      </w:r>
    </w:p>
    <w:p w:rsidR="00F87C9E" w:rsidRDefault="00AA1B39" w:rsidP="00AA1B39">
      <w:r>
        <w:t xml:space="preserve">В последнее время рынок </w:t>
      </w:r>
      <w:proofErr w:type="spellStart"/>
      <w:r>
        <w:t>криптовалют</w:t>
      </w:r>
      <w:proofErr w:type="spellEnd"/>
      <w:r>
        <w:t xml:space="preserve"> сильно вырос, его капитализация превысила $2 </w:t>
      </w:r>
      <w:proofErr w:type="gramStart"/>
      <w:r>
        <w:t>трлн</w:t>
      </w:r>
      <w:proofErr w:type="gramEnd"/>
      <w:r>
        <w:t xml:space="preserve">, передовые американские </w:t>
      </w:r>
      <w:r w:rsidR="00AB59AB" w:rsidRPr="00AB59AB">
        <w:t xml:space="preserve">ведущие инвестиционные дома создали подразделения по торговле </w:t>
      </w:r>
      <w:proofErr w:type="spellStart"/>
      <w:r w:rsidR="00AB59AB" w:rsidRPr="00AB59AB">
        <w:t>криптовалютами</w:t>
      </w:r>
      <w:proofErr w:type="spellEnd"/>
      <w:r w:rsidR="00F87C9E">
        <w:t xml:space="preserve">, </w:t>
      </w:r>
      <w:r>
        <w:t xml:space="preserve">такие как JP </w:t>
      </w:r>
      <w:proofErr w:type="spellStart"/>
      <w:r>
        <w:t>Morgan</w:t>
      </w:r>
      <w:proofErr w:type="spellEnd"/>
      <w:r>
        <w:t xml:space="preserve"> </w:t>
      </w:r>
      <w:proofErr w:type="spellStart"/>
      <w:r>
        <w:t>Chase</w:t>
      </w:r>
      <w:proofErr w:type="spellEnd"/>
      <w:r>
        <w:t xml:space="preserve">, </w:t>
      </w:r>
      <w:proofErr w:type="spellStart"/>
      <w:r>
        <w:t>Goldman</w:t>
      </w:r>
      <w:proofErr w:type="spellEnd"/>
      <w:r>
        <w:t xml:space="preserve"> </w:t>
      </w:r>
      <w:proofErr w:type="spellStart"/>
      <w:r>
        <w:t>Sacks</w:t>
      </w:r>
      <w:proofErr w:type="spellEnd"/>
      <w:r>
        <w:t xml:space="preserve">,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, популярность </w:t>
      </w:r>
      <w:proofErr w:type="spellStart"/>
      <w:r>
        <w:t>биткиона</w:t>
      </w:r>
      <w:proofErr w:type="spellEnd"/>
      <w:r>
        <w:t xml:space="preserve"> привели к его использованию такие платежные системы как </w:t>
      </w:r>
      <w:proofErr w:type="spellStart"/>
      <w:r>
        <w:t>Pay</w:t>
      </w:r>
      <w:proofErr w:type="spellEnd"/>
      <w:r>
        <w:t xml:space="preserve"> </w:t>
      </w:r>
      <w:proofErr w:type="spellStart"/>
      <w:r>
        <w:t>Pall</w:t>
      </w:r>
      <w:proofErr w:type="spellEnd"/>
      <w:r>
        <w:t xml:space="preserve">, автопроизводитель </w:t>
      </w:r>
      <w:proofErr w:type="spellStart"/>
      <w:r w:rsidR="00F87C9E" w:rsidRPr="00F87C9E">
        <w:t>Tesla</w:t>
      </w:r>
      <w:proofErr w:type="spellEnd"/>
      <w:r w:rsidR="00F87C9E" w:rsidRPr="00F87C9E">
        <w:t xml:space="preserve"> начала принимать </w:t>
      </w:r>
      <w:proofErr w:type="spellStart"/>
      <w:r w:rsidR="00F87C9E" w:rsidRPr="00F87C9E">
        <w:t>биткойны</w:t>
      </w:r>
      <w:proofErr w:type="spellEnd"/>
      <w:r w:rsidR="00F87C9E" w:rsidRPr="00F87C9E">
        <w:t xml:space="preserve"> в качестве оплаты за автомобили. Легализация </w:t>
      </w:r>
      <w:proofErr w:type="spellStart"/>
      <w:r w:rsidR="00F87C9E" w:rsidRPr="00F87C9E">
        <w:t>криптовалют</w:t>
      </w:r>
      <w:proofErr w:type="spellEnd"/>
      <w:r w:rsidR="00F87C9E" w:rsidRPr="00F87C9E">
        <w:t xml:space="preserve"> во всем мире увеличивает ликвидность </w:t>
      </w:r>
      <w:proofErr w:type="spellStart"/>
      <w:r w:rsidR="00F87C9E" w:rsidRPr="00F87C9E">
        <w:t>криптовалютного</w:t>
      </w:r>
      <w:proofErr w:type="spellEnd"/>
      <w:r w:rsidR="00F87C9E" w:rsidRPr="00F87C9E">
        <w:t xml:space="preserve"> рынка и позволяет торговать в больших объемах и получать больше прибыли.</w:t>
      </w:r>
    </w:p>
    <w:p w:rsidR="00AA1B39" w:rsidRPr="00F87C9E" w:rsidRDefault="00F87C9E" w:rsidP="00AA1B39">
      <w:pPr>
        <w:rPr>
          <w:lang w:val="en-US"/>
        </w:rPr>
      </w:pPr>
      <w:proofErr w:type="gramStart"/>
      <w:r w:rsidRPr="00F87C9E">
        <w:rPr>
          <w:lang w:val="en-US"/>
        </w:rPr>
        <w:t>AI (</w:t>
      </w:r>
      <w:r w:rsidRPr="00F87C9E"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en-US"/>
        </w:rPr>
        <w:t>artificial intelligence</w:t>
      </w:r>
      <w:r w:rsidRPr="00F87C9E"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en-US"/>
        </w:rPr>
        <w:t xml:space="preserve">) </w:t>
      </w:r>
      <w:r w:rsidR="00AA1B39">
        <w:t>торгует</w:t>
      </w:r>
      <w:r w:rsidR="00AA1B39" w:rsidRPr="00F87C9E">
        <w:rPr>
          <w:lang w:val="en-US"/>
        </w:rPr>
        <w:t xml:space="preserve"> </w:t>
      </w:r>
      <w:r w:rsidR="00AA1B39">
        <w:t>только</w:t>
      </w:r>
      <w:r w:rsidR="00AA1B39" w:rsidRPr="00F87C9E">
        <w:rPr>
          <w:lang w:val="en-US"/>
        </w:rPr>
        <w:t xml:space="preserve"> </w:t>
      </w:r>
      <w:proofErr w:type="spellStart"/>
      <w:r w:rsidR="00AA1B39">
        <w:t>Биткоином</w:t>
      </w:r>
      <w:proofErr w:type="spellEnd"/>
      <w:r w:rsidR="00AA1B39" w:rsidRPr="00F87C9E">
        <w:rPr>
          <w:lang w:val="en-US"/>
        </w:rPr>
        <w:t>?</w:t>
      </w:r>
      <w:proofErr w:type="gramEnd"/>
    </w:p>
    <w:p w:rsidR="00AA1B39" w:rsidRDefault="00AA1B39" w:rsidP="00AA1B39">
      <w:r>
        <w:t xml:space="preserve">Нет, торговля </w:t>
      </w:r>
      <w:proofErr w:type="gramStart"/>
      <w:r>
        <w:t>может</w:t>
      </w:r>
      <w:proofErr w:type="gramEnd"/>
      <w:r>
        <w:t xml:space="preserve"> осуществляется любым крипто активом в зависимости от рыночной конъюнктуры.</w:t>
      </w:r>
    </w:p>
    <w:p w:rsidR="00AA1B39" w:rsidRDefault="00AA1B39" w:rsidP="00AA1B39">
      <w:r>
        <w:t>Если AI такой умный, то почему вы не торгуете на фондовом рынке, где ликвидность рынка максимальная и нет проблем в заемных средствах?</w:t>
      </w:r>
    </w:p>
    <w:p w:rsidR="00AA1B39" w:rsidRDefault="00AA1B39" w:rsidP="00AA1B39">
      <w:r>
        <w:t xml:space="preserve">Для того что бы наша торговая стратегия работала корректно, нам нужна большая волатильность цены актива, на фондовом рынке это редкость. Кроме того, у акций имеется дополнительные точки неопределённости цены, например выход отчетности или экономические непредсказуемые факторы, либо политические решения в отношении компаний. У крипто валют всего этого нет, что позволяет нам более стабильно осуществлять торговые операции с </w:t>
      </w:r>
      <w:proofErr w:type="gramStart"/>
      <w:r>
        <w:t>прогнозируемом</w:t>
      </w:r>
      <w:proofErr w:type="gramEnd"/>
      <w:r>
        <w:t xml:space="preserve"> результатом.</w:t>
      </w:r>
    </w:p>
    <w:p w:rsidR="00AA1B39" w:rsidRDefault="00AA1B39" w:rsidP="00AA1B39">
      <w:r>
        <w:t xml:space="preserve">На каком рынке </w:t>
      </w:r>
      <w:proofErr w:type="spellStart"/>
      <w:r>
        <w:t>криптовалют</w:t>
      </w:r>
      <w:proofErr w:type="spellEnd"/>
      <w:r>
        <w:t xml:space="preserve"> вы торгуете?</w:t>
      </w:r>
    </w:p>
    <w:p w:rsidR="00AA1B39" w:rsidRDefault="00AA1B39" w:rsidP="00AA1B39">
      <w:r>
        <w:t xml:space="preserve">Прелесть </w:t>
      </w:r>
      <w:proofErr w:type="spellStart"/>
      <w:r>
        <w:t>криптовалют</w:t>
      </w:r>
      <w:proofErr w:type="spellEnd"/>
      <w:r>
        <w:t xml:space="preserve"> в том, что люди не привязаны к определённой площадке и могут в считанные минуты перекидывать активы с одной торговой площадки на другую если того требует торговая ситуация. </w:t>
      </w:r>
      <w:proofErr w:type="gramStart"/>
      <w:r>
        <w:t>Но</w:t>
      </w:r>
      <w:proofErr w:type="gramEnd"/>
      <w:r>
        <w:t xml:space="preserve"> тем не менее мы сотрудничаем с 12 основными торговыми площадками и поставщиками ликвидности сделок такими как: </w:t>
      </w:r>
      <w:proofErr w:type="spellStart"/>
      <w:r>
        <w:t>Binance</w:t>
      </w:r>
      <w:proofErr w:type="spellEnd"/>
      <w:r>
        <w:t xml:space="preserve">, </w:t>
      </w:r>
      <w:proofErr w:type="spellStart"/>
      <w:r>
        <w:t>Binance</w:t>
      </w:r>
      <w:proofErr w:type="spellEnd"/>
      <w:r>
        <w:t xml:space="preserve"> </w:t>
      </w:r>
      <w:proofErr w:type="spellStart"/>
      <w:r>
        <w:t>Futures</w:t>
      </w:r>
      <w:proofErr w:type="spellEnd"/>
      <w:r>
        <w:t xml:space="preserve">, Currency.com, EXMO, </w:t>
      </w:r>
      <w:proofErr w:type="spellStart"/>
      <w:r>
        <w:t>Payeer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, </w:t>
      </w:r>
      <w:proofErr w:type="spellStart"/>
      <w:r>
        <w:t>ByBit</w:t>
      </w:r>
      <w:proofErr w:type="spellEnd"/>
      <w:r>
        <w:t xml:space="preserve">, </w:t>
      </w:r>
      <w:proofErr w:type="spellStart"/>
      <w:r>
        <w:t>Bitmex</w:t>
      </w:r>
      <w:proofErr w:type="spellEnd"/>
      <w:r>
        <w:t xml:space="preserve">, Cex.io, Free2ex, </w:t>
      </w:r>
      <w:proofErr w:type="spellStart"/>
      <w:r>
        <w:t>Huobi</w:t>
      </w:r>
      <w:proofErr w:type="spellEnd"/>
      <w:r>
        <w:t xml:space="preserve">, FTX, </w:t>
      </w:r>
      <w:proofErr w:type="spellStart"/>
      <w:r>
        <w:t>OKEx</w:t>
      </w:r>
      <w:proofErr w:type="spellEnd"/>
      <w:r>
        <w:t>.</w:t>
      </w:r>
    </w:p>
    <w:p w:rsidR="00AA1B39" w:rsidRDefault="00AA1B39" w:rsidP="00AA1B39">
      <w:r>
        <w:t xml:space="preserve">Почему вы принимаете деньги и выводите только в </w:t>
      </w:r>
      <w:proofErr w:type="spellStart"/>
      <w:r>
        <w:t>криптовалюте</w:t>
      </w:r>
      <w:proofErr w:type="spellEnd"/>
      <w:r>
        <w:t>. А не используете платежные системы?</w:t>
      </w:r>
    </w:p>
    <w:p w:rsidR="00AA1B39" w:rsidRDefault="00AA1B39" w:rsidP="00AA1B39">
      <w:r>
        <w:lastRenderedPageBreak/>
        <w:t xml:space="preserve">Тут все очень легко, все платежные системы имеют множество ограничений для разных стран, в частности для трансграничных платежей, кроме того платежные системы могут самостоятельно блокировать пользователей и диктовать свои условия. Таких ограничений нет у крипто валют, это настоящая свобода. Как свобода воли что ты делаешь со своими </w:t>
      </w:r>
      <w:proofErr w:type="gramStart"/>
      <w:r>
        <w:t>активами</w:t>
      </w:r>
      <w:proofErr w:type="gramEnd"/>
      <w:r>
        <w:t xml:space="preserve"> так и свобода переводов. При этом</w:t>
      </w:r>
      <w:proofErr w:type="gramStart"/>
      <w:r>
        <w:t>,</w:t>
      </w:r>
      <w:proofErr w:type="gramEnd"/>
      <w:r>
        <w:t xml:space="preserve"> мы ка компания умеющая и считающая деньги, не хотим отдавать ваши и наши деньги за облуживание платежных систем. </w:t>
      </w:r>
      <w:proofErr w:type="gramStart"/>
      <w:r>
        <w:t>Вы</w:t>
      </w:r>
      <w:proofErr w:type="gramEnd"/>
      <w:r>
        <w:t xml:space="preserve"> наверное не знали что платежные системы берут за транзакции по 4 процента, и за ввод и вывод иногда процента доходят до 10. Мы конечно можем внедрить такие решения, но только за ваш счет. Мы думаем, что никому это не интересно, потому что мы за профит и максимально оптимизируем все бизнес процессы.</w:t>
      </w:r>
    </w:p>
    <w:p w:rsidR="00AA1B39" w:rsidRDefault="00AA1B39" w:rsidP="00AA1B39">
      <w:r>
        <w:t>Где находится головной офис компании?</w:t>
      </w:r>
    </w:p>
    <w:p w:rsidR="00AA1B39" w:rsidRDefault="00AA1B39" w:rsidP="00AA1B39">
      <w:r>
        <w:t xml:space="preserve">Наша компания не имеет головной офис, так как пандемия показала не состоятельность данного бизнес решения, на период </w:t>
      </w:r>
      <w:proofErr w:type="spellStart"/>
      <w:r>
        <w:t>локдаунов</w:t>
      </w:r>
      <w:proofErr w:type="spellEnd"/>
      <w:r>
        <w:t xml:space="preserve"> наша компания разъехалась буквально по всем частям мира, программисты работают странах СНГ и Европы, специалисты по искусственному интелле</w:t>
      </w:r>
      <w:r w:rsidR="00F87C9E">
        <w:t>кту проживают в Нью-Йорке и Лос-</w:t>
      </w:r>
      <w:r>
        <w:t xml:space="preserve">Анджелесе, маркетологи и дизайнеры облюбовали теплые творческие </w:t>
      </w:r>
      <w:proofErr w:type="gramStart"/>
      <w:r>
        <w:t>страны</w:t>
      </w:r>
      <w:proofErr w:type="gramEnd"/>
      <w:r>
        <w:t xml:space="preserve"> и м</w:t>
      </w:r>
      <w:r w:rsidR="00F87C9E">
        <w:t>ы поощряем это. Наша команда во</w:t>
      </w:r>
      <w:r>
        <w:t xml:space="preserve">истину многонациональна и </w:t>
      </w:r>
      <w:proofErr w:type="spellStart"/>
      <w:r w:rsidR="00F87C9E">
        <w:t>конфессиональна</w:t>
      </w:r>
      <w:proofErr w:type="spellEnd"/>
      <w:r>
        <w:t xml:space="preserve"> и мы гордимся этим, так как наша компания это межнациональный проект финансовой свободы для всех.</w:t>
      </w:r>
    </w:p>
    <w:p w:rsidR="00AA1B39" w:rsidRDefault="00AA1B39" w:rsidP="00CD4CC0"/>
    <w:p w:rsidR="00CD4CC0" w:rsidRDefault="00CD4CC0" w:rsidP="00CD4CC0">
      <w:r>
        <w:t>СВЯЖИТЕСЬ С НАМИ</w:t>
      </w:r>
    </w:p>
    <w:p w:rsidR="00CD4CC0" w:rsidRDefault="00CD4CC0" w:rsidP="00CD4CC0">
      <w:r>
        <w:t>Мы всегда открыты к вопросам, которые вы задаете нашей команде. Если вы хотите с нами связаться, заполните форму ниже. Кто-то из нашей команды свяжется с вами в ближайшее время.</w:t>
      </w:r>
    </w:p>
    <w:p w:rsidR="00CD4CC0" w:rsidRDefault="00CD4CC0" w:rsidP="00CD4CC0">
      <w:r>
        <w:t>Ваше имя:</w:t>
      </w:r>
    </w:p>
    <w:p w:rsidR="00CD4CC0" w:rsidRDefault="00CD4CC0" w:rsidP="00CD4CC0">
      <w:r>
        <w:t>Ваша электронная почта:</w:t>
      </w:r>
    </w:p>
    <w:p w:rsidR="00CD4CC0" w:rsidRDefault="00CD4CC0" w:rsidP="00CD4CC0">
      <w:r>
        <w:t xml:space="preserve">Ваше сообщение: </w:t>
      </w:r>
    </w:p>
    <w:p w:rsidR="00CD4CC0" w:rsidRDefault="00CD4CC0" w:rsidP="00CD4CC0">
      <w:r>
        <w:t>Отправить:</w:t>
      </w:r>
    </w:p>
    <w:p w:rsidR="00CD4CC0" w:rsidRDefault="00CD4CC0" w:rsidP="00CD4CC0">
      <w:r w:rsidRPr="00CD4CC0">
        <w:t>Технический анализ BTCUSD</w:t>
      </w:r>
    </w:p>
    <w:p w:rsidR="00CD4CC0" w:rsidRDefault="00CD4CC0" w:rsidP="00CD4CC0">
      <w:r>
        <w:t>НЕЙТРАЛЬНО</w:t>
      </w:r>
    </w:p>
    <w:p w:rsidR="00CD4CC0" w:rsidRDefault="00CD4CC0" w:rsidP="00CD4CC0">
      <w:r>
        <w:t>ПРОДАВАТЬ</w:t>
      </w:r>
    </w:p>
    <w:p w:rsidR="00CD4CC0" w:rsidRDefault="00CD4CC0" w:rsidP="00CD4CC0">
      <w:r>
        <w:t>ПОКУПАТЬ</w:t>
      </w:r>
    </w:p>
    <w:p w:rsidR="00CD4CC0" w:rsidRDefault="00CD4CC0" w:rsidP="00CD4CC0">
      <w:r>
        <w:t>АКТИВНО ПРОДАВАТЬ</w:t>
      </w:r>
    </w:p>
    <w:p w:rsidR="00CD4CC0" w:rsidRDefault="00CD4CC0" w:rsidP="00CD4CC0">
      <w:r>
        <w:t>АКТИВНО ПОКУПАТЬ</w:t>
      </w:r>
    </w:p>
    <w:p w:rsidR="00CD4CC0" w:rsidRDefault="00CD4CC0" w:rsidP="00CD4CC0">
      <w:r>
        <w:t>1 минут</w:t>
      </w:r>
    </w:p>
    <w:p w:rsidR="00CD4CC0" w:rsidRDefault="00CD4CC0" w:rsidP="00CD4CC0">
      <w:r>
        <w:t>5 минут</w:t>
      </w:r>
    </w:p>
    <w:p w:rsidR="00CD4CC0" w:rsidRDefault="00CD4CC0" w:rsidP="00CD4CC0">
      <w:r>
        <w:t>15 минут</w:t>
      </w:r>
    </w:p>
    <w:p w:rsidR="00CD4CC0" w:rsidRDefault="00CD4CC0" w:rsidP="00CD4CC0">
      <w:r>
        <w:t>1 час</w:t>
      </w:r>
    </w:p>
    <w:p w:rsidR="00CD4CC0" w:rsidRDefault="00CD4CC0" w:rsidP="00CD4CC0">
      <w:r>
        <w:lastRenderedPageBreak/>
        <w:t>4 часа</w:t>
      </w:r>
    </w:p>
    <w:p w:rsidR="00CD4CC0" w:rsidRDefault="00CD4CC0" w:rsidP="00CD4CC0">
      <w:r>
        <w:t>1 день</w:t>
      </w:r>
    </w:p>
    <w:p w:rsidR="00CD4CC0" w:rsidRDefault="00CD4CC0" w:rsidP="00CD4CC0">
      <w:r>
        <w:t>1 неделя</w:t>
      </w:r>
    </w:p>
    <w:p w:rsidR="00CD4CC0" w:rsidRDefault="00CD4CC0" w:rsidP="00CD4CC0">
      <w:r>
        <w:t>1 месяц</w:t>
      </w:r>
    </w:p>
    <w:p w:rsidR="00CD4CC0" w:rsidRDefault="00CD4CC0" w:rsidP="00CD4CC0">
      <w:r>
        <w:t>КОМПАНИЯ</w:t>
      </w:r>
    </w:p>
    <w:p w:rsidR="00CD4CC0" w:rsidRDefault="00CD4CC0" w:rsidP="00CD4CC0">
      <w:r>
        <w:t>О компании</w:t>
      </w:r>
    </w:p>
    <w:p w:rsidR="00CD4CC0" w:rsidRDefault="00CD4CC0" w:rsidP="00CD4CC0">
      <w:r>
        <w:t>Новости</w:t>
      </w:r>
    </w:p>
    <w:p w:rsidR="00CD4CC0" w:rsidRDefault="00CD4CC0" w:rsidP="00CD4CC0">
      <w:r>
        <w:t>Благотворительность</w:t>
      </w:r>
    </w:p>
    <w:p w:rsidR="00CD4CC0" w:rsidRDefault="00CD4CC0" w:rsidP="00CD4CC0">
      <w:r>
        <w:t>Контакты</w:t>
      </w:r>
    </w:p>
    <w:p w:rsidR="00CD4CC0" w:rsidRDefault="00F87C9E" w:rsidP="00CD4CC0">
      <w:r>
        <w:t>ДОКУМЕНТЫ</w:t>
      </w:r>
    </w:p>
    <w:p w:rsidR="00CD4CC0" w:rsidRDefault="00CD4CC0" w:rsidP="00CD4CC0">
      <w:r>
        <w:t xml:space="preserve">Положение о </w:t>
      </w:r>
      <w:r>
        <w:t>конфиденциальности</w:t>
      </w:r>
    </w:p>
    <w:p w:rsidR="00CD4CC0" w:rsidRDefault="00CD4CC0" w:rsidP="00CD4CC0">
      <w:r>
        <w:t>Соглашения публичной оферты</w:t>
      </w:r>
    </w:p>
    <w:p w:rsidR="00CD4CC0" w:rsidRDefault="00CD4CC0" w:rsidP="00CD4CC0">
      <w:r>
        <w:t>Регистрация</w:t>
      </w:r>
      <w:r>
        <w:t xml:space="preserve"> и авторские права</w:t>
      </w:r>
    </w:p>
    <w:p w:rsidR="00CD4CC0" w:rsidRDefault="00CD4CC0" w:rsidP="00CD4CC0">
      <w:r>
        <w:t>Сотрудничество с GLOBAL MONEY</w:t>
      </w:r>
    </w:p>
    <w:p w:rsidR="00CD4CC0" w:rsidRDefault="00CD4CC0" w:rsidP="00CD4CC0">
      <w:r>
        <w:t>ОТСЛЕЖИВАТЬ</w:t>
      </w:r>
    </w:p>
    <w:p w:rsidR="00CD4CC0" w:rsidRDefault="00CD4CC0" w:rsidP="00CD4CC0"/>
    <w:p w:rsidR="00F87C9E" w:rsidRDefault="00F87C9E" w:rsidP="00F87C9E">
      <w:r>
        <w:t>О НАС</w:t>
      </w:r>
    </w:p>
    <w:p w:rsidR="00F87C9E" w:rsidRDefault="00F87C9E" w:rsidP="00F87C9E">
      <w:proofErr w:type="spellStart"/>
      <w:r>
        <w:t>Global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развивает глобальную экосистему искусственного интеллекта на основе данных мировых финансовых и </w:t>
      </w:r>
      <w:proofErr w:type="spellStart"/>
      <w:r>
        <w:t>криптобирж</w:t>
      </w:r>
      <w:proofErr w:type="spellEnd"/>
      <w:r>
        <w:t xml:space="preserve"> ...</w:t>
      </w:r>
    </w:p>
    <w:p w:rsidR="00F87C9E" w:rsidRDefault="00F87C9E" w:rsidP="00F87C9E"/>
    <w:p w:rsidR="00F87C9E" w:rsidRDefault="00F87C9E" w:rsidP="00F87C9E">
      <w:r>
        <w:t xml:space="preserve">Первый серьезный интерес к </w:t>
      </w:r>
      <w:proofErr w:type="spellStart"/>
      <w:r>
        <w:t>криптовалютам</w:t>
      </w:r>
      <w:proofErr w:type="spellEnd"/>
      <w:r>
        <w:t xml:space="preserve"> в мировом сообществе появился в 2016 году, когда начала формироваться ликвидность рынка </w:t>
      </w:r>
      <w:proofErr w:type="spellStart"/>
      <w:r>
        <w:t>криптовалют</w:t>
      </w:r>
      <w:proofErr w:type="spellEnd"/>
      <w:r>
        <w:t>. В тот момент наша команда поняла, что это было рождением новой возможности заработка, как на заре американского фондового рынка. Имея соответствующий опыт торговли акциями на фондовом рынке и их производными, мы собрали команду экономистов, трейдеров и программистов для создания торговой системы, которая позволяет нам показывать приемлемую долю прибыли по сделкам.</w:t>
      </w:r>
    </w:p>
    <w:p w:rsidR="00F87C9E" w:rsidRDefault="00F87C9E" w:rsidP="00F87C9E"/>
    <w:p w:rsidR="00F87C9E" w:rsidRDefault="00F87C9E" w:rsidP="00F87C9E">
      <w:r>
        <w:t xml:space="preserve">Соответственно, в 2017 году мы начали свой путь этого развития, на этом пути было много проб и ошибок, потерянных денег, смены команд людей, работающих над проектом. Кто-то ушел, кто-то еще с нами. Мы начали тестирование торговых стратегий в период затишья на мировом рынке </w:t>
      </w:r>
      <w:proofErr w:type="spellStart"/>
      <w:r>
        <w:t>криптовалют</w:t>
      </w:r>
      <w:proofErr w:type="spellEnd"/>
      <w:r>
        <w:t xml:space="preserve"> в 2019 году, ликвидность </w:t>
      </w:r>
      <w:proofErr w:type="gramStart"/>
      <w:r>
        <w:t>была крайне низкой и торговых условий не хватало</w:t>
      </w:r>
      <w:proofErr w:type="gramEnd"/>
      <w:r>
        <w:t xml:space="preserve"> для получения адекватных сигналов для входа на рынок.</w:t>
      </w:r>
    </w:p>
    <w:p w:rsidR="00F87C9E" w:rsidRDefault="00F87C9E" w:rsidP="00F87C9E"/>
    <w:p w:rsidR="00F87C9E" w:rsidRDefault="00F87C9E" w:rsidP="00F87C9E">
      <w:r>
        <w:lastRenderedPageBreak/>
        <w:t xml:space="preserve">В 2020 году пандемия дала нам все, чего нам так не хватало, миллионы людей вернулись на </w:t>
      </w:r>
      <w:proofErr w:type="spellStart"/>
      <w:r>
        <w:t>криптовалютный</w:t>
      </w:r>
      <w:proofErr w:type="spellEnd"/>
      <w:r>
        <w:t xml:space="preserve"> рынок и начали проводить ежедневные транзакции на сумму более 300 миллионов долларов, волатильность превысила порог в 4 процента в день. Итак, где есть движение, там и прибыль. Нам не удалось собрать команду в одном месте в период карантина, да и это нам было не нужно, потому что жить на берегу океана и работать намного приятнее, чем в офисе. А мы доработали торговую систему в 2021 году и запустили ее в боевом режиме. Но совершенству нет предела ...</w:t>
      </w:r>
    </w:p>
    <w:p w:rsidR="00F87C9E" w:rsidRDefault="00F87C9E" w:rsidP="00F87C9E"/>
    <w:p w:rsidR="00F87C9E" w:rsidRDefault="00F87C9E" w:rsidP="00F87C9E">
      <w:r>
        <w:t xml:space="preserve">Идеология развития проекта подразумевает создание собственной экосистемы, основанной на купле-продаже </w:t>
      </w:r>
      <w:proofErr w:type="spellStart"/>
      <w:r>
        <w:t>криптовалют</w:t>
      </w:r>
      <w:proofErr w:type="spellEnd"/>
      <w:r>
        <w:t xml:space="preserve"> с использованием арбитража на основных </w:t>
      </w:r>
      <w:proofErr w:type="spellStart"/>
      <w:r>
        <w:t>криптовалютных</w:t>
      </w:r>
      <w:proofErr w:type="spellEnd"/>
      <w:r>
        <w:t xml:space="preserve"> биржах мира, отвечающих требованиям нашей торговой системы. Создание условий для свободы обмена </w:t>
      </w:r>
      <w:proofErr w:type="spellStart"/>
      <w:r>
        <w:t>криптоактивов</w:t>
      </w:r>
      <w:proofErr w:type="spellEnd"/>
      <w:r>
        <w:t xml:space="preserve"> между участниками системы и их вывода с платформы.</w:t>
      </w:r>
    </w:p>
    <w:p w:rsidR="00F87C9E" w:rsidRDefault="00F87C9E" w:rsidP="00F87C9E"/>
    <w:p w:rsidR="00F87C9E" w:rsidRDefault="00F87C9E" w:rsidP="00F87C9E">
      <w:r>
        <w:t>Платформа ориентирована на потенциальных инвесторов, желающих вложить свой капитал с минимальными рисками, а также на распределение ресурсов платформы между ее пользователями с помощью универсальной партнерской программы.</w:t>
      </w:r>
    </w:p>
    <w:p w:rsidR="00F87C9E" w:rsidRDefault="00F87C9E" w:rsidP="00F87C9E"/>
    <w:p w:rsidR="00F87C9E" w:rsidRDefault="00F87C9E" w:rsidP="00F87C9E">
      <w:r>
        <w:t>Основная миссия - предоставить партнерам и клиентам компании механизмы увеличения их пассивных активов, прозрачность этих механизмов. А также свобода и простота использования активов, знание отрасли.</w:t>
      </w:r>
    </w:p>
    <w:p w:rsidR="00F87C9E" w:rsidRDefault="00F87C9E" w:rsidP="00F87C9E"/>
    <w:p w:rsidR="00F87C9E" w:rsidRDefault="00F87C9E" w:rsidP="00F87C9E">
      <w:r>
        <w:t xml:space="preserve">Также основным приоритетом является открытие офисов для изучения мировых финансовых и </w:t>
      </w:r>
      <w:proofErr w:type="spellStart"/>
      <w:r>
        <w:t>криптовалютных</w:t>
      </w:r>
      <w:proofErr w:type="spellEnd"/>
      <w:r>
        <w:t xml:space="preserve"> рынков. В </w:t>
      </w:r>
      <w:proofErr w:type="gramStart"/>
      <w:r>
        <w:t>котором</w:t>
      </w:r>
      <w:proofErr w:type="gramEnd"/>
      <w:r>
        <w:t xml:space="preserve"> наши партнеры получат более глубокие знания технической стороны торговли, что позволит им самостоятельно погрузиться в реальную биржевую торговлю с пониманием всех аспектов. Вложения в знания сегодня - залог успеха завтра!</w:t>
      </w:r>
    </w:p>
    <w:p w:rsidR="00F87C9E" w:rsidRDefault="00F87C9E" w:rsidP="00F87C9E"/>
    <w:p w:rsidR="00F87C9E" w:rsidRDefault="00F87C9E" w:rsidP="00F87C9E">
      <w:r>
        <w:t>График:</w:t>
      </w:r>
    </w:p>
    <w:p w:rsidR="00F87C9E" w:rsidRDefault="00F87C9E" w:rsidP="00F87C9E">
      <w:pPr>
        <w:pStyle w:val="a3"/>
        <w:numPr>
          <w:ilvl w:val="0"/>
          <w:numId w:val="3"/>
        </w:numPr>
      </w:pPr>
      <w:proofErr w:type="spellStart"/>
      <w:proofErr w:type="gramStart"/>
      <w:r>
        <w:t>Янв</w:t>
      </w:r>
      <w:proofErr w:type="spellEnd"/>
      <w:proofErr w:type="gramEnd"/>
      <w:r>
        <w:t xml:space="preserve"> - </w:t>
      </w:r>
      <w:proofErr w:type="spellStart"/>
      <w:r>
        <w:t>апр</w:t>
      </w:r>
      <w:proofErr w:type="spellEnd"/>
      <w:r>
        <w:t xml:space="preserve"> 2016</w:t>
      </w:r>
    </w:p>
    <w:p w:rsidR="00F87C9E" w:rsidRDefault="00F87C9E" w:rsidP="00F87C9E">
      <w:pPr>
        <w:pStyle w:val="a3"/>
      </w:pPr>
      <w:r>
        <w:t xml:space="preserve">Создание команды </w:t>
      </w:r>
      <w:r>
        <w:rPr>
          <w:lang w:val="en-US"/>
        </w:rPr>
        <w:t>Global</w:t>
      </w:r>
      <w:r w:rsidRPr="00F87C9E">
        <w:t xml:space="preserve"> </w:t>
      </w:r>
      <w:r>
        <w:rPr>
          <w:lang w:val="en-US"/>
        </w:rPr>
        <w:t>Money</w:t>
      </w:r>
      <w:r>
        <w:t xml:space="preserve"> на основе создания идей торговой системы</w:t>
      </w:r>
    </w:p>
    <w:p w:rsidR="00F87C9E" w:rsidRDefault="00F46E6F" w:rsidP="00F46E6F">
      <w:pPr>
        <w:pStyle w:val="a3"/>
        <w:numPr>
          <w:ilvl w:val="0"/>
          <w:numId w:val="3"/>
        </w:numPr>
      </w:pPr>
      <w:r>
        <w:t xml:space="preserve">1 квартал 2017 года. </w:t>
      </w:r>
      <w:r w:rsidR="00F87C9E">
        <w:t>Июль – Август 2018</w:t>
      </w:r>
    </w:p>
    <w:p w:rsidR="00F87C9E" w:rsidRDefault="00F87C9E" w:rsidP="00F87C9E">
      <w:pPr>
        <w:pStyle w:val="a3"/>
      </w:pPr>
      <w:r>
        <w:t>Начало разработки торговой системы обмена</w:t>
      </w:r>
      <w:r w:rsidR="00F46E6F">
        <w:t xml:space="preserve"> </w:t>
      </w:r>
      <w:proofErr w:type="spellStart"/>
      <w:r w:rsidR="00F46E6F">
        <w:t>криптоактивов</w:t>
      </w:r>
      <w:proofErr w:type="spellEnd"/>
      <w:r w:rsidR="00F46E6F">
        <w:t xml:space="preserve"> между участниками</w:t>
      </w:r>
    </w:p>
    <w:p w:rsidR="003D6724" w:rsidRDefault="003D6724" w:rsidP="003D6724">
      <w:pPr>
        <w:pStyle w:val="a3"/>
        <w:numPr>
          <w:ilvl w:val="0"/>
          <w:numId w:val="3"/>
        </w:numPr>
      </w:pPr>
      <w:r>
        <w:rPr>
          <w:lang w:val="en-US"/>
        </w:rPr>
        <w:t xml:space="preserve">B1 2019. </w:t>
      </w:r>
      <w:r>
        <w:t>Сентябрь – октябрь 2019</w:t>
      </w:r>
    </w:p>
    <w:p w:rsidR="003D6724" w:rsidRDefault="003D6724" w:rsidP="003D6724">
      <w:pPr>
        <w:pStyle w:val="a3"/>
      </w:pPr>
      <w:r>
        <w:t xml:space="preserve">Тестирование торговых стратегий в период низкой ликвидности на рынке </w:t>
      </w:r>
      <w:proofErr w:type="spellStart"/>
      <w:r>
        <w:t>криптовалют</w:t>
      </w:r>
      <w:proofErr w:type="spellEnd"/>
      <w:r>
        <w:t>.</w:t>
      </w:r>
    </w:p>
    <w:p w:rsidR="003D6724" w:rsidRDefault="003D6724" w:rsidP="003D6724">
      <w:pPr>
        <w:pStyle w:val="a3"/>
        <w:numPr>
          <w:ilvl w:val="0"/>
          <w:numId w:val="3"/>
        </w:numPr>
      </w:pPr>
      <w:r>
        <w:rPr>
          <w:lang w:val="en-US"/>
        </w:rPr>
        <w:t xml:space="preserve">F1 2021. </w:t>
      </w:r>
      <w:r>
        <w:t>Ноябрь – Декабрь 2020</w:t>
      </w:r>
    </w:p>
    <w:p w:rsidR="003D6724" w:rsidRDefault="003D6724" w:rsidP="003D6724">
      <w:pPr>
        <w:pStyle w:val="a3"/>
        <w:rPr>
          <w:lang w:val="en-US"/>
        </w:rPr>
      </w:pPr>
      <w:r>
        <w:t>Запуск торговой системы в боевом режиме, анализ результатов</w:t>
      </w:r>
    </w:p>
    <w:p w:rsidR="003D6724" w:rsidRPr="003D6724" w:rsidRDefault="003D6724" w:rsidP="003D6724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S1 2021. </w:t>
      </w:r>
      <w:r>
        <w:t xml:space="preserve"> Январь – апрель 2021</w:t>
      </w:r>
    </w:p>
    <w:p w:rsidR="003D6724" w:rsidRDefault="003D6724" w:rsidP="003D6724">
      <w:pPr>
        <w:pStyle w:val="a3"/>
      </w:pPr>
      <w:r>
        <w:t xml:space="preserve">Открытие офисов для изучения мировых финансовых и </w:t>
      </w:r>
      <w:proofErr w:type="spellStart"/>
      <w:r>
        <w:t>криптовалютных</w:t>
      </w:r>
      <w:proofErr w:type="spellEnd"/>
      <w:r>
        <w:t xml:space="preserve"> рынков</w:t>
      </w:r>
    </w:p>
    <w:p w:rsidR="003D6724" w:rsidRDefault="003D6724" w:rsidP="003D6724">
      <w:pPr>
        <w:pStyle w:val="a3"/>
        <w:numPr>
          <w:ilvl w:val="0"/>
          <w:numId w:val="3"/>
        </w:numPr>
      </w:pPr>
      <w:r>
        <w:rPr>
          <w:lang w:val="en-US"/>
        </w:rPr>
        <w:t>S2 202</w:t>
      </w:r>
      <w:r>
        <w:t>2</w:t>
      </w:r>
      <w:r>
        <w:rPr>
          <w:lang w:val="en-US"/>
        </w:rPr>
        <w:t>.</w:t>
      </w:r>
      <w:r>
        <w:t xml:space="preserve"> Июль-Август 2022</w:t>
      </w:r>
    </w:p>
    <w:p w:rsidR="003D6724" w:rsidRDefault="003D6724" w:rsidP="003D6724">
      <w:pPr>
        <w:pStyle w:val="a3"/>
      </w:pPr>
      <w:r>
        <w:t xml:space="preserve">Открытие </w:t>
      </w:r>
      <w:proofErr w:type="spellStart"/>
      <w:r>
        <w:t>блокчейн-акакдемий</w:t>
      </w:r>
      <w:proofErr w:type="spellEnd"/>
      <w:r>
        <w:t xml:space="preserve"> фундаментального анализа. Вложения в знания сегодня – залог успеха завтра!</w:t>
      </w:r>
    </w:p>
    <w:p w:rsidR="003D6724" w:rsidRDefault="003D6724" w:rsidP="003D6724">
      <w:pPr>
        <w:pStyle w:val="a3"/>
      </w:pPr>
    </w:p>
    <w:p w:rsidR="003D6724" w:rsidRPr="003D6724" w:rsidRDefault="003D6724" w:rsidP="003D6724">
      <w:pPr>
        <w:pStyle w:val="a3"/>
      </w:pPr>
    </w:p>
    <w:p w:rsidR="003D6724" w:rsidRDefault="003D6724" w:rsidP="003D6724">
      <w:pPr>
        <w:pStyle w:val="a3"/>
      </w:pPr>
      <w:r>
        <w:t>ДОКУМЕНТАЦИЯ</w:t>
      </w:r>
    </w:p>
    <w:p w:rsidR="003D6724" w:rsidRDefault="003D6724" w:rsidP="003D6724">
      <w:pPr>
        <w:pStyle w:val="a3"/>
      </w:pPr>
      <w:r>
        <w:t>Основная информация о компании, более подробную информацию можно получить по личному запросу.</w:t>
      </w:r>
    </w:p>
    <w:p w:rsidR="003D6724" w:rsidRDefault="003D6724" w:rsidP="003D6724">
      <w:pPr>
        <w:pStyle w:val="a3"/>
      </w:pPr>
    </w:p>
    <w:p w:rsidR="003D6724" w:rsidRDefault="003D6724" w:rsidP="003D6724">
      <w:pPr>
        <w:pStyle w:val="a3"/>
        <w:numPr>
          <w:ilvl w:val="0"/>
          <w:numId w:val="3"/>
        </w:numPr>
      </w:pPr>
      <w:r>
        <w:t>ЗАЯВЛЕНИЕ О КОНФИДЕНЦИАЛЬНОСТИ</w:t>
      </w:r>
      <w:r>
        <w:t xml:space="preserve"> (для всех пользователей)</w:t>
      </w:r>
    </w:p>
    <w:p w:rsidR="000B5EB1" w:rsidRDefault="000B5EB1" w:rsidP="000B5EB1">
      <w:pPr>
        <w:pStyle w:val="a3"/>
      </w:pPr>
      <w:r w:rsidRPr="000B5EB1">
        <w:t>Мы понимаем важность сохранения конфиденциальности и конфиденциальности вашей личной информации. Именно по этой причине мы стремимся защищать вашу Личную информацию с должным умением и знаниями.</w:t>
      </w:r>
    </w:p>
    <w:p w:rsidR="000B5EB1" w:rsidRDefault="000B5EB1" w:rsidP="000B5EB1">
      <w:pPr>
        <w:pStyle w:val="a3"/>
      </w:pPr>
    </w:p>
    <w:p w:rsidR="000B5EB1" w:rsidRPr="000B5EB1" w:rsidRDefault="000B5EB1" w:rsidP="000B5EB1">
      <w:pPr>
        <w:pStyle w:val="a3"/>
        <w:rPr>
          <w:b/>
        </w:rPr>
      </w:pPr>
      <w:r w:rsidRPr="000B5EB1">
        <w:rPr>
          <w:b/>
        </w:rPr>
        <w:t>Как мы собираем вашу личную информацию?</w:t>
      </w:r>
    </w:p>
    <w:p w:rsidR="000B5EB1" w:rsidRDefault="000B5EB1" w:rsidP="000B5EB1">
      <w:pPr>
        <w:pStyle w:val="a3"/>
      </w:pPr>
      <w:r>
        <w:t>Мы собираем вашу личную информацию, когда вы:</w:t>
      </w:r>
    </w:p>
    <w:p w:rsidR="000B5EB1" w:rsidRDefault="000B5EB1" w:rsidP="000B5EB1">
      <w:pPr>
        <w:pStyle w:val="a3"/>
      </w:pPr>
    </w:p>
    <w:p w:rsidR="000B5EB1" w:rsidRDefault="000B5EB1" w:rsidP="000B5EB1">
      <w:pPr>
        <w:pStyle w:val="a3"/>
      </w:pPr>
      <w:r>
        <w:t>Зарегистрируйте учетную запись у нас;</w:t>
      </w:r>
    </w:p>
    <w:p w:rsidR="000B5EB1" w:rsidRDefault="000B5EB1" w:rsidP="000B5EB1">
      <w:pPr>
        <w:pStyle w:val="a3"/>
      </w:pPr>
      <w:r>
        <w:t>Заказываете и пользуйтесь услугами у нас;</w:t>
      </w:r>
    </w:p>
    <w:p w:rsidR="000B5EB1" w:rsidRDefault="000B5EB1" w:rsidP="000B5EB1">
      <w:pPr>
        <w:pStyle w:val="a3"/>
      </w:pPr>
      <w:r>
        <w:t>Совершите покупку через наш сайт;</w:t>
      </w:r>
    </w:p>
    <w:p w:rsidR="000B5EB1" w:rsidRDefault="000B5EB1" w:rsidP="000B5EB1">
      <w:pPr>
        <w:pStyle w:val="a3"/>
      </w:pPr>
      <w:r>
        <w:t>Отправляете нам запрос или ответ;</w:t>
      </w:r>
    </w:p>
    <w:p w:rsidR="000B5EB1" w:rsidRDefault="000B5EB1" w:rsidP="000B5EB1">
      <w:pPr>
        <w:pStyle w:val="a3"/>
      </w:pPr>
      <w:r>
        <w:t>Подписываетесь</w:t>
      </w:r>
      <w:r>
        <w:t xml:space="preserve"> на наши обновления и рекламные материалы;</w:t>
      </w:r>
    </w:p>
    <w:p w:rsidR="000B5EB1" w:rsidRDefault="000B5EB1" w:rsidP="000B5EB1">
      <w:pPr>
        <w:pStyle w:val="a3"/>
      </w:pPr>
      <w:r>
        <w:t>Мы можем получать Личную информацию из общедоступных источников, например, корпоративных и профессиональных веб-сайтов, нормативных документов и т. Д</w:t>
      </w:r>
      <w:proofErr w:type="gramStart"/>
      <w:r>
        <w:t xml:space="preserve"> .</w:t>
      </w:r>
      <w:proofErr w:type="gramEnd"/>
      <w:r>
        <w:t>;</w:t>
      </w:r>
    </w:p>
    <w:p w:rsidR="000B5EB1" w:rsidRDefault="000B5EB1" w:rsidP="000B5EB1">
      <w:pPr>
        <w:pStyle w:val="a3"/>
      </w:pPr>
      <w:r>
        <w:t>Мы можем собирать Личную информацию от третьих лиц, например, через ваших представителей и подрядчиков или третьих лиц, которые направляют вас к нам, поскольку они думают, что вы можете быть заинтересованы в наших услугах.</w:t>
      </w:r>
    </w:p>
    <w:p w:rsidR="000B5EB1" w:rsidRDefault="000B5EB1" w:rsidP="000B5EB1">
      <w:pPr>
        <w:pStyle w:val="a3"/>
      </w:pPr>
    </w:p>
    <w:p w:rsidR="000B5EB1" w:rsidRPr="000B5EB1" w:rsidRDefault="000B5EB1" w:rsidP="000B5EB1">
      <w:pPr>
        <w:pStyle w:val="a3"/>
        <w:rPr>
          <w:b/>
        </w:rPr>
      </w:pPr>
      <w:r w:rsidRPr="000B5EB1">
        <w:rPr>
          <w:b/>
        </w:rPr>
        <w:t>Почему мы собираем вашу личную информацию?</w:t>
      </w:r>
    </w:p>
    <w:p w:rsidR="000B5EB1" w:rsidRDefault="000B5EB1" w:rsidP="000B5EB1">
      <w:pPr>
        <w:pStyle w:val="a3"/>
      </w:pPr>
      <w:r>
        <w:t>Мы обрабатываем ваши данные для следующих целей:</w:t>
      </w:r>
    </w:p>
    <w:p w:rsidR="000B5EB1" w:rsidRDefault="000B5EB1" w:rsidP="000B5EB1">
      <w:pPr>
        <w:pStyle w:val="a3"/>
      </w:pPr>
    </w:p>
    <w:p w:rsidR="000B5EB1" w:rsidRDefault="000B5EB1" w:rsidP="000B5EB1">
      <w:pPr>
        <w:pStyle w:val="a3"/>
      </w:pPr>
      <w:r>
        <w:t>Создание учетных данных для доступа к нашему сайту;</w:t>
      </w:r>
    </w:p>
    <w:p w:rsidR="000B5EB1" w:rsidRDefault="000B5EB1" w:rsidP="000B5EB1">
      <w:pPr>
        <w:pStyle w:val="a3"/>
      </w:pPr>
      <w:r>
        <w:t>Обработка платежных операций за приобретенные услуги;</w:t>
      </w:r>
    </w:p>
    <w:p w:rsidR="000B5EB1" w:rsidRDefault="000B5EB1" w:rsidP="000B5EB1">
      <w:pPr>
        <w:pStyle w:val="a3"/>
      </w:pPr>
      <w:r>
        <w:t>Подтверждение вашей личности;</w:t>
      </w:r>
    </w:p>
    <w:p w:rsidR="000B5EB1" w:rsidRDefault="000B5EB1" w:rsidP="000B5EB1">
      <w:pPr>
        <w:pStyle w:val="a3"/>
      </w:pPr>
      <w:r>
        <w:t>Определение вашего соблюдения условий, применимых к любым из наших услуг, и применимого законодательства;</w:t>
      </w:r>
    </w:p>
    <w:p w:rsidR="000B5EB1" w:rsidRDefault="000B5EB1" w:rsidP="000B5EB1">
      <w:pPr>
        <w:pStyle w:val="a3"/>
      </w:pPr>
      <w:r>
        <w:t>Предоставление государственным органам информации, которую они могут потребовать от нас;</w:t>
      </w:r>
    </w:p>
    <w:p w:rsidR="000B5EB1" w:rsidRDefault="000B5EB1" w:rsidP="000B5EB1">
      <w:pPr>
        <w:pStyle w:val="a3"/>
      </w:pPr>
      <w:r>
        <w:t>Отправка вам рекламных писем;</w:t>
      </w:r>
    </w:p>
    <w:p w:rsidR="000B5EB1" w:rsidRDefault="000B5EB1" w:rsidP="000B5EB1">
      <w:pPr>
        <w:pStyle w:val="a3"/>
      </w:pPr>
      <w:r>
        <w:t>Для связи с вами, когда это необходимо (уведомим вас о наших обновлениях, технических проблемах и т. Д.)</w:t>
      </w:r>
    </w:p>
    <w:p w:rsidR="000B5EB1" w:rsidRDefault="000B5EB1" w:rsidP="000B5EB1">
      <w:pPr>
        <w:pStyle w:val="a3"/>
      </w:pPr>
      <w:r>
        <w:t>Исследование рынков;</w:t>
      </w:r>
    </w:p>
    <w:p w:rsidR="000B5EB1" w:rsidRDefault="000B5EB1" w:rsidP="000B5EB1">
      <w:pPr>
        <w:pStyle w:val="a3"/>
      </w:pPr>
      <w:r>
        <w:t>Соблюдение взятых на себя обязательств.</w:t>
      </w:r>
      <w:r>
        <w:t xml:space="preserve"> </w:t>
      </w:r>
    </w:p>
    <w:p w:rsidR="000B5EB1" w:rsidRDefault="000B5EB1" w:rsidP="000B5EB1">
      <w:pPr>
        <w:pStyle w:val="a3"/>
      </w:pPr>
    </w:p>
    <w:p w:rsidR="000B5EB1" w:rsidRPr="000B5EB1" w:rsidRDefault="000B5EB1" w:rsidP="000B5EB1">
      <w:pPr>
        <w:pStyle w:val="a3"/>
        <w:rPr>
          <w:b/>
        </w:rPr>
      </w:pPr>
      <w:r w:rsidRPr="000B5EB1">
        <w:rPr>
          <w:b/>
        </w:rPr>
        <w:t>Законное основание</w:t>
      </w:r>
    </w:p>
    <w:p w:rsidR="000B5EB1" w:rsidRDefault="000B5EB1" w:rsidP="000B5EB1">
      <w:pPr>
        <w:pStyle w:val="a3"/>
      </w:pPr>
      <w:r>
        <w:t>Существует правовая основа для сбора вашей Персональной информации, поскольку обработка требуется для выполнения наших обязательств, стороной которых вы являетесь, для наших операционных и маркетинговых целей и других законных интересов, но только в той степени, в которой наши законные интересы не нарушают ваши основные права и свободы.</w:t>
      </w:r>
    </w:p>
    <w:p w:rsidR="000B5EB1" w:rsidRPr="000B5EB1" w:rsidRDefault="000B5EB1" w:rsidP="000B5EB1">
      <w:pPr>
        <w:pStyle w:val="a3"/>
        <w:rPr>
          <w:b/>
        </w:rPr>
      </w:pPr>
      <w:r w:rsidRPr="000B5EB1">
        <w:rPr>
          <w:b/>
        </w:rPr>
        <w:lastRenderedPageBreak/>
        <w:t>Как мы передаем вашу личную информацию?</w:t>
      </w:r>
    </w:p>
    <w:p w:rsidR="000B5EB1" w:rsidRDefault="000B5EB1" w:rsidP="000B5EB1">
      <w:pPr>
        <w:pStyle w:val="a3"/>
      </w:pPr>
      <w:r>
        <w:t>Мы не передаем вашу личную информацию за пределами использования нашего веб-сайта и связанных с ним сервисов. Мы также можем передавать вашу Персональную информацию нашим поставщикам услуг (то есть процессинговым центрам, организациям, обслуживающим наши сети, и т. Д.). Эти третьи стороны действуют как обработчики данных и строго контролируют то, как они могут или не могут использовать вашу информацию, и мы по-прежнему несем ответственность за защиту вашей личной информации.</w:t>
      </w:r>
    </w:p>
    <w:p w:rsidR="000B5EB1" w:rsidRPr="000B5EB1" w:rsidRDefault="000B5EB1" w:rsidP="000B5EB1">
      <w:pPr>
        <w:pStyle w:val="a3"/>
        <w:rPr>
          <w:b/>
        </w:rPr>
      </w:pPr>
      <w:r w:rsidRPr="000B5EB1">
        <w:rPr>
          <w:b/>
        </w:rPr>
        <w:t>Продолжительность хранения данных</w:t>
      </w:r>
    </w:p>
    <w:p w:rsidR="000B5EB1" w:rsidRDefault="000B5EB1" w:rsidP="000B5EB1">
      <w:pPr>
        <w:pStyle w:val="a3"/>
      </w:pPr>
      <w:r>
        <w:t xml:space="preserve">Мы сохраняем вашу Личную информацию для выполнения наших юридических, операционных, договорных и нормативных обязательств. Для каждого типа записей требования к ведению записей могут различаться, поэтому мы гарантируем, что ни при каких обстоятельствах не будем хранить вашу Личную информацию дольше, чем требуется. Свяжитесь с нами по адресу </w:t>
      </w:r>
      <w:proofErr w:type="spellStart"/>
      <w:r>
        <w:t>support@global.money</w:t>
      </w:r>
      <w:proofErr w:type="spellEnd"/>
      <w:r>
        <w:t>, если вы хотите узнать больше о сроке хранения определенных данных.</w:t>
      </w:r>
    </w:p>
    <w:p w:rsidR="000B5EB1" w:rsidRDefault="000B5EB1" w:rsidP="000B5EB1">
      <w:pPr>
        <w:pStyle w:val="a3"/>
      </w:pPr>
    </w:p>
    <w:p w:rsidR="000B5EB1" w:rsidRPr="000B5EB1" w:rsidRDefault="000B5EB1" w:rsidP="000B5EB1">
      <w:pPr>
        <w:pStyle w:val="a3"/>
        <w:rPr>
          <w:b/>
        </w:rPr>
      </w:pPr>
      <w:r w:rsidRPr="000B5EB1">
        <w:rPr>
          <w:b/>
        </w:rPr>
        <w:t>Изменения Политики конфиденциальности</w:t>
      </w:r>
    </w:p>
    <w:p w:rsidR="000B5EB1" w:rsidRDefault="000B5EB1" w:rsidP="000B5EB1">
      <w:pPr>
        <w:pStyle w:val="a3"/>
      </w:pPr>
      <w:r>
        <w:t xml:space="preserve">Мы оставляем за собой право обновлять эту Политику конфиденциальности время от времени. Вы всегда можете найти последнюю версию этой политики на </w:t>
      </w:r>
      <w:proofErr w:type="gramStart"/>
      <w:r>
        <w:t>нашем</w:t>
      </w:r>
      <w:proofErr w:type="gramEnd"/>
      <w:r>
        <w:t xml:space="preserve"> веб-сайте. Мы следим за тем, чтобы наши сотрудники, поставщики и агенты соблюдали эти обязательства. Используя наш сайт, вы соглашаетесь с настоящей Политикой конфиденциальности.</w:t>
      </w:r>
    </w:p>
    <w:p w:rsidR="000B5EB1" w:rsidRPr="000B5EB1" w:rsidRDefault="000B5EB1" w:rsidP="000B5EB1">
      <w:pPr>
        <w:pStyle w:val="a3"/>
        <w:rPr>
          <w:b/>
        </w:rPr>
      </w:pPr>
      <w:r w:rsidRPr="000B5EB1">
        <w:rPr>
          <w:b/>
        </w:rPr>
        <w:t xml:space="preserve">Как мы используем файлы </w:t>
      </w:r>
      <w:proofErr w:type="spellStart"/>
      <w:r w:rsidRPr="000B5EB1">
        <w:rPr>
          <w:b/>
        </w:rPr>
        <w:t>cookie</w:t>
      </w:r>
      <w:proofErr w:type="spellEnd"/>
      <w:r w:rsidRPr="000B5EB1">
        <w:rPr>
          <w:b/>
        </w:rPr>
        <w:t>?</w:t>
      </w:r>
    </w:p>
    <w:p w:rsidR="000B5EB1" w:rsidRDefault="000B5EB1" w:rsidP="000B5EB1">
      <w:pPr>
        <w:pStyle w:val="a3"/>
      </w:pPr>
      <w:proofErr w:type="spellStart"/>
      <w:r>
        <w:t>Cookie</w:t>
      </w:r>
      <w:proofErr w:type="spellEnd"/>
      <w:r>
        <w:t xml:space="preserve"> - это небольшой объем данных, генерируемых </w:t>
      </w:r>
      <w:proofErr w:type="gramStart"/>
      <w:r>
        <w:t>нашим</w:t>
      </w:r>
      <w:proofErr w:type="gramEnd"/>
      <w:r>
        <w:t xml:space="preserve"> веб-сайтом и сохраняемых вашим веб-браузером. Это позволяет </w:t>
      </w:r>
      <w:proofErr w:type="gramStart"/>
      <w:r>
        <w:t>нашему</w:t>
      </w:r>
      <w:proofErr w:type="gramEnd"/>
      <w:r>
        <w:t xml:space="preserve"> веб-сайту запоминать информацию о вас и, как следствие, эффективно обслуживать вас. Например, файлы </w:t>
      </w:r>
      <w:proofErr w:type="spellStart"/>
      <w:r>
        <w:t>cookie</w:t>
      </w:r>
      <w:proofErr w:type="spellEnd"/>
      <w:r>
        <w:t xml:space="preserve"> позволяют нашему веб-сайту запоминать вашу регистрационную информацию, чтобы вам не приходилось вводить ее каждый раз, когда вы возвращаетесь </w:t>
      </w:r>
      <w:proofErr w:type="gramStart"/>
      <w:r>
        <w:t>на</w:t>
      </w:r>
      <w:proofErr w:type="gramEnd"/>
      <w:r>
        <w:t xml:space="preserve"> наш веб-сайт.</w:t>
      </w:r>
    </w:p>
    <w:p w:rsidR="000B5EB1" w:rsidRDefault="000B5EB1" w:rsidP="000B5EB1">
      <w:pPr>
        <w:pStyle w:val="a3"/>
      </w:pPr>
    </w:p>
    <w:p w:rsidR="003D6724" w:rsidRDefault="003D6724" w:rsidP="003D6724">
      <w:pPr>
        <w:pStyle w:val="a3"/>
        <w:numPr>
          <w:ilvl w:val="0"/>
          <w:numId w:val="3"/>
        </w:numPr>
      </w:pPr>
      <w:proofErr w:type="gramStart"/>
      <w:r>
        <w:t>СОГЛАШЕНИЕ О ПУБЛИЧНЫХ ПРЕДЛОЖЕНИЯ (для зарегистрированных пользователей)</w:t>
      </w:r>
      <w:proofErr w:type="gramEnd"/>
    </w:p>
    <w:p w:rsidR="003D6724" w:rsidRDefault="000B5EB1" w:rsidP="003D6724">
      <w:pPr>
        <w:pStyle w:val="a3"/>
        <w:numPr>
          <w:ilvl w:val="0"/>
          <w:numId w:val="3"/>
        </w:numPr>
      </w:pPr>
      <w:r>
        <w:t xml:space="preserve">РЕГИСТРАЦИЯ И АВТОРСКИЕ ПРАВА </w:t>
      </w:r>
      <w:r>
        <w:t>(для всех пользователей)</w:t>
      </w:r>
    </w:p>
    <w:p w:rsidR="000B5EB1" w:rsidRDefault="000B5EB1" w:rsidP="003D6724">
      <w:pPr>
        <w:pStyle w:val="a3"/>
        <w:numPr>
          <w:ilvl w:val="0"/>
          <w:numId w:val="3"/>
        </w:numPr>
      </w:pPr>
      <w:r>
        <w:t>СОТРУДНИЧЕСТВО С МИРОВЫМИ ДЕНЬГАМИ (для всех пользователей)</w:t>
      </w:r>
    </w:p>
    <w:p w:rsidR="000B5EB1" w:rsidRDefault="000B5EB1" w:rsidP="000B5EB1"/>
    <w:p w:rsidR="000B5EB1" w:rsidRDefault="000B5EB1" w:rsidP="000B5EB1"/>
    <w:p w:rsidR="000B5EB1" w:rsidRDefault="000B5EB1" w:rsidP="000B5EB1">
      <w:r>
        <w:t>ПАРТНЁРСКАЯ ПРОГРАМА</w:t>
      </w:r>
    </w:p>
    <w:p w:rsidR="000B5EB1" w:rsidRDefault="000B5EB1" w:rsidP="000B5EB1">
      <w:proofErr w:type="spellStart"/>
      <w:r>
        <w:t>GlobalMoney</w:t>
      </w:r>
      <w:proofErr w:type="spellEnd"/>
      <w:r>
        <w:t xml:space="preserve"> эт</w:t>
      </w:r>
      <w:r>
        <w:t>о твой шанс на успех и финансову</w:t>
      </w:r>
      <w:r>
        <w:t>ю свободу.</w:t>
      </w:r>
    </w:p>
    <w:p w:rsidR="000B5EB1" w:rsidRDefault="000B5EB1" w:rsidP="000B5EB1">
      <w:r>
        <w:t>УСЛОВИЯ ПАРТНЁРСКОЙ ПРОГРАММЫ</w:t>
      </w:r>
    </w:p>
    <w:p w:rsidR="000B5EB1" w:rsidRDefault="000B5EB1" w:rsidP="000B5EB1">
      <w:r>
        <w:t>Мы предлагаем эффективные инструменты работы, а также щедрые вознаграждения и бонусы с возможностью карьерного роста.</w:t>
      </w:r>
    </w:p>
    <w:p w:rsidR="000B5EB1" w:rsidRDefault="000B5EB1" w:rsidP="000B5EB1">
      <w:pPr>
        <w:pStyle w:val="a3"/>
        <w:numPr>
          <w:ilvl w:val="0"/>
          <w:numId w:val="4"/>
        </w:numPr>
      </w:pPr>
      <w:r>
        <w:t>Приобретение тарифных пакетов GLOBAL происходит с фиксированием средств по актуальному курсу в USD и выплаты происходят в USDT.</w:t>
      </w:r>
    </w:p>
    <w:p w:rsidR="000B5EB1" w:rsidRDefault="000B5EB1" w:rsidP="000B5EB1"/>
    <w:p w:rsidR="000B5EB1" w:rsidRDefault="000B5EB1" w:rsidP="000B5EB1">
      <w:pPr>
        <w:pStyle w:val="a3"/>
        <w:numPr>
          <w:ilvl w:val="0"/>
          <w:numId w:val="4"/>
        </w:numPr>
      </w:pPr>
      <w:r>
        <w:lastRenderedPageBreak/>
        <w:t>Начисление по пакетам происходит 1 раз в неделю в фиксированный̆ день, комиссия за вывод денежных средств - 2,5%.</w:t>
      </w:r>
    </w:p>
    <w:p w:rsidR="000B5EB1" w:rsidRDefault="000B5EB1" w:rsidP="000B5EB1"/>
    <w:p w:rsidR="000B5EB1" w:rsidRDefault="000B5EB1" w:rsidP="000B5EB1">
      <w:pPr>
        <w:pStyle w:val="a3"/>
        <w:numPr>
          <w:ilvl w:val="0"/>
          <w:numId w:val="4"/>
        </w:numPr>
      </w:pPr>
      <w:r>
        <w:t xml:space="preserve">Регламент обработки заявки 72 часа, для подачи </w:t>
      </w:r>
      <w:proofErr w:type="spellStart"/>
      <w:r>
        <w:t>новои</w:t>
      </w:r>
      <w:proofErr w:type="spellEnd"/>
      <w:r>
        <w:t>̆ заявки на вывод средств, предыдущая заявка на вывод средств должна быть обработана.</w:t>
      </w:r>
    </w:p>
    <w:p w:rsidR="000B5EB1" w:rsidRDefault="000B5EB1" w:rsidP="000B5EB1">
      <w:pPr>
        <w:pStyle w:val="a3"/>
      </w:pPr>
    </w:p>
    <w:p w:rsidR="000B5EB1" w:rsidRDefault="000B5EB1" w:rsidP="000B5EB1">
      <w:r>
        <w:t>ДЕНЬГИ ДОЛЖНЫ РАБОТАТЬ И ПРИНОСИТЬ ПРИБЫЛЬ.</w:t>
      </w:r>
    </w:p>
    <w:p w:rsidR="000B5EB1" w:rsidRDefault="000B5EB1" w:rsidP="000B5EB1">
      <w:r>
        <w:t>ТАБЛИЦА РЕФЕРАЛЬНИХ БОНУСОВ</w:t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ПАРТНЕР</w:t>
      </w:r>
      <w:r>
        <w:tab/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ВЕДУЩИЙ ПАРТНЕР</w:t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БИЗНЕС ПАРТНЕР</w:t>
      </w:r>
      <w:r>
        <w:tab/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МЕНЕДЖЕР</w:t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СТАРШИЙ МЕНЕДЖЕР</w:t>
      </w:r>
      <w:r>
        <w:tab/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РЕГИОНАЛЬНЫЙ МЕНЕДЖЕР</w:t>
      </w:r>
      <w:r>
        <w:tab/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ИСПОЛНИТЕЛЬНЫЙ МЕНЕДЖЕР</w:t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КУРАТОР</w:t>
      </w:r>
      <w:r>
        <w:tab/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СТАРШИЙ КУРАТОР</w:t>
      </w:r>
      <w:r>
        <w:tab/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РЕГИОНАЛЬНЫЙ КУРАТОР</w:t>
      </w:r>
      <w:r>
        <w:tab/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ИСПОЛНИТЕЛЬНЫЙ КУРАТОР</w:t>
      </w:r>
      <w:r>
        <w:tab/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АСИСТЕНТ ДИРЕКТОРА</w:t>
      </w:r>
      <w:r>
        <w:tab/>
      </w:r>
    </w:p>
    <w:p w:rsidR="000B5EB1" w:rsidRDefault="000B5EB1" w:rsidP="000B5EB1">
      <w:pPr>
        <w:pStyle w:val="a3"/>
        <w:numPr>
          <w:ilvl w:val="0"/>
          <w:numId w:val="5"/>
        </w:numPr>
      </w:pPr>
      <w:proofErr w:type="gramStart"/>
      <w:r>
        <w:t>СТАРШИЙ</w:t>
      </w:r>
      <w:proofErr w:type="gramEnd"/>
      <w:r>
        <w:t xml:space="preserve"> АСИСТЕНТ ДИРЕКТОРА</w:t>
      </w:r>
      <w:r>
        <w:tab/>
      </w:r>
    </w:p>
    <w:p w:rsidR="000B5EB1" w:rsidRDefault="000B5EB1" w:rsidP="000B5EB1">
      <w:pPr>
        <w:pStyle w:val="a3"/>
        <w:numPr>
          <w:ilvl w:val="0"/>
          <w:numId w:val="5"/>
        </w:numPr>
      </w:pPr>
      <w:proofErr w:type="gramStart"/>
      <w:r>
        <w:t>РЕГИОНАЛЬНЫЙ</w:t>
      </w:r>
      <w:proofErr w:type="gramEnd"/>
      <w:r>
        <w:t xml:space="preserve"> АСИСТЕНТ ДИРЕКТОРА</w:t>
      </w:r>
      <w:r>
        <w:tab/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ДИРЕКТОР</w:t>
      </w:r>
      <w:r>
        <w:tab/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СТАРШИЙ ДИРЕКТОР</w:t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РЕГИОНАЛЬНЫЙ ДИРЕКТОР</w:t>
      </w:r>
      <w:r>
        <w:tab/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ИСПОЛНИТЕЛЬНЫЙ ДИРЕКТОР</w:t>
      </w:r>
      <w:r>
        <w:tab/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МЕЖДУНАРОДНЫЙ ДИРЕКТОР</w:t>
      </w:r>
      <w:r>
        <w:tab/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АКЦИОННЕР</w:t>
      </w:r>
      <w:r>
        <w:tab/>
      </w:r>
    </w:p>
    <w:p w:rsidR="000B5EB1" w:rsidRDefault="000B5EB1" w:rsidP="000B5EB1">
      <w:pPr>
        <w:pStyle w:val="a3"/>
        <w:numPr>
          <w:ilvl w:val="0"/>
          <w:numId w:val="5"/>
        </w:numPr>
      </w:pPr>
      <w:r>
        <w:t>СОВЛАДЕЛЕЦ</w:t>
      </w:r>
    </w:p>
    <w:p w:rsidR="000B5EB1" w:rsidRPr="000B5EB1" w:rsidRDefault="000B5EB1" w:rsidP="000B5EB1">
      <w:pPr>
        <w:rPr>
          <w:lang w:val="en-US"/>
        </w:rPr>
      </w:pPr>
      <w:r>
        <w:t>Премия</w:t>
      </w:r>
      <w:r>
        <w:rPr>
          <w:lang w:val="en-US"/>
        </w:rPr>
        <w:t xml:space="preserve"> $</w:t>
      </w:r>
    </w:p>
    <w:p w:rsidR="000B5EB1" w:rsidRDefault="000B5EB1" w:rsidP="000B5EB1">
      <w:pPr>
        <w:rPr>
          <w:lang w:val="en-US"/>
        </w:rPr>
      </w:pPr>
      <w:r>
        <w:t xml:space="preserve">Начисление </w:t>
      </w:r>
      <w:r>
        <w:rPr>
          <w:lang w:val="en-US"/>
        </w:rPr>
        <w:t>$</w:t>
      </w:r>
    </w:p>
    <w:p w:rsidR="000B5EB1" w:rsidRDefault="000B5EB1" w:rsidP="000B5EB1">
      <w:pPr>
        <w:rPr>
          <w:lang w:val="en-US"/>
        </w:rPr>
      </w:pPr>
    </w:p>
    <w:p w:rsidR="000B5EB1" w:rsidRDefault="000B5EB1" w:rsidP="000B5EB1">
      <w:r>
        <w:t>УСЛОВИЯ ДОПОЛНИТЕЛЬНОГО ЗАРОБОТКА</w:t>
      </w:r>
    </w:p>
    <w:p w:rsidR="000B5EB1" w:rsidRDefault="000B5EB1" w:rsidP="000B5EB1">
      <w:pPr>
        <w:rPr>
          <w:lang w:val="en-US"/>
        </w:rPr>
      </w:pPr>
      <w:r>
        <w:t>Рады сообщить, что в рамках развития платформы GLOBAL MONEY начала работу выгодная программа, позволяющая дополнительно зарабатывать за несложные действия.</w:t>
      </w:r>
    </w:p>
    <w:p w:rsidR="00935EA4" w:rsidRPr="00935EA4" w:rsidRDefault="00935EA4" w:rsidP="00935EA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D3F5F"/>
          <w:sz w:val="36"/>
          <w:szCs w:val="36"/>
        </w:rPr>
      </w:pPr>
      <w:r w:rsidRPr="00935EA4">
        <w:rPr>
          <w:rFonts w:ascii="Arial" w:eastAsia="Times New Roman" w:hAnsi="Arial" w:cs="Arial"/>
          <w:color w:val="2D3F5F"/>
          <w:sz w:val="36"/>
          <w:szCs w:val="36"/>
        </w:rPr>
        <w:t>ВИДЕОИНСТРУКЦИЯ</w:t>
      </w:r>
    </w:p>
    <w:p w:rsidR="00935EA4" w:rsidRDefault="00935EA4" w:rsidP="000B5EB1">
      <w:pPr>
        <w:rPr>
          <w:lang w:val="en-US"/>
        </w:rPr>
      </w:pPr>
    </w:p>
    <w:p w:rsidR="00935EA4" w:rsidRPr="00935EA4" w:rsidRDefault="00935EA4" w:rsidP="00935EA4">
      <w:pPr>
        <w:rPr>
          <w:lang w:val="en-US"/>
        </w:rPr>
      </w:pPr>
    </w:p>
    <w:p w:rsidR="00935EA4" w:rsidRPr="00935EA4" w:rsidRDefault="00935EA4" w:rsidP="00935EA4">
      <w:pPr>
        <w:pStyle w:val="a3"/>
        <w:numPr>
          <w:ilvl w:val="0"/>
          <w:numId w:val="6"/>
        </w:numPr>
      </w:pPr>
      <w:r w:rsidRPr="00935EA4">
        <w:lastRenderedPageBreak/>
        <w:t xml:space="preserve">Снимите короткое видео в </w:t>
      </w:r>
      <w:r w:rsidRPr="00935EA4">
        <w:rPr>
          <w:lang w:val="en-US"/>
        </w:rPr>
        <w:t>Stories</w:t>
      </w:r>
      <w:r w:rsidRPr="00935EA4">
        <w:t xml:space="preserve"> </w:t>
      </w:r>
      <w:r w:rsidRPr="00935EA4">
        <w:rPr>
          <w:lang w:val="en-US"/>
        </w:rPr>
        <w:t>Instagram</w:t>
      </w:r>
      <w:r w:rsidRPr="00935EA4">
        <w:t xml:space="preserve"> и поделитесь своим опытом инвестирования в </w:t>
      </w:r>
      <w:r w:rsidRPr="00935EA4">
        <w:rPr>
          <w:lang w:val="en-US"/>
        </w:rPr>
        <w:t>GLOBAL</w:t>
      </w:r>
      <w:r w:rsidRPr="00935EA4">
        <w:t xml:space="preserve"> </w:t>
      </w:r>
      <w:r w:rsidRPr="00935EA4">
        <w:rPr>
          <w:lang w:val="en-US"/>
        </w:rPr>
        <w:t>MONEY</w:t>
      </w:r>
      <w:r w:rsidRPr="00935EA4">
        <w:t>.</w:t>
      </w:r>
    </w:p>
    <w:p w:rsidR="00935EA4" w:rsidRPr="00935EA4" w:rsidRDefault="00935EA4" w:rsidP="00935EA4"/>
    <w:p w:rsidR="00935EA4" w:rsidRPr="00935EA4" w:rsidRDefault="00935EA4" w:rsidP="00935EA4">
      <w:pPr>
        <w:pStyle w:val="a3"/>
        <w:numPr>
          <w:ilvl w:val="0"/>
          <w:numId w:val="6"/>
        </w:numPr>
      </w:pPr>
      <w:r w:rsidRPr="00935EA4">
        <w:t xml:space="preserve">Напишите статью на своем посещаемом ресурсе и расскажите в ней о преимуществах платформы, поделитесь мнением и </w:t>
      </w:r>
      <w:r>
        <w:t xml:space="preserve">оставьте </w:t>
      </w:r>
      <w:r w:rsidRPr="00935EA4">
        <w:t>отзыв.</w:t>
      </w:r>
    </w:p>
    <w:p w:rsidR="00935EA4" w:rsidRPr="00935EA4" w:rsidRDefault="00935EA4" w:rsidP="00935EA4"/>
    <w:p w:rsidR="00935EA4" w:rsidRDefault="00935EA4" w:rsidP="00935EA4">
      <w:pPr>
        <w:pStyle w:val="a3"/>
        <w:numPr>
          <w:ilvl w:val="0"/>
          <w:numId w:val="6"/>
        </w:numPr>
      </w:pPr>
      <w:r w:rsidRPr="00935EA4">
        <w:t xml:space="preserve">Снимите видео о </w:t>
      </w:r>
      <w:r w:rsidRPr="00935EA4">
        <w:t>платформе</w:t>
      </w:r>
      <w:r w:rsidRPr="00935EA4">
        <w:t xml:space="preserve">, с активным ссылками, поделитесь своим опытом инвестирования в </w:t>
      </w:r>
      <w:r w:rsidRPr="00935EA4">
        <w:rPr>
          <w:lang w:val="en-US"/>
        </w:rPr>
        <w:t>GLOBAL</w:t>
      </w:r>
      <w:r w:rsidRPr="00935EA4">
        <w:t xml:space="preserve"> </w:t>
      </w:r>
      <w:r w:rsidRPr="00935EA4">
        <w:rPr>
          <w:lang w:val="en-US"/>
        </w:rPr>
        <w:t>MONEY</w:t>
      </w:r>
      <w:r>
        <w:t xml:space="preserve">, </w:t>
      </w:r>
      <w:proofErr w:type="gramStart"/>
      <w:r>
        <w:t>разместить видео</w:t>
      </w:r>
      <w:proofErr w:type="gramEnd"/>
      <w:r>
        <w:t xml:space="preserve"> в </w:t>
      </w:r>
      <w:r>
        <w:rPr>
          <w:lang w:val="en-US"/>
        </w:rPr>
        <w:t>YouTube</w:t>
      </w:r>
      <w:r w:rsidRPr="00935EA4">
        <w:t>.</w:t>
      </w:r>
    </w:p>
    <w:p w:rsidR="00935EA4" w:rsidRDefault="00935EA4" w:rsidP="00935EA4">
      <w:pPr>
        <w:pStyle w:val="a3"/>
      </w:pPr>
    </w:p>
    <w:p w:rsidR="00935EA4" w:rsidRPr="00935EA4" w:rsidRDefault="00935EA4" w:rsidP="00935EA4"/>
    <w:sectPr w:rsidR="00935EA4" w:rsidRPr="0093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9F0"/>
    <w:multiLevelType w:val="hybridMultilevel"/>
    <w:tmpl w:val="419C93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F5213"/>
    <w:multiLevelType w:val="hybridMultilevel"/>
    <w:tmpl w:val="16DEC4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657A0"/>
    <w:multiLevelType w:val="hybridMultilevel"/>
    <w:tmpl w:val="E10400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A59FD"/>
    <w:multiLevelType w:val="hybridMultilevel"/>
    <w:tmpl w:val="23DE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27900"/>
    <w:multiLevelType w:val="hybridMultilevel"/>
    <w:tmpl w:val="A6BC1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26D6F"/>
    <w:multiLevelType w:val="hybridMultilevel"/>
    <w:tmpl w:val="1B501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C3"/>
    <w:rsid w:val="000B5EB1"/>
    <w:rsid w:val="003D6724"/>
    <w:rsid w:val="00780AC5"/>
    <w:rsid w:val="00935EA4"/>
    <w:rsid w:val="00AA1B39"/>
    <w:rsid w:val="00AB59AB"/>
    <w:rsid w:val="00CD4CC0"/>
    <w:rsid w:val="00D912C2"/>
    <w:rsid w:val="00DD6AC3"/>
    <w:rsid w:val="00F46E6F"/>
    <w:rsid w:val="00F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5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C2"/>
    <w:pPr>
      <w:ind w:left="720"/>
      <w:contextualSpacing/>
    </w:pPr>
  </w:style>
  <w:style w:type="character" w:styleId="a4">
    <w:name w:val="Emphasis"/>
    <w:basedOn w:val="a0"/>
    <w:uiPriority w:val="20"/>
    <w:qFormat/>
    <w:rsid w:val="00F87C9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35E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5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2C2"/>
    <w:pPr>
      <w:ind w:left="720"/>
      <w:contextualSpacing/>
    </w:pPr>
  </w:style>
  <w:style w:type="character" w:styleId="a4">
    <w:name w:val="Emphasis"/>
    <w:basedOn w:val="a0"/>
    <w:uiPriority w:val="20"/>
    <w:qFormat/>
    <w:rsid w:val="00F87C9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35E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7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3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4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5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2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22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8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810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54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508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9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3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3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12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944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13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Дарья</dc:creator>
  <cp:lastModifiedBy>Тимофеева Дарья</cp:lastModifiedBy>
  <cp:revision>2</cp:revision>
  <dcterms:created xsi:type="dcterms:W3CDTF">2021-05-31T11:26:00Z</dcterms:created>
  <dcterms:modified xsi:type="dcterms:W3CDTF">2021-05-31T17:28:00Z</dcterms:modified>
</cp:coreProperties>
</file>