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341"/>
        <w:gridCol w:w="5341"/>
      </w:tblGrid>
      <w:tr w:rsidR="00DE65D6" w:rsidRPr="00167FEF" w:rsidTr="00167FEF">
        <w:trPr>
          <w:trHeight w:val="12748"/>
        </w:trPr>
        <w:tc>
          <w:tcPr>
            <w:tcW w:w="5341" w:type="dxa"/>
          </w:tcPr>
          <w:p w:rsidR="00DE65D6" w:rsidRPr="00167FEF" w:rsidRDefault="00167FEF" w:rsidP="00167FEF">
            <w:pPr>
              <w:jc w:val="both"/>
              <w:rPr>
                <w:rFonts w:asciiTheme="majorHAnsi" w:hAnsiTheme="majorHAnsi"/>
                <w:lang w:val="en-US"/>
              </w:rPr>
            </w:pPr>
            <w:r w:rsidRPr="00167FEF">
              <w:rPr>
                <w:rFonts w:asciiTheme="majorHAnsi" w:hAnsiTheme="majorHAnsi"/>
                <w:lang w:val="en-US"/>
              </w:rPr>
              <w:t xml:space="preserve">What is it? International Day of Charity serves to enhance and increase social responsibility amongst us all, solidarity and to increase the public’s support for charitable causes. This day is a great opportunity to raise awareness and provide a platform for charity events to take place on a global scale. How is it celebrated? All over the world people and even organizations do a lot of charitable things by contributing to charity efforts in any way we can. They do charity donations, driving education and awareness-raising activities in order to push the importance of charity. How can I get involved? There are numerous ways in which you can get involved, no matter how much time you have, or how much you can afford to spare financially. You can check with your preferred charity if they have organized any local events, or if not, you could organize one.  And don’t forget you can always support a charity by volunteering to spend time with those in need. Your local homeless shelter, women’s aid group or food bank would appreciate your support. Also you may do such simple thing as find homeless and elderly people, buy some simple food for them, or give them clothes, especially now as soon is autumn and winter, and people lack warm clothes. For sure you have some extra clothes, which </w:t>
            </w:r>
            <w:proofErr w:type="gramStart"/>
            <w:r w:rsidRPr="00167FEF">
              <w:rPr>
                <w:rFonts w:asciiTheme="majorHAnsi" w:hAnsiTheme="majorHAnsi"/>
                <w:lang w:val="en-US"/>
              </w:rPr>
              <w:t>is</w:t>
            </w:r>
            <w:proofErr w:type="gramEnd"/>
            <w:r w:rsidRPr="00167FEF">
              <w:rPr>
                <w:rFonts w:asciiTheme="majorHAnsi" w:hAnsiTheme="majorHAnsi"/>
                <w:lang w:val="en-US"/>
              </w:rPr>
              <w:t xml:space="preserve"> unnecessary for you, but may save somebody at the street.   There are a lot of homeless animals, dogs and cats. People throw them away, and this is horrible. Please feed these animals and you may also try to find a new home for these animals. It will be a big value.   If you see some garbage on the street or in forest, please take it away, and the mother earth will be very grateful for you.  Dear friends! Please spend this day using this egis “Charity will save the world!” and of course make pictures and videos of what you have done today and send them to </w:t>
            </w:r>
            <w:proofErr w:type="gramStart"/>
            <w:r w:rsidRPr="00167FEF">
              <w:rPr>
                <w:rFonts w:asciiTheme="majorHAnsi" w:hAnsiTheme="majorHAnsi"/>
                <w:lang w:val="en-US"/>
              </w:rPr>
              <w:t>us.!</w:t>
            </w:r>
            <w:proofErr w:type="gramEnd"/>
            <w:r w:rsidRPr="00167FEF">
              <w:rPr>
                <w:rFonts w:asciiTheme="majorHAnsi" w:hAnsiTheme="majorHAnsi"/>
                <w:lang w:val="en-US"/>
              </w:rPr>
              <w:t xml:space="preserve"> Together we will save the earth! Let us join together in our thoughts, emotions and deeds!</w:t>
            </w:r>
          </w:p>
        </w:tc>
        <w:tc>
          <w:tcPr>
            <w:tcW w:w="5341" w:type="dxa"/>
          </w:tcPr>
          <w:p w:rsidR="00DE65D6" w:rsidRPr="00167FEF" w:rsidRDefault="00DE65D6" w:rsidP="00DE65D6">
            <w:pPr>
              <w:rPr>
                <w:lang w:val="en-US"/>
              </w:rPr>
            </w:pPr>
            <w:bookmarkStart w:id="0" w:name="_GoBack"/>
            <w:bookmarkEnd w:id="0"/>
          </w:p>
        </w:tc>
      </w:tr>
    </w:tbl>
    <w:p w:rsidR="00914958" w:rsidRPr="00167FEF" w:rsidRDefault="00914958" w:rsidP="00DE65D6">
      <w:pPr>
        <w:rPr>
          <w:lang w:val="en-US"/>
        </w:rPr>
      </w:pPr>
    </w:p>
    <w:sectPr w:rsidR="00914958" w:rsidRPr="00167FEF" w:rsidSect="009149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58"/>
    <w:rsid w:val="00167FEF"/>
    <w:rsid w:val="00914958"/>
    <w:rsid w:val="00DE6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2018-12-05T09:06:00Z</dcterms:created>
  <dcterms:modified xsi:type="dcterms:W3CDTF">2018-12-05T09:09:00Z</dcterms:modified>
</cp:coreProperties>
</file>