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F4" w:rsidRPr="00FF69F4" w:rsidRDefault="00FF69F4">
      <w:pPr>
        <w:rPr>
          <w:lang w:val="ru-RU"/>
        </w:rPr>
      </w:pPr>
      <w:r w:rsidRPr="00FF69F4">
        <w:rPr>
          <w:lang w:val="ru-RU"/>
        </w:rPr>
        <w:t xml:space="preserve">ТЕПЛИЧНЫЙ МИКРОКЛИМАТ, СИСТЕМА- </w:t>
      </w:r>
      <w:r>
        <w:t>Fan</w:t>
      </w:r>
      <w:r w:rsidRPr="00FF69F4">
        <w:rPr>
          <w:lang w:val="ru-RU"/>
        </w:rPr>
        <w:t xml:space="preserve"> </w:t>
      </w:r>
      <w:r>
        <w:t>and</w:t>
      </w:r>
      <w:r w:rsidRPr="00FF69F4">
        <w:rPr>
          <w:lang w:val="ru-RU"/>
        </w:rPr>
        <w:t xml:space="preserve"> </w:t>
      </w:r>
      <w:r>
        <w:t>PAD</w:t>
      </w:r>
      <w:bookmarkStart w:id="0" w:name="_GoBack"/>
      <w:bookmarkEnd w:id="0"/>
    </w:p>
    <w:p w:rsidR="00FF69F4" w:rsidRPr="00FF69F4" w:rsidRDefault="00FF69F4">
      <w:pPr>
        <w:rPr>
          <w:lang w:val="ru-RU"/>
        </w:rPr>
      </w:pPr>
    </w:p>
    <w:p w:rsidR="007F3132" w:rsidRPr="00FF69F4" w:rsidRDefault="00FF69F4">
      <w:pPr>
        <w:rPr>
          <w:lang w:val="ru-RU"/>
        </w:rPr>
      </w:pPr>
      <w:r w:rsidRPr="00FF69F4">
        <w:rPr>
          <w:lang w:val="ru-RU"/>
        </w:rPr>
        <w:t xml:space="preserve">Для оптимизации тепличного хозяйства, существенного увеличения продолжительности периода получения урожая актуальны современные типы оснащение теплиц. В частности, эффективно обеспечивает благоприятный микроклимат система - </w:t>
      </w:r>
      <w:r>
        <w:rPr>
          <w:rStyle w:val="syntaxnoerr"/>
        </w:rPr>
        <w:t>Fan</w:t>
      </w:r>
      <w:r w:rsidRPr="00FF69F4">
        <w:rPr>
          <w:lang w:val="ru-RU"/>
        </w:rPr>
        <w:t xml:space="preserve"> </w:t>
      </w:r>
      <w:r>
        <w:rPr>
          <w:rStyle w:val="syntaxnoerr"/>
        </w:rPr>
        <w:t>and</w:t>
      </w:r>
      <w:r w:rsidRPr="00FF69F4">
        <w:rPr>
          <w:lang w:val="ru-RU"/>
        </w:rPr>
        <w:t xml:space="preserve"> </w:t>
      </w:r>
      <w:r>
        <w:rPr>
          <w:rStyle w:val="syntaxnoerr"/>
        </w:rPr>
        <w:t>PAD</w:t>
      </w:r>
      <w:r w:rsidRPr="00FF69F4">
        <w:rPr>
          <w:lang w:val="ru-RU"/>
        </w:rPr>
        <w:t>.</w:t>
      </w:r>
      <w:r w:rsidRPr="00FF69F4">
        <w:rPr>
          <w:lang w:val="ru-RU"/>
        </w:rPr>
        <w:br/>
        <w:t>Это комплекс энергетических и климатических агрегатов, объединенных в единую сеть.</w:t>
      </w:r>
      <w:r w:rsidRPr="00FF69F4">
        <w:rPr>
          <w:lang w:val="ru-RU"/>
        </w:rPr>
        <w:br/>
        <w:t xml:space="preserve">Инновация позволяет получить оптимальный (и экономичный по затратам) температурный и </w:t>
      </w:r>
      <w:r w:rsidRPr="00FF69F4">
        <w:rPr>
          <w:rStyle w:val="syntaxerr"/>
          <w:lang w:val="ru-RU"/>
        </w:rPr>
        <w:t>влажностный</w:t>
      </w:r>
      <w:r w:rsidRPr="00FF69F4">
        <w:rPr>
          <w:lang w:val="ru-RU"/>
        </w:rPr>
        <w:t xml:space="preserve"> режим внутри тепличных комплексов. Новый метод выращивания обеспечивает возделывание любых, даже самые требовательных культур, </w:t>
      </w:r>
      <w:r w:rsidRPr="00FF69F4">
        <w:rPr>
          <w:rStyle w:val="syntaxerr"/>
          <w:lang w:val="ru-RU"/>
        </w:rPr>
        <w:t>круглогодично</w:t>
      </w:r>
      <w:r w:rsidRPr="00FF69F4">
        <w:rPr>
          <w:lang w:val="ru-RU"/>
        </w:rPr>
        <w:t xml:space="preserve">, вне зависимости от климатической зоны. </w:t>
      </w:r>
      <w:r w:rsidRPr="00FF69F4">
        <w:rPr>
          <w:lang w:val="ru-RU"/>
        </w:rPr>
        <w:br/>
      </w:r>
      <w:r w:rsidRPr="00FF69F4">
        <w:rPr>
          <w:lang w:val="ru-RU"/>
        </w:rPr>
        <w:br/>
        <w:t xml:space="preserve">Основные преимущества создания тепличного микроклимата в рамках системы </w:t>
      </w:r>
      <w:r>
        <w:rPr>
          <w:rStyle w:val="syntaxnoerr"/>
        </w:rPr>
        <w:t>Fan</w:t>
      </w:r>
      <w:r w:rsidRPr="00FF69F4">
        <w:rPr>
          <w:lang w:val="ru-RU"/>
        </w:rPr>
        <w:t xml:space="preserve"> </w:t>
      </w:r>
      <w:r>
        <w:rPr>
          <w:rStyle w:val="syntaxnoerr"/>
        </w:rPr>
        <w:t>and</w:t>
      </w:r>
      <w:r w:rsidRPr="00FF69F4">
        <w:rPr>
          <w:lang w:val="ru-RU"/>
        </w:rPr>
        <w:t xml:space="preserve"> </w:t>
      </w:r>
      <w:r>
        <w:rPr>
          <w:rStyle w:val="syntaxnoerr"/>
        </w:rPr>
        <w:t>PAD</w:t>
      </w:r>
      <w:r w:rsidRPr="00FF69F4">
        <w:rPr>
          <w:lang w:val="ru-RU"/>
        </w:rPr>
        <w:t>:</w:t>
      </w:r>
      <w:r w:rsidRPr="00FF69F4">
        <w:rPr>
          <w:lang w:val="ru-RU"/>
        </w:rPr>
        <w:br/>
        <w:t>- оптимальный уровень отопления, кондиционирования и охлаждения на базе автоматизированного комплекса управления и контроля над процессами. Это позволяет снижать трудоемкость и затраты на обслуживание теплиц;</w:t>
      </w:r>
      <w:r w:rsidRPr="00FF69F4">
        <w:rPr>
          <w:lang w:val="ru-RU"/>
        </w:rPr>
        <w:br/>
        <w:t xml:space="preserve">- идеальный температурный и </w:t>
      </w:r>
      <w:r w:rsidRPr="00FF69F4">
        <w:rPr>
          <w:rStyle w:val="syntaxerr"/>
          <w:lang w:val="ru-RU"/>
        </w:rPr>
        <w:t>влажностный</w:t>
      </w:r>
      <w:r w:rsidRPr="00FF69F4">
        <w:rPr>
          <w:lang w:val="ru-RU"/>
        </w:rPr>
        <w:t xml:space="preserve"> режим;</w:t>
      </w:r>
      <w:r w:rsidRPr="00FF69F4">
        <w:rPr>
          <w:lang w:val="ru-RU"/>
        </w:rPr>
        <w:br/>
        <w:t>- низкое потребление энергии;</w:t>
      </w:r>
      <w:r w:rsidRPr="00FF69F4">
        <w:rPr>
          <w:lang w:val="ru-RU"/>
        </w:rPr>
        <w:br/>
        <w:t>- снижение риска заболевания и гибели растений.</w:t>
      </w:r>
    </w:p>
    <w:sectPr w:rsidR="007F3132" w:rsidRPr="00FF6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F4"/>
    <w:rsid w:val="007F3132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noerr">
    <w:name w:val="syntax_noerr"/>
    <w:basedOn w:val="DefaultParagraphFont"/>
    <w:rsid w:val="00FF69F4"/>
  </w:style>
  <w:style w:type="character" w:customStyle="1" w:styleId="syntaxerr">
    <w:name w:val="syntax_err"/>
    <w:basedOn w:val="DefaultParagraphFont"/>
    <w:rsid w:val="00FF6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taxnoerr">
    <w:name w:val="syntax_noerr"/>
    <w:basedOn w:val="DefaultParagraphFont"/>
    <w:rsid w:val="00FF69F4"/>
  </w:style>
  <w:style w:type="character" w:customStyle="1" w:styleId="syntaxerr">
    <w:name w:val="syntax_err"/>
    <w:basedOn w:val="DefaultParagraphFont"/>
    <w:rsid w:val="00FF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2016-09-09T09:17:00Z</dcterms:created>
  <dcterms:modified xsi:type="dcterms:W3CDTF">2016-09-09T09:17:00Z</dcterms:modified>
</cp:coreProperties>
</file>