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9E" w:rsidRDefault="00B7409E">
      <w:r>
        <w:t>ДИСКО И КАРАОКЕ</w:t>
      </w:r>
      <w:bookmarkStart w:id="0" w:name="_GoBack"/>
      <w:bookmarkEnd w:id="0"/>
    </w:p>
    <w:p w:rsidR="00B7409E" w:rsidRDefault="00B7409E"/>
    <w:p w:rsidR="004C7475" w:rsidRPr="00B7409E" w:rsidRDefault="00B7409E">
      <w:pPr>
        <w:rPr>
          <w:lang w:val="ru-RU"/>
        </w:rPr>
      </w:pPr>
      <w:r w:rsidRPr="00B7409E">
        <w:rPr>
          <w:lang w:val="ru-RU"/>
        </w:rPr>
        <w:t xml:space="preserve">Организовать </w:t>
      </w:r>
      <w:r w:rsidRPr="00B7409E">
        <w:rPr>
          <w:rStyle w:val="syntaxerr"/>
          <w:lang w:val="ru-RU"/>
        </w:rPr>
        <w:t>диско</w:t>
      </w:r>
      <w:r w:rsidRPr="00B7409E">
        <w:rPr>
          <w:lang w:val="ru-RU"/>
        </w:rPr>
        <w:t xml:space="preserve"> и караоке качественно и эффективно, вне зависимости от площади, габаритов помещения и особенностей распространения звука позволит современное оборудование, технологичные решения и автоматизация процессов управления системой.</w:t>
      </w:r>
      <w:r w:rsidRPr="00B7409E">
        <w:rPr>
          <w:lang w:val="ru-RU"/>
        </w:rPr>
        <w:br/>
        <w:t xml:space="preserve">Проектирование комплекса </w:t>
      </w:r>
      <w:r w:rsidRPr="00B7409E">
        <w:rPr>
          <w:rStyle w:val="syntaxerr"/>
          <w:lang w:val="ru-RU"/>
        </w:rPr>
        <w:t>диско</w:t>
      </w:r>
      <w:r w:rsidRPr="00B7409E">
        <w:rPr>
          <w:lang w:val="ru-RU"/>
        </w:rPr>
        <w:t xml:space="preserve"> и караоке проводится индивидуально, с учетом поставленных клиентом задач и особенностей пространства. На базе полученной информации формируется модель будущего музыкально-развлекательного центра, где учитывается:</w:t>
      </w:r>
      <w:r w:rsidRPr="00B7409E">
        <w:rPr>
          <w:lang w:val="ru-RU"/>
        </w:rPr>
        <w:br/>
        <w:t>- наличие, уровень и количество высокопрофессионального оборудования;</w:t>
      </w:r>
      <w:r w:rsidRPr="00B7409E">
        <w:rPr>
          <w:lang w:val="ru-RU"/>
        </w:rPr>
        <w:br/>
        <w:t>- установка и работа инновационного ПО, возможности его постоянного обновления;</w:t>
      </w:r>
      <w:r w:rsidRPr="00B7409E">
        <w:rPr>
          <w:lang w:val="ru-RU"/>
        </w:rPr>
        <w:br/>
        <w:t>- дополнительные аксессуары и оснащение: стробоскопы, дымо-машины, лазеры и цветомузыка.</w:t>
      </w:r>
      <w:r w:rsidRPr="00B7409E">
        <w:rPr>
          <w:lang w:val="ru-RU"/>
        </w:rPr>
        <w:br/>
        <w:t>После одобрения смоделированного проекта монтируется необходимое оборудование и разрабатывается система его комплексного управления на базе единого центра. Это позволяет нивелировать ошибки и несовершенства звучания, гарантирует высокое качество реализации современных комплексных идей</w:t>
      </w:r>
    </w:p>
    <w:sectPr w:rsidR="004C7475" w:rsidRPr="00B7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E"/>
    <w:rsid w:val="004C7475"/>
    <w:rsid w:val="00B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B7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B7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2016-09-07T13:36:00Z</dcterms:created>
  <dcterms:modified xsi:type="dcterms:W3CDTF">2016-09-07T13:36:00Z</dcterms:modified>
</cp:coreProperties>
</file>