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8ABE" w14:textId="1BBDF431" w:rsidR="00DF4FA1" w:rsidRDefault="00DF4FA1" w:rsidP="00C14C6F">
      <w:pPr>
        <w:rPr>
          <w:rFonts w:ascii="Times New Roman" w:hAnsi="Times New Roman" w:cs="Times New Roman"/>
          <w:b/>
          <w:lang w:val="en-US"/>
        </w:rPr>
      </w:pPr>
      <w:proofErr w:type="spellStart"/>
      <w:r>
        <w:rPr>
          <w:rFonts w:ascii="Times New Roman" w:hAnsi="Times New Roman" w:cs="Times New Roman"/>
          <w:b/>
          <w:lang w:val="en-US"/>
        </w:rPr>
        <w:t>E</w:t>
      </w:r>
      <w:r w:rsidR="00C0700D">
        <w:rPr>
          <w:rFonts w:ascii="Times New Roman" w:hAnsi="Times New Roman" w:cs="Times New Roman"/>
          <w:b/>
          <w:lang w:val="en-US"/>
        </w:rPr>
        <w:t>uroSnab</w:t>
      </w:r>
      <w:proofErr w:type="spellEnd"/>
    </w:p>
    <w:p w14:paraId="6585FB50" w14:textId="1EAA5C40" w:rsidR="001D1B27" w:rsidRDefault="0020529C" w:rsidP="00C14C6F">
      <w:pPr>
        <w:rPr>
          <w:rFonts w:ascii="Times New Roman" w:hAnsi="Times New Roman" w:cs="Times New Roman"/>
          <w:b/>
          <w:lang w:val="en-US"/>
        </w:rPr>
      </w:pPr>
      <w:r>
        <w:rPr>
          <w:rFonts w:ascii="Times New Roman" w:hAnsi="Times New Roman" w:cs="Times New Roman"/>
          <w:b/>
          <w:lang w:val="en-US"/>
        </w:rPr>
        <w:t>L</w:t>
      </w:r>
      <w:r w:rsidRPr="0020529C">
        <w:rPr>
          <w:rFonts w:ascii="Times New Roman" w:hAnsi="Times New Roman" w:cs="Times New Roman"/>
          <w:b/>
          <w:lang w:val="en-US"/>
        </w:rPr>
        <w:t xml:space="preserve">amellas </w:t>
      </w:r>
      <w:r w:rsidR="00C14C6F" w:rsidRPr="00C14C6F">
        <w:rPr>
          <w:rFonts w:ascii="Times New Roman" w:hAnsi="Times New Roman" w:cs="Times New Roman"/>
          <w:b/>
          <w:lang w:val="en-US"/>
        </w:rPr>
        <w:t xml:space="preserve">and bars </w:t>
      </w:r>
      <w:r w:rsidR="00C14C6F">
        <w:rPr>
          <w:rFonts w:ascii="Times New Roman" w:hAnsi="Times New Roman" w:cs="Times New Roman"/>
          <w:b/>
          <w:lang w:val="en-US"/>
        </w:rPr>
        <w:t>for p</w:t>
      </w:r>
      <w:r w:rsidR="00C14C6F" w:rsidRPr="00C14C6F">
        <w:rPr>
          <w:rFonts w:ascii="Times New Roman" w:hAnsi="Times New Roman" w:cs="Times New Roman"/>
          <w:b/>
          <w:lang w:val="en-US"/>
        </w:rPr>
        <w:t>encil manufacturing</w:t>
      </w:r>
    </w:p>
    <w:p w14:paraId="506E152C" w14:textId="11F2C261" w:rsidR="00C14C6F" w:rsidRDefault="00C14C6F" w:rsidP="00C14C6F">
      <w:pPr>
        <w:rPr>
          <w:rFonts w:ascii="Times New Roman" w:hAnsi="Times New Roman" w:cs="Times New Roman"/>
          <w:b/>
          <w:lang w:val="en-US"/>
        </w:rPr>
      </w:pPr>
      <w:r>
        <w:rPr>
          <w:rFonts w:ascii="Times New Roman" w:hAnsi="Times New Roman" w:cs="Times New Roman"/>
          <w:b/>
          <w:lang w:val="en-US"/>
        </w:rPr>
        <w:t>P</w:t>
      </w:r>
      <w:r w:rsidRPr="00C14C6F">
        <w:rPr>
          <w:rFonts w:ascii="Times New Roman" w:hAnsi="Times New Roman" w:cs="Times New Roman"/>
          <w:b/>
          <w:lang w:val="en-US"/>
        </w:rPr>
        <w:t>roduct</w:t>
      </w:r>
      <w:r>
        <w:rPr>
          <w:rFonts w:ascii="Times New Roman" w:hAnsi="Times New Roman" w:cs="Times New Roman"/>
          <w:b/>
          <w:lang w:val="en-US"/>
        </w:rPr>
        <w:t>s</w:t>
      </w:r>
    </w:p>
    <w:p w14:paraId="2917C181" w14:textId="5D4D85F5" w:rsidR="00DF4FA1" w:rsidRDefault="00DF4FA1" w:rsidP="00C14C6F">
      <w:pPr>
        <w:rPr>
          <w:rFonts w:ascii="Times New Roman" w:hAnsi="Times New Roman" w:cs="Times New Roman"/>
          <w:b/>
          <w:lang w:val="en-US"/>
        </w:rPr>
      </w:pPr>
      <w:r>
        <w:rPr>
          <w:rFonts w:ascii="Times New Roman" w:hAnsi="Times New Roman" w:cs="Times New Roman"/>
          <w:b/>
          <w:lang w:val="en-US"/>
        </w:rPr>
        <w:t>Contact us</w:t>
      </w:r>
    </w:p>
    <w:p w14:paraId="3880E0A7" w14:textId="77777777" w:rsidR="00C14C6F" w:rsidRPr="00C14C6F" w:rsidRDefault="00C14C6F" w:rsidP="00C14C6F">
      <w:pPr>
        <w:rPr>
          <w:rFonts w:ascii="Times New Roman" w:hAnsi="Times New Roman" w:cs="Times New Roman"/>
          <w:b/>
          <w:lang w:val="en-US"/>
        </w:rPr>
      </w:pPr>
      <w:r w:rsidRPr="00C14C6F">
        <w:rPr>
          <w:rFonts w:ascii="Times New Roman" w:hAnsi="Times New Roman" w:cs="Times New Roman"/>
          <w:b/>
          <w:lang w:val="en-US"/>
        </w:rPr>
        <w:t>+7 (343) 383 28 80</w:t>
      </w:r>
    </w:p>
    <w:p w14:paraId="43373C50" w14:textId="77777777" w:rsidR="00C14C6F" w:rsidRPr="00C14C6F" w:rsidRDefault="00C14C6F" w:rsidP="00C14C6F">
      <w:pPr>
        <w:rPr>
          <w:rFonts w:ascii="Times New Roman" w:hAnsi="Times New Roman" w:cs="Times New Roman"/>
          <w:b/>
          <w:lang w:val="en-US"/>
        </w:rPr>
      </w:pPr>
      <w:r w:rsidRPr="00C14C6F">
        <w:rPr>
          <w:rFonts w:ascii="Times New Roman" w:hAnsi="Times New Roman" w:cs="Times New Roman"/>
          <w:b/>
          <w:lang w:val="en-US"/>
        </w:rPr>
        <w:t>+7 (919) 362 21 03</w:t>
      </w:r>
    </w:p>
    <w:p w14:paraId="7875DD02" w14:textId="4B9633DB" w:rsidR="00C0700D" w:rsidRDefault="00DF4FA1" w:rsidP="00C14C6F">
      <w:pPr>
        <w:rPr>
          <w:rFonts w:ascii="Times New Roman" w:hAnsi="Times New Roman" w:cs="Times New Roman"/>
          <w:b/>
          <w:lang w:val="en-US"/>
        </w:rPr>
      </w:pPr>
      <w:r>
        <w:rPr>
          <w:rFonts w:ascii="Times New Roman" w:hAnsi="Times New Roman" w:cs="Times New Roman"/>
          <w:b/>
          <w:lang w:val="en-US"/>
        </w:rPr>
        <w:t>About us</w:t>
      </w:r>
    </w:p>
    <w:p w14:paraId="618E6F8D" w14:textId="77B2D590" w:rsidR="00FE3EA2" w:rsidRDefault="00C0700D" w:rsidP="00B54ACA">
      <w:pPr>
        <w:jc w:val="both"/>
        <w:rPr>
          <w:rFonts w:ascii="Times New Roman" w:hAnsi="Times New Roman" w:cs="Times New Roman"/>
          <w:sz w:val="24"/>
          <w:lang w:val="en-US"/>
        </w:rPr>
      </w:pPr>
      <w:proofErr w:type="spellStart"/>
      <w:r w:rsidRPr="00A6298F">
        <w:rPr>
          <w:rFonts w:ascii="Times New Roman" w:hAnsi="Times New Roman" w:cs="Times New Roman"/>
          <w:sz w:val="24"/>
          <w:lang w:val="en-US"/>
        </w:rPr>
        <w:t>EuroSnab</w:t>
      </w:r>
      <w:proofErr w:type="spellEnd"/>
      <w:r w:rsidRPr="00A6298F">
        <w:rPr>
          <w:rFonts w:ascii="Times New Roman" w:hAnsi="Times New Roman" w:cs="Times New Roman"/>
          <w:sz w:val="24"/>
          <w:lang w:val="en-US"/>
        </w:rPr>
        <w:t xml:space="preserve"> </w:t>
      </w:r>
      <w:r w:rsidR="003B40F5" w:rsidRPr="00A6298F">
        <w:rPr>
          <w:rFonts w:ascii="Times New Roman" w:hAnsi="Times New Roman" w:cs="Times New Roman"/>
          <w:sz w:val="24"/>
          <w:lang w:val="en-US"/>
        </w:rPr>
        <w:t>produces</w:t>
      </w:r>
      <w:r w:rsidR="009E3CED" w:rsidRPr="00A6298F">
        <w:rPr>
          <w:rFonts w:ascii="Times New Roman" w:hAnsi="Times New Roman" w:cs="Times New Roman"/>
          <w:sz w:val="24"/>
          <w:lang w:val="en-US"/>
        </w:rPr>
        <w:t xml:space="preserve"> high-quality </w:t>
      </w:r>
      <w:r w:rsidR="00A62C41" w:rsidRPr="00A6298F">
        <w:rPr>
          <w:rFonts w:ascii="Times New Roman" w:hAnsi="Times New Roman" w:cs="Times New Roman"/>
          <w:sz w:val="24"/>
          <w:lang w:val="en-US"/>
        </w:rPr>
        <w:t>sawn timber products</w:t>
      </w:r>
      <w:r w:rsidRPr="00A6298F">
        <w:rPr>
          <w:rFonts w:ascii="Times New Roman" w:hAnsi="Times New Roman" w:cs="Times New Roman"/>
          <w:sz w:val="24"/>
          <w:lang w:val="en-US"/>
        </w:rPr>
        <w:t xml:space="preserve"> </w:t>
      </w:r>
      <w:r w:rsidR="009E3CED" w:rsidRPr="00A6298F">
        <w:rPr>
          <w:rFonts w:ascii="Times New Roman" w:hAnsi="Times New Roman" w:cs="Times New Roman"/>
          <w:sz w:val="24"/>
          <w:lang w:val="en-US"/>
        </w:rPr>
        <w:t>for pencil industry</w:t>
      </w:r>
      <w:r w:rsidRPr="00A6298F">
        <w:rPr>
          <w:rFonts w:ascii="Times New Roman" w:hAnsi="Times New Roman" w:cs="Times New Roman"/>
          <w:sz w:val="24"/>
          <w:lang w:val="en-US"/>
        </w:rPr>
        <w:t>.</w:t>
      </w:r>
      <w:r w:rsidR="00B94D0F" w:rsidRPr="009E3CED">
        <w:rPr>
          <w:rFonts w:ascii="Times New Roman" w:hAnsi="Times New Roman" w:cs="Times New Roman"/>
          <w:sz w:val="24"/>
          <w:lang w:val="en-US"/>
        </w:rPr>
        <w:t xml:space="preserve"> </w:t>
      </w:r>
      <w:r w:rsidR="00287927">
        <w:rPr>
          <w:rFonts w:ascii="Times New Roman" w:hAnsi="Times New Roman" w:cs="Times New Roman"/>
          <w:sz w:val="24"/>
          <w:lang w:val="en-US"/>
        </w:rPr>
        <w:t xml:space="preserve">Our company focuses on manufacturing of </w:t>
      </w:r>
      <w:r w:rsidR="00B94D0F" w:rsidRPr="009E3CED">
        <w:rPr>
          <w:rFonts w:ascii="Times New Roman" w:hAnsi="Times New Roman" w:cs="Times New Roman"/>
          <w:sz w:val="24"/>
          <w:lang w:val="en-US"/>
        </w:rPr>
        <w:t>pencil slats made of excellent linden and Siberian pine wood</w:t>
      </w:r>
      <w:r w:rsidR="00A62C41" w:rsidRPr="009E3CED">
        <w:rPr>
          <w:rFonts w:ascii="Times New Roman" w:hAnsi="Times New Roman" w:cs="Times New Roman"/>
          <w:sz w:val="24"/>
          <w:lang w:val="en-US"/>
        </w:rPr>
        <w:t xml:space="preserve">. </w:t>
      </w:r>
      <w:r w:rsidR="00287927" w:rsidRPr="00287927">
        <w:rPr>
          <w:rFonts w:ascii="Times New Roman" w:hAnsi="Times New Roman" w:cs="Times New Roman"/>
          <w:sz w:val="24"/>
          <w:lang w:val="en-US"/>
        </w:rPr>
        <w:t xml:space="preserve">We use the most modern </w:t>
      </w:r>
      <w:r w:rsidR="00287927">
        <w:rPr>
          <w:rFonts w:ascii="Times New Roman" w:hAnsi="Times New Roman" w:cs="Times New Roman"/>
          <w:sz w:val="24"/>
          <w:lang w:val="en-US"/>
        </w:rPr>
        <w:t xml:space="preserve">European </w:t>
      </w:r>
      <w:r w:rsidR="00287927" w:rsidRPr="00287927">
        <w:rPr>
          <w:rFonts w:ascii="Times New Roman" w:hAnsi="Times New Roman" w:cs="Times New Roman"/>
          <w:sz w:val="24"/>
          <w:lang w:val="en-US"/>
        </w:rPr>
        <w:t>equipment and machines</w:t>
      </w:r>
      <w:r w:rsidR="00287927">
        <w:rPr>
          <w:rFonts w:ascii="Times New Roman" w:hAnsi="Times New Roman" w:cs="Times New Roman"/>
          <w:sz w:val="24"/>
          <w:lang w:val="en-US"/>
        </w:rPr>
        <w:t>.</w:t>
      </w:r>
      <w:r w:rsidR="00287927" w:rsidRPr="00287927">
        <w:rPr>
          <w:rFonts w:ascii="Times New Roman" w:hAnsi="Times New Roman" w:cs="Times New Roman"/>
          <w:sz w:val="24"/>
          <w:lang w:val="en-US"/>
        </w:rPr>
        <w:t xml:space="preserve"> </w:t>
      </w:r>
      <w:r w:rsidR="00D84BD6" w:rsidRPr="009E3CED">
        <w:rPr>
          <w:rFonts w:ascii="Times New Roman" w:hAnsi="Times New Roman" w:cs="Times New Roman"/>
          <w:sz w:val="24"/>
          <w:lang w:val="en-US"/>
        </w:rPr>
        <w:t xml:space="preserve">Our slats have a </w:t>
      </w:r>
      <w:r w:rsidR="00387222" w:rsidRPr="00387222">
        <w:rPr>
          <w:rFonts w:ascii="Times New Roman" w:hAnsi="Times New Roman" w:cs="Times New Roman"/>
          <w:sz w:val="24"/>
          <w:lang w:val="en-US"/>
        </w:rPr>
        <w:t xml:space="preserve">well-defined </w:t>
      </w:r>
      <w:r w:rsidR="00387222">
        <w:rPr>
          <w:rFonts w:ascii="Times New Roman" w:hAnsi="Times New Roman" w:cs="Times New Roman"/>
          <w:sz w:val="24"/>
          <w:lang w:val="en-US"/>
        </w:rPr>
        <w:t>and</w:t>
      </w:r>
      <w:r w:rsidR="00D84BD6" w:rsidRPr="009E3CED">
        <w:rPr>
          <w:rFonts w:ascii="Times New Roman" w:hAnsi="Times New Roman" w:cs="Times New Roman"/>
          <w:sz w:val="24"/>
          <w:lang w:val="en-US"/>
        </w:rPr>
        <w:t xml:space="preserve"> regular </w:t>
      </w:r>
      <w:r w:rsidR="00387222">
        <w:rPr>
          <w:rFonts w:ascii="Times New Roman" w:hAnsi="Times New Roman" w:cs="Times New Roman"/>
          <w:sz w:val="24"/>
          <w:lang w:val="en-US"/>
        </w:rPr>
        <w:t xml:space="preserve">shape, their surface is </w:t>
      </w:r>
      <w:r w:rsidR="00D84BD6" w:rsidRPr="009E3CED">
        <w:rPr>
          <w:rFonts w:ascii="Times New Roman" w:hAnsi="Times New Roman" w:cs="Times New Roman"/>
          <w:sz w:val="24"/>
          <w:lang w:val="en-US"/>
        </w:rPr>
        <w:t>smooth</w:t>
      </w:r>
      <w:r w:rsidR="00387222">
        <w:rPr>
          <w:rFonts w:ascii="Times New Roman" w:hAnsi="Times New Roman" w:cs="Times New Roman"/>
          <w:sz w:val="24"/>
          <w:lang w:val="en-US"/>
        </w:rPr>
        <w:t xml:space="preserve"> and flawless</w:t>
      </w:r>
      <w:r w:rsidR="00D84BD6" w:rsidRPr="009E3CED">
        <w:rPr>
          <w:rFonts w:ascii="Times New Roman" w:hAnsi="Times New Roman" w:cs="Times New Roman"/>
          <w:sz w:val="24"/>
          <w:lang w:val="en-US"/>
        </w:rPr>
        <w:t xml:space="preserve">. These features allow to minimize the further processing stages in the pencil </w:t>
      </w:r>
      <w:r w:rsidR="00387222">
        <w:rPr>
          <w:rFonts w:ascii="Times New Roman" w:hAnsi="Times New Roman" w:cs="Times New Roman"/>
          <w:sz w:val="24"/>
          <w:lang w:val="en-US"/>
        </w:rPr>
        <w:t>manufacturing</w:t>
      </w:r>
      <w:r w:rsidR="00D84BD6" w:rsidRPr="009E3CED">
        <w:rPr>
          <w:rFonts w:ascii="Times New Roman" w:hAnsi="Times New Roman" w:cs="Times New Roman"/>
          <w:sz w:val="24"/>
          <w:lang w:val="en-US"/>
        </w:rPr>
        <w:t>.</w:t>
      </w:r>
      <w:r w:rsidR="00387222">
        <w:rPr>
          <w:rFonts w:ascii="Times New Roman" w:hAnsi="Times New Roman" w:cs="Times New Roman"/>
          <w:sz w:val="24"/>
          <w:lang w:val="en-US"/>
        </w:rPr>
        <w:t xml:space="preserve"> </w:t>
      </w:r>
      <w:proofErr w:type="spellStart"/>
      <w:r w:rsidR="00FD7A9D" w:rsidRPr="009E3CED">
        <w:rPr>
          <w:rFonts w:ascii="Times New Roman" w:hAnsi="Times New Roman" w:cs="Times New Roman"/>
          <w:sz w:val="24"/>
          <w:lang w:val="en-US"/>
        </w:rPr>
        <w:t>EuroSnab</w:t>
      </w:r>
      <w:proofErr w:type="spellEnd"/>
      <w:r w:rsidR="00FD7A9D" w:rsidRPr="009E3CED">
        <w:rPr>
          <w:rFonts w:ascii="Times New Roman" w:hAnsi="Times New Roman" w:cs="Times New Roman"/>
          <w:sz w:val="24"/>
          <w:lang w:val="en-US"/>
        </w:rPr>
        <w:t xml:space="preserve"> </w:t>
      </w:r>
      <w:r w:rsidR="00B54ACA" w:rsidRPr="009E3CED">
        <w:rPr>
          <w:rFonts w:ascii="Times New Roman" w:hAnsi="Times New Roman" w:cs="Times New Roman"/>
          <w:sz w:val="24"/>
          <w:lang w:val="en-US"/>
        </w:rPr>
        <w:t>slats</w:t>
      </w:r>
      <w:r w:rsidR="00A6298F">
        <w:rPr>
          <w:rFonts w:ascii="Times New Roman" w:hAnsi="Times New Roman" w:cs="Times New Roman"/>
          <w:sz w:val="24"/>
          <w:lang w:val="en-US"/>
        </w:rPr>
        <w:t xml:space="preserve"> always </w:t>
      </w:r>
      <w:r w:rsidR="00B54ACA" w:rsidRPr="00B54ACA">
        <w:rPr>
          <w:rFonts w:ascii="Times New Roman" w:hAnsi="Times New Roman" w:cs="Times New Roman"/>
          <w:sz w:val="24"/>
          <w:lang w:val="en-US"/>
        </w:rPr>
        <w:t>meet the demands</w:t>
      </w:r>
      <w:r w:rsidR="00387222" w:rsidRPr="00387222">
        <w:rPr>
          <w:rFonts w:ascii="Times New Roman" w:hAnsi="Times New Roman" w:cs="Times New Roman"/>
          <w:sz w:val="24"/>
          <w:lang w:val="en-US"/>
        </w:rPr>
        <w:t xml:space="preserve"> </w:t>
      </w:r>
      <w:r w:rsidR="00B54ACA">
        <w:rPr>
          <w:rFonts w:ascii="Times New Roman" w:hAnsi="Times New Roman" w:cs="Times New Roman"/>
          <w:sz w:val="24"/>
          <w:lang w:val="en-US"/>
        </w:rPr>
        <w:t xml:space="preserve">of </w:t>
      </w:r>
      <w:r w:rsidR="00387222">
        <w:rPr>
          <w:rFonts w:ascii="Times New Roman" w:hAnsi="Times New Roman" w:cs="Times New Roman"/>
          <w:sz w:val="24"/>
          <w:lang w:val="en-US"/>
        </w:rPr>
        <w:t>customer</w:t>
      </w:r>
      <w:r w:rsidR="00387222" w:rsidRPr="00387222">
        <w:rPr>
          <w:rFonts w:ascii="Times New Roman" w:hAnsi="Times New Roman" w:cs="Times New Roman"/>
          <w:sz w:val="24"/>
          <w:lang w:val="en-US"/>
        </w:rPr>
        <w:t xml:space="preserve"> specification</w:t>
      </w:r>
      <w:r w:rsidR="00B54ACA">
        <w:rPr>
          <w:rFonts w:ascii="Times New Roman" w:hAnsi="Times New Roman" w:cs="Times New Roman"/>
          <w:sz w:val="24"/>
          <w:lang w:val="en-US"/>
        </w:rPr>
        <w:t>; the product is</w:t>
      </w:r>
      <w:r w:rsidR="00FD7A9D" w:rsidRPr="009E3CED">
        <w:rPr>
          <w:rFonts w:ascii="Times New Roman" w:hAnsi="Times New Roman" w:cs="Times New Roman"/>
          <w:sz w:val="24"/>
          <w:lang w:val="en-US"/>
        </w:rPr>
        <w:t xml:space="preserve"> carefully inspected and sorted before being packed and shipped to the final </w:t>
      </w:r>
      <w:r w:rsidR="00B54ACA">
        <w:rPr>
          <w:rFonts w:ascii="Times New Roman" w:hAnsi="Times New Roman" w:cs="Times New Roman"/>
          <w:sz w:val="24"/>
          <w:lang w:val="en-US"/>
        </w:rPr>
        <w:t>user</w:t>
      </w:r>
      <w:r w:rsidR="00FD7A9D" w:rsidRPr="009E3CED">
        <w:rPr>
          <w:rFonts w:ascii="Times New Roman" w:hAnsi="Times New Roman" w:cs="Times New Roman"/>
          <w:sz w:val="24"/>
          <w:lang w:val="en-US"/>
        </w:rPr>
        <w:t>.</w:t>
      </w:r>
      <w:r w:rsidR="00B54ACA">
        <w:rPr>
          <w:rFonts w:ascii="Times New Roman" w:hAnsi="Times New Roman" w:cs="Times New Roman"/>
          <w:sz w:val="24"/>
          <w:lang w:val="en-US"/>
        </w:rPr>
        <w:t xml:space="preserve"> </w:t>
      </w:r>
      <w:r w:rsidR="0006054A" w:rsidRPr="009E3CED">
        <w:rPr>
          <w:rFonts w:ascii="Times New Roman" w:hAnsi="Times New Roman" w:cs="Times New Roman"/>
          <w:sz w:val="24"/>
          <w:lang w:val="en-US"/>
        </w:rPr>
        <w:t>Our slats are fully suitable for the production of premium graphic and cosmetic pencils.</w:t>
      </w:r>
      <w:r w:rsidR="00B54ACA">
        <w:rPr>
          <w:rFonts w:ascii="Times New Roman" w:hAnsi="Times New Roman" w:cs="Times New Roman"/>
          <w:sz w:val="24"/>
          <w:lang w:val="en-US"/>
        </w:rPr>
        <w:t xml:space="preserve"> </w:t>
      </w:r>
      <w:r w:rsidR="0006054A" w:rsidRPr="009E3CED">
        <w:rPr>
          <w:rFonts w:ascii="Times New Roman" w:hAnsi="Times New Roman" w:cs="Times New Roman"/>
          <w:sz w:val="24"/>
          <w:lang w:val="en-US"/>
        </w:rPr>
        <w:t>All the wood used by our company is supplied from legal plots and has all the relevant documents about the origin.</w:t>
      </w:r>
      <w:r w:rsidR="00B54ACA">
        <w:rPr>
          <w:rFonts w:ascii="Times New Roman" w:hAnsi="Times New Roman" w:cs="Times New Roman"/>
          <w:sz w:val="24"/>
          <w:lang w:val="en-US"/>
        </w:rPr>
        <w:t xml:space="preserve"> Our </w:t>
      </w:r>
      <w:r w:rsidR="00FE3EA2" w:rsidRPr="009E3CED">
        <w:rPr>
          <w:rFonts w:ascii="Times New Roman" w:hAnsi="Times New Roman" w:cs="Times New Roman"/>
          <w:sz w:val="24"/>
          <w:lang w:val="en-US"/>
        </w:rPr>
        <w:t xml:space="preserve">extensive experience in the system of foreign trade activities allows </w:t>
      </w:r>
      <w:r w:rsidR="00B54ACA">
        <w:rPr>
          <w:rFonts w:ascii="Times New Roman" w:hAnsi="Times New Roman" w:cs="Times New Roman"/>
          <w:sz w:val="24"/>
          <w:lang w:val="en-US"/>
        </w:rPr>
        <w:t>us</w:t>
      </w:r>
      <w:r w:rsidR="00FE3EA2" w:rsidRPr="009E3CED">
        <w:rPr>
          <w:rFonts w:ascii="Times New Roman" w:hAnsi="Times New Roman" w:cs="Times New Roman"/>
          <w:sz w:val="24"/>
          <w:lang w:val="en-US"/>
        </w:rPr>
        <w:t xml:space="preserve"> to ensure the delivery of finished products to foreign </w:t>
      </w:r>
      <w:r w:rsidR="00B54ACA">
        <w:rPr>
          <w:rFonts w:ascii="Times New Roman" w:hAnsi="Times New Roman" w:cs="Times New Roman"/>
          <w:sz w:val="24"/>
          <w:lang w:val="en-US"/>
        </w:rPr>
        <w:t>customers</w:t>
      </w:r>
      <w:r w:rsidR="00FE3EA2" w:rsidRPr="009E3CED">
        <w:rPr>
          <w:rFonts w:ascii="Times New Roman" w:hAnsi="Times New Roman" w:cs="Times New Roman"/>
          <w:sz w:val="24"/>
          <w:lang w:val="en-US"/>
        </w:rPr>
        <w:t xml:space="preserve"> on any </w:t>
      </w:r>
      <w:r w:rsidR="005A00D3" w:rsidRPr="009E3CED">
        <w:rPr>
          <w:rFonts w:ascii="Times New Roman" w:hAnsi="Times New Roman" w:cs="Times New Roman"/>
          <w:sz w:val="24"/>
          <w:lang w:val="en-US"/>
        </w:rPr>
        <w:t xml:space="preserve">INCOTERMS </w:t>
      </w:r>
      <w:r w:rsidR="00FE3EA2" w:rsidRPr="009E3CED">
        <w:rPr>
          <w:rFonts w:ascii="Times New Roman" w:hAnsi="Times New Roman" w:cs="Times New Roman"/>
          <w:sz w:val="24"/>
          <w:lang w:val="en-US"/>
        </w:rPr>
        <w:t>conditions.</w:t>
      </w:r>
    </w:p>
    <w:p w14:paraId="1D948AB2" w14:textId="2044F6DB" w:rsidR="00FD36FF" w:rsidRPr="00FD36FF" w:rsidRDefault="00A6298F" w:rsidP="0020529C">
      <w:pPr>
        <w:rPr>
          <w:rFonts w:ascii="Times New Roman" w:hAnsi="Times New Roman" w:cs="Times New Roman"/>
          <w:b/>
          <w:lang w:val="en-US"/>
        </w:rPr>
      </w:pPr>
      <w:r>
        <w:rPr>
          <w:rFonts w:ascii="Times New Roman" w:hAnsi="Times New Roman" w:cs="Times New Roman"/>
          <w:b/>
          <w:lang w:val="en-US"/>
        </w:rPr>
        <w:t>P</w:t>
      </w:r>
      <w:r w:rsidR="00FD36FF" w:rsidRPr="0020529C">
        <w:rPr>
          <w:rFonts w:ascii="Times New Roman" w:hAnsi="Times New Roman" w:cs="Times New Roman"/>
          <w:b/>
          <w:lang w:val="en-US"/>
        </w:rPr>
        <w:t>encil slats</w:t>
      </w:r>
    </w:p>
    <w:p w14:paraId="31DAB679" w14:textId="06BAAEFE" w:rsidR="00FD36FF" w:rsidRDefault="00FD36FF" w:rsidP="00A31106">
      <w:pPr>
        <w:shd w:val="clear" w:color="auto" w:fill="FFFFFF"/>
        <w:spacing w:before="100" w:beforeAutospacing="1" w:after="100" w:afterAutospacing="1" w:line="240" w:lineRule="auto"/>
        <w:jc w:val="both"/>
        <w:rPr>
          <w:rFonts w:ascii="Times New Roman" w:hAnsi="Times New Roman" w:cs="Times New Roman"/>
          <w:sz w:val="24"/>
          <w:lang w:val="en-US"/>
        </w:rPr>
      </w:pPr>
      <w:r w:rsidRPr="0020529C">
        <w:rPr>
          <w:rFonts w:ascii="Times New Roman" w:hAnsi="Times New Roman" w:cs="Times New Roman"/>
          <w:sz w:val="24"/>
          <w:lang w:val="en-US"/>
        </w:rPr>
        <w:t xml:space="preserve">The pencil slats are made from bars with certain dimensions </w:t>
      </w:r>
      <w:r w:rsidR="0020529C" w:rsidRPr="0020529C">
        <w:rPr>
          <w:rFonts w:ascii="Times New Roman" w:hAnsi="Times New Roman" w:cs="Times New Roman"/>
          <w:sz w:val="24"/>
          <w:lang w:val="en-US"/>
        </w:rPr>
        <w:t>and regular shape. Thin-cutting European frame saws are used in the production of lamellas.</w:t>
      </w:r>
      <w:r w:rsidR="00560331">
        <w:rPr>
          <w:rFonts w:ascii="Times New Roman" w:hAnsi="Times New Roman" w:cs="Times New Roman"/>
          <w:sz w:val="24"/>
          <w:lang w:val="en-US"/>
        </w:rPr>
        <w:t xml:space="preserve"> </w:t>
      </w:r>
      <w:r w:rsidR="0020529C" w:rsidRPr="0020529C">
        <w:rPr>
          <w:rFonts w:ascii="Times New Roman" w:hAnsi="Times New Roman" w:cs="Times New Roman"/>
          <w:sz w:val="24"/>
          <w:lang w:val="en-US"/>
        </w:rPr>
        <w:t xml:space="preserve"> </w:t>
      </w:r>
      <w:r w:rsidR="00265338">
        <w:rPr>
          <w:rFonts w:ascii="Times New Roman" w:hAnsi="Times New Roman" w:cs="Times New Roman"/>
          <w:sz w:val="24"/>
          <w:lang w:val="en-US"/>
        </w:rPr>
        <w:t>The</w:t>
      </w:r>
      <w:r w:rsidR="00265338" w:rsidRPr="00265338">
        <w:rPr>
          <w:rFonts w:ascii="Times New Roman" w:hAnsi="Times New Roman" w:cs="Times New Roman"/>
          <w:sz w:val="24"/>
          <w:lang w:val="en-US"/>
        </w:rPr>
        <w:t xml:space="preserve"> </w:t>
      </w:r>
      <w:r w:rsidR="00265338">
        <w:rPr>
          <w:rFonts w:ascii="Times New Roman" w:hAnsi="Times New Roman" w:cs="Times New Roman"/>
          <w:sz w:val="24"/>
          <w:lang w:val="en-US"/>
        </w:rPr>
        <w:t>modern</w:t>
      </w:r>
      <w:r w:rsidR="00265338" w:rsidRPr="00265338">
        <w:rPr>
          <w:rFonts w:ascii="Times New Roman" w:hAnsi="Times New Roman" w:cs="Times New Roman"/>
          <w:sz w:val="24"/>
          <w:lang w:val="en-US"/>
        </w:rPr>
        <w:t xml:space="preserve"> </w:t>
      </w:r>
      <w:r w:rsidR="00265338">
        <w:rPr>
          <w:rFonts w:ascii="Times New Roman" w:hAnsi="Times New Roman" w:cs="Times New Roman"/>
          <w:sz w:val="24"/>
          <w:lang w:val="en-US"/>
        </w:rPr>
        <w:t>equipment</w:t>
      </w:r>
      <w:r w:rsidR="00265338" w:rsidRPr="00265338">
        <w:rPr>
          <w:rFonts w:ascii="Times New Roman" w:hAnsi="Times New Roman" w:cs="Times New Roman"/>
          <w:sz w:val="24"/>
          <w:lang w:val="en-US"/>
        </w:rPr>
        <w:t xml:space="preserve"> </w:t>
      </w:r>
      <w:r w:rsidR="00560331">
        <w:rPr>
          <w:rFonts w:ascii="Times New Roman" w:hAnsi="Times New Roman" w:cs="Times New Roman"/>
          <w:sz w:val="24"/>
          <w:lang w:val="en-US"/>
        </w:rPr>
        <w:t>guarantees</w:t>
      </w:r>
      <w:r w:rsidR="00265338" w:rsidRPr="00265338">
        <w:rPr>
          <w:rFonts w:ascii="Times New Roman" w:hAnsi="Times New Roman" w:cs="Times New Roman"/>
          <w:sz w:val="24"/>
          <w:lang w:val="en-US"/>
        </w:rPr>
        <w:t xml:space="preserve"> </w:t>
      </w:r>
      <w:r w:rsidR="00265338">
        <w:rPr>
          <w:rFonts w:ascii="Times New Roman" w:hAnsi="Times New Roman" w:cs="Times New Roman"/>
          <w:sz w:val="24"/>
          <w:lang w:val="en-US"/>
        </w:rPr>
        <w:t>the</w:t>
      </w:r>
      <w:r w:rsidR="00265338" w:rsidRPr="00265338">
        <w:rPr>
          <w:rFonts w:ascii="Times New Roman" w:hAnsi="Times New Roman" w:cs="Times New Roman"/>
          <w:sz w:val="24"/>
          <w:lang w:val="en-US"/>
        </w:rPr>
        <w:t xml:space="preserve"> </w:t>
      </w:r>
      <w:r w:rsidR="00560331">
        <w:rPr>
          <w:rFonts w:ascii="Times New Roman" w:hAnsi="Times New Roman" w:cs="Times New Roman"/>
          <w:sz w:val="24"/>
          <w:lang w:val="en-US"/>
        </w:rPr>
        <w:t xml:space="preserve">precision </w:t>
      </w:r>
      <w:r w:rsidR="00265338">
        <w:rPr>
          <w:rFonts w:ascii="Times New Roman" w:hAnsi="Times New Roman" w:cs="Times New Roman"/>
          <w:sz w:val="24"/>
          <w:lang w:val="en-US"/>
        </w:rPr>
        <w:t>of dimensions up to 0.1 mm.</w:t>
      </w:r>
    </w:p>
    <w:p w14:paraId="77DEFE46" w14:textId="77777777" w:rsidR="00560331" w:rsidRDefault="00265338" w:rsidP="00F25B34">
      <w:pPr>
        <w:shd w:val="clear" w:color="auto" w:fill="FFFFFF"/>
        <w:spacing w:before="100" w:beforeAutospacing="1" w:after="100" w:afterAutospacing="1" w:line="240" w:lineRule="auto"/>
        <w:jc w:val="both"/>
        <w:rPr>
          <w:rFonts w:ascii="Times New Roman" w:hAnsi="Times New Roman" w:cs="Times New Roman"/>
          <w:sz w:val="24"/>
          <w:lang w:val="en-US"/>
        </w:rPr>
      </w:pPr>
      <w:r w:rsidRPr="00265338">
        <w:rPr>
          <w:rFonts w:ascii="Times New Roman" w:hAnsi="Times New Roman" w:cs="Times New Roman"/>
          <w:sz w:val="24"/>
          <w:lang w:val="en-US"/>
        </w:rPr>
        <w:t>All products undergo a drying process, which allows to bring the moisture percentage of the finished product</w:t>
      </w:r>
      <w:r w:rsidR="00976F2C">
        <w:rPr>
          <w:rFonts w:ascii="Times New Roman" w:hAnsi="Times New Roman" w:cs="Times New Roman"/>
          <w:sz w:val="24"/>
          <w:lang w:val="en-US"/>
        </w:rPr>
        <w:t>s</w:t>
      </w:r>
      <w:r w:rsidRPr="00265338">
        <w:rPr>
          <w:rFonts w:ascii="Times New Roman" w:hAnsi="Times New Roman" w:cs="Times New Roman"/>
          <w:sz w:val="24"/>
          <w:lang w:val="en-US"/>
        </w:rPr>
        <w:t xml:space="preserve"> to 7-10%.</w:t>
      </w:r>
      <w:r w:rsidR="00BA0BA6">
        <w:rPr>
          <w:rFonts w:ascii="Times New Roman" w:hAnsi="Times New Roman" w:cs="Times New Roman"/>
          <w:sz w:val="24"/>
          <w:lang w:val="en-US"/>
        </w:rPr>
        <w:t xml:space="preserve"> </w:t>
      </w:r>
    </w:p>
    <w:p w14:paraId="308F12E8" w14:textId="39E34C8C" w:rsidR="00560331" w:rsidRDefault="00265338" w:rsidP="00F25B34">
      <w:pPr>
        <w:shd w:val="clear" w:color="auto" w:fill="FFFFFF"/>
        <w:spacing w:before="100" w:beforeAutospacing="1" w:after="100" w:afterAutospacing="1" w:line="240" w:lineRule="auto"/>
        <w:jc w:val="both"/>
        <w:rPr>
          <w:rFonts w:ascii="Times New Roman" w:hAnsi="Times New Roman" w:cs="Times New Roman"/>
          <w:sz w:val="24"/>
          <w:lang w:val="en-US"/>
        </w:rPr>
      </w:pPr>
      <w:r w:rsidRPr="00265338">
        <w:rPr>
          <w:rFonts w:ascii="Times New Roman" w:hAnsi="Times New Roman" w:cs="Times New Roman"/>
          <w:sz w:val="24"/>
          <w:lang w:val="en-US"/>
        </w:rPr>
        <w:t xml:space="preserve">All finished products are packed in cardboard boxes in such a way that the pencil manufacturer can easily remove the </w:t>
      </w:r>
      <w:r w:rsidR="00BA0BA6">
        <w:rPr>
          <w:rFonts w:ascii="Times New Roman" w:hAnsi="Times New Roman" w:cs="Times New Roman"/>
          <w:sz w:val="24"/>
          <w:lang w:val="en-US"/>
        </w:rPr>
        <w:t>lamellas</w:t>
      </w:r>
      <w:r w:rsidR="00A41DB9">
        <w:rPr>
          <w:rFonts w:ascii="Times New Roman" w:hAnsi="Times New Roman" w:cs="Times New Roman"/>
          <w:sz w:val="24"/>
          <w:lang w:val="en-US"/>
        </w:rPr>
        <w:t xml:space="preserve"> from the package</w:t>
      </w:r>
      <w:r w:rsidRPr="00265338">
        <w:rPr>
          <w:rFonts w:ascii="Times New Roman" w:hAnsi="Times New Roman" w:cs="Times New Roman"/>
          <w:sz w:val="24"/>
          <w:lang w:val="en-US"/>
        </w:rPr>
        <w:t xml:space="preserve"> and put them into production.</w:t>
      </w:r>
      <w:r w:rsidR="00BA0BA6">
        <w:rPr>
          <w:rFonts w:ascii="Times New Roman" w:hAnsi="Times New Roman" w:cs="Times New Roman"/>
          <w:sz w:val="24"/>
          <w:lang w:val="en-US"/>
        </w:rPr>
        <w:t xml:space="preserve"> </w:t>
      </w:r>
    </w:p>
    <w:p w14:paraId="28E9C821" w14:textId="40CDC1C2" w:rsidR="00F25B34" w:rsidRDefault="00BA0BA6" w:rsidP="00F25B34">
      <w:pPr>
        <w:shd w:val="clear" w:color="auto" w:fill="FFFFFF"/>
        <w:spacing w:before="100" w:beforeAutospacing="1" w:after="100" w:afterAutospacing="1" w:line="240" w:lineRule="auto"/>
        <w:jc w:val="both"/>
        <w:rPr>
          <w:rFonts w:ascii="Times New Roman" w:hAnsi="Times New Roman" w:cs="Times New Roman"/>
          <w:sz w:val="24"/>
          <w:lang w:val="en-US"/>
        </w:rPr>
      </w:pPr>
      <w:r>
        <w:rPr>
          <w:rFonts w:ascii="Times New Roman" w:hAnsi="Times New Roman" w:cs="Times New Roman"/>
          <w:sz w:val="24"/>
          <w:lang w:val="en-US"/>
        </w:rPr>
        <w:t xml:space="preserve">Our </w:t>
      </w:r>
      <w:r w:rsidRPr="00BA0BA6">
        <w:rPr>
          <w:rFonts w:ascii="Times New Roman" w:hAnsi="Times New Roman" w:cs="Times New Roman"/>
          <w:sz w:val="24"/>
          <w:lang w:val="en-US"/>
        </w:rPr>
        <w:t>lamella</w:t>
      </w:r>
      <w:r>
        <w:rPr>
          <w:rFonts w:ascii="Times New Roman" w:hAnsi="Times New Roman" w:cs="Times New Roman"/>
          <w:sz w:val="24"/>
          <w:lang w:val="en-US"/>
        </w:rPr>
        <w:t xml:space="preserve">s are </w:t>
      </w:r>
      <w:r w:rsidRPr="00BA0BA6">
        <w:rPr>
          <w:rFonts w:ascii="Times New Roman" w:hAnsi="Times New Roman" w:cs="Times New Roman"/>
          <w:sz w:val="24"/>
          <w:lang w:val="en-US"/>
        </w:rPr>
        <w:t>mainly</w:t>
      </w:r>
      <w:r>
        <w:rPr>
          <w:rFonts w:ascii="Times New Roman" w:hAnsi="Times New Roman" w:cs="Times New Roman"/>
          <w:sz w:val="24"/>
          <w:lang w:val="en-US"/>
        </w:rPr>
        <w:t xml:space="preserve"> made of </w:t>
      </w:r>
      <w:r w:rsidRPr="00BA0BA6">
        <w:rPr>
          <w:rFonts w:ascii="Times New Roman" w:hAnsi="Times New Roman" w:cs="Times New Roman"/>
          <w:sz w:val="24"/>
          <w:lang w:val="en-US"/>
        </w:rPr>
        <w:t xml:space="preserve">linden and Siberian </w:t>
      </w:r>
      <w:r w:rsidR="00A6298F">
        <w:rPr>
          <w:rFonts w:ascii="Times New Roman" w:hAnsi="Times New Roman" w:cs="Times New Roman"/>
          <w:sz w:val="24"/>
          <w:lang w:val="en-US"/>
        </w:rPr>
        <w:t>pine</w:t>
      </w:r>
      <w:r w:rsidRPr="00BA0BA6">
        <w:rPr>
          <w:rFonts w:ascii="Times New Roman" w:hAnsi="Times New Roman" w:cs="Times New Roman"/>
          <w:sz w:val="24"/>
          <w:lang w:val="en-US"/>
        </w:rPr>
        <w:t xml:space="preserve"> wood. </w:t>
      </w:r>
      <w:r w:rsidR="00A31106">
        <w:rPr>
          <w:rFonts w:ascii="Times New Roman" w:hAnsi="Times New Roman" w:cs="Times New Roman"/>
          <w:sz w:val="24"/>
          <w:lang w:val="en-US"/>
        </w:rPr>
        <w:t xml:space="preserve">The manufacturers prefer these </w:t>
      </w:r>
      <w:r w:rsidRPr="00BA0BA6">
        <w:rPr>
          <w:rFonts w:ascii="Times New Roman" w:hAnsi="Times New Roman" w:cs="Times New Roman"/>
          <w:sz w:val="24"/>
          <w:lang w:val="en-US"/>
        </w:rPr>
        <w:t xml:space="preserve">wood species </w:t>
      </w:r>
      <w:r w:rsidR="00A31106">
        <w:rPr>
          <w:rFonts w:ascii="Times New Roman" w:hAnsi="Times New Roman" w:cs="Times New Roman"/>
          <w:sz w:val="24"/>
          <w:lang w:val="en-US"/>
        </w:rPr>
        <w:t>for producing the</w:t>
      </w:r>
      <w:r w:rsidRPr="00BA0BA6">
        <w:rPr>
          <w:rFonts w:ascii="Times New Roman" w:hAnsi="Times New Roman" w:cs="Times New Roman"/>
          <w:sz w:val="24"/>
          <w:lang w:val="en-US"/>
        </w:rPr>
        <w:t xml:space="preserve"> premium quality pencils.</w:t>
      </w:r>
    </w:p>
    <w:p w14:paraId="5BFB39D7" w14:textId="020EB0FE" w:rsidR="00B808F6" w:rsidRPr="00F25B34" w:rsidRDefault="0056566D" w:rsidP="009651FE">
      <w:pPr>
        <w:shd w:val="clear" w:color="auto" w:fill="FFFFFF"/>
        <w:spacing w:before="100" w:beforeAutospacing="1" w:after="100" w:afterAutospacing="1" w:line="240" w:lineRule="auto"/>
        <w:jc w:val="both"/>
        <w:rPr>
          <w:rFonts w:ascii="Times New Roman" w:hAnsi="Times New Roman" w:cs="Times New Roman"/>
          <w:b/>
          <w:sz w:val="24"/>
          <w:lang w:val="en-US"/>
        </w:rPr>
      </w:pPr>
      <w:r w:rsidRPr="00F25B34">
        <w:rPr>
          <w:rFonts w:ascii="Times New Roman" w:hAnsi="Times New Roman" w:cs="Times New Roman"/>
          <w:b/>
          <w:bCs/>
          <w:sz w:val="24"/>
          <w:lang w:val="en-US"/>
        </w:rPr>
        <w:t>How to order</w:t>
      </w:r>
    </w:p>
    <w:p w14:paraId="03E76A1B" w14:textId="42CC3C7D" w:rsidR="00F25B34" w:rsidRDefault="0056566D" w:rsidP="009651FE">
      <w:pPr>
        <w:pStyle w:val="2"/>
        <w:shd w:val="clear" w:color="auto" w:fill="FFFFFF"/>
        <w:spacing w:before="0" w:beforeAutospacing="0" w:after="0" w:afterAutospacing="0"/>
        <w:jc w:val="both"/>
        <w:rPr>
          <w:rFonts w:eastAsiaTheme="minorHAnsi"/>
          <w:b w:val="0"/>
          <w:bCs w:val="0"/>
          <w:sz w:val="24"/>
          <w:szCs w:val="22"/>
          <w:lang w:val="en-US" w:eastAsia="en-US"/>
        </w:rPr>
      </w:pPr>
      <w:r>
        <w:rPr>
          <w:rFonts w:eastAsiaTheme="minorHAnsi"/>
          <w:b w:val="0"/>
          <w:bCs w:val="0"/>
          <w:sz w:val="24"/>
          <w:szCs w:val="22"/>
          <w:lang w:val="en-US" w:eastAsia="en-US"/>
        </w:rPr>
        <w:t xml:space="preserve">To get the </w:t>
      </w:r>
      <w:r w:rsidR="000E6887">
        <w:rPr>
          <w:rFonts w:eastAsiaTheme="minorHAnsi"/>
          <w:b w:val="0"/>
          <w:bCs w:val="0"/>
          <w:sz w:val="24"/>
          <w:szCs w:val="22"/>
          <w:lang w:val="en-US" w:eastAsia="en-US"/>
        </w:rPr>
        <w:t>accurate calculation of cost</w:t>
      </w:r>
      <w:r>
        <w:rPr>
          <w:rFonts w:eastAsiaTheme="minorHAnsi"/>
          <w:b w:val="0"/>
          <w:bCs w:val="0"/>
          <w:sz w:val="24"/>
          <w:szCs w:val="22"/>
          <w:lang w:val="en-US" w:eastAsia="en-US"/>
        </w:rPr>
        <w:t xml:space="preserve">, </w:t>
      </w:r>
      <w:r w:rsidR="000E6887">
        <w:rPr>
          <w:rFonts w:eastAsiaTheme="minorHAnsi"/>
          <w:b w:val="0"/>
          <w:bCs w:val="0"/>
          <w:sz w:val="24"/>
          <w:szCs w:val="22"/>
          <w:lang w:val="en-US" w:eastAsia="en-US"/>
        </w:rPr>
        <w:t>a customer should provide us some technical details, namely:</w:t>
      </w:r>
    </w:p>
    <w:p w14:paraId="3B70A6FA" w14:textId="59043E74" w:rsidR="009651FE" w:rsidRDefault="00B808F6" w:rsidP="009651FE">
      <w:pPr>
        <w:pStyle w:val="2"/>
        <w:shd w:val="clear" w:color="auto" w:fill="FFFFFF"/>
        <w:spacing w:before="0" w:beforeAutospacing="0" w:after="0" w:afterAutospacing="0"/>
        <w:jc w:val="both"/>
        <w:rPr>
          <w:rFonts w:eastAsiaTheme="minorHAnsi"/>
          <w:b w:val="0"/>
          <w:bCs w:val="0"/>
          <w:sz w:val="24"/>
          <w:szCs w:val="22"/>
          <w:lang w:val="en-US" w:eastAsia="en-US"/>
        </w:rPr>
      </w:pPr>
      <w:r w:rsidRPr="00F25B34">
        <w:rPr>
          <w:rFonts w:eastAsiaTheme="minorHAnsi"/>
          <w:b w:val="0"/>
          <w:bCs w:val="0"/>
          <w:sz w:val="24"/>
          <w:szCs w:val="22"/>
          <w:lang w:val="en-US" w:eastAsia="en-US"/>
        </w:rPr>
        <w:br/>
        <w:t xml:space="preserve">1. </w:t>
      </w:r>
      <w:r w:rsidR="0056566D" w:rsidRPr="00F25B34">
        <w:rPr>
          <w:rFonts w:eastAsiaTheme="minorHAnsi"/>
          <w:b w:val="0"/>
          <w:bCs w:val="0"/>
          <w:sz w:val="24"/>
          <w:szCs w:val="22"/>
          <w:lang w:val="en-US" w:eastAsia="en-US"/>
        </w:rPr>
        <w:t>Dimensions of slat (or other product</w:t>
      </w:r>
      <w:r w:rsidR="00976F2C">
        <w:rPr>
          <w:rFonts w:eastAsiaTheme="minorHAnsi"/>
          <w:b w:val="0"/>
          <w:bCs w:val="0"/>
          <w:sz w:val="24"/>
          <w:szCs w:val="22"/>
          <w:lang w:val="en-US" w:eastAsia="en-US"/>
        </w:rPr>
        <w:t>s</w:t>
      </w:r>
      <w:r w:rsidR="0056566D" w:rsidRPr="00F25B34">
        <w:rPr>
          <w:rFonts w:eastAsiaTheme="minorHAnsi"/>
          <w:b w:val="0"/>
          <w:bCs w:val="0"/>
          <w:sz w:val="24"/>
          <w:szCs w:val="22"/>
          <w:lang w:val="en-US" w:eastAsia="en-US"/>
        </w:rPr>
        <w:t xml:space="preserve">), i.e. thickness/width/length with allowance for </w:t>
      </w:r>
      <w:r w:rsidR="00C649CC" w:rsidRPr="00F25B34">
        <w:rPr>
          <w:rFonts w:eastAsiaTheme="minorHAnsi"/>
          <w:b w:val="0"/>
          <w:bCs w:val="0"/>
          <w:sz w:val="24"/>
          <w:szCs w:val="22"/>
          <w:lang w:val="en-US" w:eastAsia="en-US"/>
        </w:rPr>
        <w:t>each measure. For example, 5x75x185 mm</w:t>
      </w:r>
      <w:r w:rsidRPr="00F25B34">
        <w:rPr>
          <w:rFonts w:eastAsiaTheme="minorHAnsi"/>
          <w:b w:val="0"/>
          <w:bCs w:val="0"/>
          <w:sz w:val="24"/>
          <w:szCs w:val="22"/>
          <w:lang w:val="en-US" w:eastAsia="en-US"/>
        </w:rPr>
        <w:t>.</w:t>
      </w:r>
    </w:p>
    <w:p w14:paraId="20F4F19C" w14:textId="4B757109" w:rsidR="009651FE" w:rsidRDefault="00B808F6" w:rsidP="009651FE">
      <w:pPr>
        <w:pStyle w:val="2"/>
        <w:shd w:val="clear" w:color="auto" w:fill="FFFFFF"/>
        <w:spacing w:before="0" w:beforeAutospacing="0" w:after="0" w:afterAutospacing="0"/>
        <w:jc w:val="both"/>
        <w:rPr>
          <w:rFonts w:eastAsiaTheme="minorHAnsi"/>
          <w:b w:val="0"/>
          <w:bCs w:val="0"/>
          <w:sz w:val="24"/>
          <w:szCs w:val="22"/>
          <w:lang w:val="en-US" w:eastAsia="en-US"/>
        </w:rPr>
      </w:pPr>
      <w:r w:rsidRPr="00F25B34">
        <w:rPr>
          <w:rFonts w:eastAsiaTheme="minorHAnsi"/>
          <w:b w:val="0"/>
          <w:bCs w:val="0"/>
          <w:sz w:val="24"/>
          <w:szCs w:val="22"/>
          <w:lang w:val="en-US" w:eastAsia="en-US"/>
        </w:rPr>
        <w:br/>
        <w:t xml:space="preserve">2. </w:t>
      </w:r>
      <w:r w:rsidR="00C649CC" w:rsidRPr="00F25B34">
        <w:rPr>
          <w:rFonts w:eastAsiaTheme="minorHAnsi"/>
          <w:b w:val="0"/>
          <w:bCs w:val="0"/>
          <w:sz w:val="24"/>
          <w:szCs w:val="22"/>
          <w:lang w:val="en-US" w:eastAsia="en-US"/>
        </w:rPr>
        <w:t>Material for finished product</w:t>
      </w:r>
      <w:r w:rsidR="00976F2C">
        <w:rPr>
          <w:rFonts w:eastAsiaTheme="minorHAnsi"/>
          <w:b w:val="0"/>
          <w:bCs w:val="0"/>
          <w:sz w:val="24"/>
          <w:szCs w:val="22"/>
          <w:lang w:val="en-US" w:eastAsia="en-US"/>
        </w:rPr>
        <w:t>s</w:t>
      </w:r>
      <w:r w:rsidR="00913797" w:rsidRPr="00913797">
        <w:rPr>
          <w:rFonts w:eastAsiaTheme="minorHAnsi"/>
          <w:b w:val="0"/>
          <w:bCs w:val="0"/>
          <w:sz w:val="24"/>
          <w:szCs w:val="22"/>
          <w:lang w:val="en-US" w:eastAsia="en-US"/>
        </w:rPr>
        <w:t xml:space="preserve">, </w:t>
      </w:r>
      <w:r w:rsidR="00913797">
        <w:rPr>
          <w:rFonts w:eastAsiaTheme="minorHAnsi"/>
          <w:b w:val="0"/>
          <w:bCs w:val="0"/>
          <w:sz w:val="24"/>
          <w:szCs w:val="22"/>
          <w:lang w:val="en-US" w:eastAsia="en-US"/>
        </w:rPr>
        <w:t xml:space="preserve">i.e. </w:t>
      </w:r>
      <w:r w:rsidR="00C649CC" w:rsidRPr="00F25B34">
        <w:rPr>
          <w:rFonts w:eastAsiaTheme="minorHAnsi"/>
          <w:b w:val="0"/>
          <w:bCs w:val="0"/>
          <w:sz w:val="24"/>
          <w:szCs w:val="22"/>
          <w:lang w:val="en-US" w:eastAsia="en-US"/>
        </w:rPr>
        <w:t>timber species. For example, cedar, linden.</w:t>
      </w:r>
    </w:p>
    <w:p w14:paraId="01EF3225" w14:textId="52A3116A" w:rsidR="00F25B34" w:rsidRDefault="00C649CC" w:rsidP="009651FE">
      <w:pPr>
        <w:pStyle w:val="2"/>
        <w:shd w:val="clear" w:color="auto" w:fill="FFFFFF"/>
        <w:spacing w:before="0" w:beforeAutospacing="0" w:after="0" w:afterAutospacing="0"/>
        <w:jc w:val="both"/>
        <w:rPr>
          <w:rFonts w:eastAsiaTheme="minorHAnsi"/>
          <w:b w:val="0"/>
          <w:bCs w:val="0"/>
          <w:sz w:val="24"/>
          <w:szCs w:val="22"/>
          <w:lang w:val="en-US" w:eastAsia="en-US"/>
        </w:rPr>
      </w:pPr>
      <w:r w:rsidRPr="00F25B34">
        <w:rPr>
          <w:rFonts w:eastAsiaTheme="minorHAnsi"/>
          <w:b w:val="0"/>
          <w:bCs w:val="0"/>
          <w:sz w:val="24"/>
          <w:szCs w:val="22"/>
          <w:lang w:val="en-US" w:eastAsia="en-US"/>
        </w:rPr>
        <w:t xml:space="preserve"> </w:t>
      </w:r>
      <w:r w:rsidR="00B808F6" w:rsidRPr="00F25B34">
        <w:rPr>
          <w:rFonts w:eastAsiaTheme="minorHAnsi"/>
          <w:b w:val="0"/>
          <w:bCs w:val="0"/>
          <w:sz w:val="24"/>
          <w:szCs w:val="22"/>
          <w:lang w:val="en-US" w:eastAsia="en-US"/>
        </w:rPr>
        <w:t xml:space="preserve"> </w:t>
      </w:r>
      <w:r w:rsidR="00B808F6" w:rsidRPr="00F25B34">
        <w:rPr>
          <w:rFonts w:eastAsiaTheme="minorHAnsi"/>
          <w:b w:val="0"/>
          <w:bCs w:val="0"/>
          <w:sz w:val="24"/>
          <w:szCs w:val="22"/>
          <w:lang w:val="en-US" w:eastAsia="en-US"/>
        </w:rPr>
        <w:br/>
        <w:t xml:space="preserve">3. </w:t>
      </w:r>
      <w:r w:rsidRPr="00F25B34">
        <w:rPr>
          <w:rFonts w:eastAsiaTheme="minorHAnsi"/>
          <w:b w:val="0"/>
          <w:bCs w:val="0"/>
          <w:sz w:val="24"/>
          <w:szCs w:val="22"/>
          <w:lang w:val="en-US" w:eastAsia="en-US"/>
        </w:rPr>
        <w:t>Type and number of permissible defects per unit of finished product</w:t>
      </w:r>
      <w:r w:rsidR="00976F2C">
        <w:rPr>
          <w:rFonts w:eastAsiaTheme="minorHAnsi"/>
          <w:b w:val="0"/>
          <w:bCs w:val="0"/>
          <w:sz w:val="24"/>
          <w:szCs w:val="22"/>
          <w:lang w:val="en-US" w:eastAsia="en-US"/>
        </w:rPr>
        <w:t>s</w:t>
      </w:r>
      <w:r w:rsidRPr="00F25B34">
        <w:rPr>
          <w:rFonts w:eastAsiaTheme="minorHAnsi"/>
          <w:b w:val="0"/>
          <w:bCs w:val="0"/>
          <w:sz w:val="24"/>
          <w:szCs w:val="22"/>
          <w:lang w:val="en-US" w:eastAsia="en-US"/>
        </w:rPr>
        <w:t xml:space="preserve"> (or per unit of volume).</w:t>
      </w:r>
      <w:r w:rsidR="00B808F6" w:rsidRPr="00F25B34">
        <w:rPr>
          <w:rFonts w:eastAsiaTheme="minorHAnsi"/>
          <w:b w:val="0"/>
          <w:bCs w:val="0"/>
          <w:sz w:val="24"/>
          <w:szCs w:val="22"/>
          <w:lang w:val="en-US" w:eastAsia="en-US"/>
        </w:rPr>
        <w:t xml:space="preserve"> </w:t>
      </w:r>
      <w:r w:rsidRPr="00F25B34">
        <w:rPr>
          <w:rFonts w:eastAsiaTheme="minorHAnsi"/>
          <w:b w:val="0"/>
          <w:bCs w:val="0"/>
          <w:sz w:val="24"/>
          <w:szCs w:val="22"/>
          <w:lang w:val="en-US" w:eastAsia="en-US"/>
        </w:rPr>
        <w:t xml:space="preserve"> Such defects as knots, their dimensions and color, color shift on the surface, </w:t>
      </w:r>
      <w:r w:rsidR="00F25B34" w:rsidRPr="00F25B34">
        <w:rPr>
          <w:rFonts w:eastAsiaTheme="minorHAnsi"/>
          <w:b w:val="0"/>
          <w:bCs w:val="0"/>
          <w:sz w:val="24"/>
          <w:szCs w:val="22"/>
          <w:lang w:val="en-US" w:eastAsia="en-US"/>
        </w:rPr>
        <w:t>change in the fibers arrangement.</w:t>
      </w:r>
    </w:p>
    <w:p w14:paraId="5764007A" w14:textId="77777777" w:rsidR="009651FE" w:rsidRPr="00F25B34" w:rsidRDefault="009651FE" w:rsidP="009651FE">
      <w:pPr>
        <w:pStyle w:val="2"/>
        <w:shd w:val="clear" w:color="auto" w:fill="FFFFFF"/>
        <w:spacing w:before="0" w:beforeAutospacing="0" w:after="0" w:afterAutospacing="0"/>
        <w:jc w:val="both"/>
        <w:rPr>
          <w:rFonts w:eastAsiaTheme="minorHAnsi"/>
          <w:b w:val="0"/>
          <w:bCs w:val="0"/>
          <w:sz w:val="24"/>
          <w:szCs w:val="22"/>
          <w:lang w:val="en-US" w:eastAsia="en-US"/>
        </w:rPr>
      </w:pPr>
    </w:p>
    <w:p w14:paraId="327321DC" w14:textId="77777777" w:rsidR="009651FE" w:rsidRDefault="00B808F6" w:rsidP="009651FE">
      <w:pPr>
        <w:pStyle w:val="2"/>
        <w:shd w:val="clear" w:color="auto" w:fill="FFFFFF"/>
        <w:spacing w:before="0" w:beforeAutospacing="0" w:after="0" w:afterAutospacing="0"/>
        <w:jc w:val="both"/>
        <w:rPr>
          <w:rFonts w:eastAsiaTheme="minorHAnsi"/>
          <w:b w:val="0"/>
          <w:bCs w:val="0"/>
          <w:sz w:val="24"/>
          <w:szCs w:val="22"/>
          <w:lang w:val="en-US" w:eastAsia="en-US"/>
        </w:rPr>
      </w:pPr>
      <w:r w:rsidRPr="00F25B34">
        <w:rPr>
          <w:rFonts w:eastAsiaTheme="minorHAnsi"/>
          <w:b w:val="0"/>
          <w:bCs w:val="0"/>
          <w:sz w:val="24"/>
          <w:szCs w:val="22"/>
          <w:lang w:val="en-US" w:eastAsia="en-US"/>
        </w:rPr>
        <w:lastRenderedPageBreak/>
        <w:t xml:space="preserve">4. </w:t>
      </w:r>
      <w:r w:rsidR="00F25B34" w:rsidRPr="00F25B34">
        <w:rPr>
          <w:rFonts w:eastAsiaTheme="minorHAnsi"/>
          <w:b w:val="0"/>
          <w:bCs w:val="0"/>
          <w:sz w:val="24"/>
          <w:szCs w:val="22"/>
          <w:lang w:val="en-US" w:eastAsia="en-US"/>
        </w:rPr>
        <w:t>Required scope of supply in pieces or in cubic meters.</w:t>
      </w:r>
    </w:p>
    <w:p w14:paraId="2A5B675B" w14:textId="05E6D116" w:rsidR="00F25B34" w:rsidRDefault="00B808F6" w:rsidP="009651FE">
      <w:pPr>
        <w:pStyle w:val="2"/>
        <w:shd w:val="clear" w:color="auto" w:fill="FFFFFF"/>
        <w:spacing w:before="0" w:beforeAutospacing="0" w:after="0" w:afterAutospacing="0"/>
        <w:jc w:val="both"/>
        <w:rPr>
          <w:rFonts w:eastAsiaTheme="minorHAnsi"/>
          <w:b w:val="0"/>
          <w:bCs w:val="0"/>
          <w:sz w:val="24"/>
          <w:szCs w:val="22"/>
          <w:lang w:val="en-US" w:eastAsia="en-US"/>
        </w:rPr>
      </w:pPr>
      <w:r w:rsidRPr="00F25B34">
        <w:rPr>
          <w:rFonts w:eastAsiaTheme="minorHAnsi"/>
          <w:b w:val="0"/>
          <w:bCs w:val="0"/>
          <w:sz w:val="24"/>
          <w:szCs w:val="22"/>
          <w:lang w:val="en-US" w:eastAsia="en-US"/>
        </w:rPr>
        <w:br/>
        <w:t xml:space="preserve">5. </w:t>
      </w:r>
      <w:r w:rsidR="00F25B34" w:rsidRPr="00F25B34">
        <w:rPr>
          <w:rFonts w:eastAsiaTheme="minorHAnsi"/>
          <w:b w:val="0"/>
          <w:bCs w:val="0"/>
          <w:sz w:val="24"/>
          <w:szCs w:val="22"/>
          <w:lang w:val="en-US" w:eastAsia="en-US"/>
        </w:rPr>
        <w:t>Schedule of supply or shipment date for trial batch</w:t>
      </w:r>
      <w:r w:rsidRPr="00F25B34">
        <w:rPr>
          <w:rFonts w:eastAsiaTheme="minorHAnsi"/>
          <w:b w:val="0"/>
          <w:bCs w:val="0"/>
          <w:sz w:val="24"/>
          <w:szCs w:val="22"/>
          <w:lang w:val="en-US" w:eastAsia="en-US"/>
        </w:rPr>
        <w:t xml:space="preserve"> </w:t>
      </w:r>
      <w:r w:rsidR="00F25B34" w:rsidRPr="00F25B34">
        <w:rPr>
          <w:rFonts w:eastAsiaTheme="minorHAnsi"/>
          <w:b w:val="0"/>
          <w:bCs w:val="0"/>
          <w:sz w:val="24"/>
          <w:szCs w:val="22"/>
          <w:lang w:val="en-US" w:eastAsia="en-US"/>
        </w:rPr>
        <w:t>together with an indication of shipment place.</w:t>
      </w:r>
    </w:p>
    <w:p w14:paraId="0AE49EE5" w14:textId="77777777" w:rsidR="00F25B34" w:rsidRPr="00705923" w:rsidRDefault="00F25B34" w:rsidP="0056566D">
      <w:pPr>
        <w:pStyle w:val="2"/>
        <w:shd w:val="clear" w:color="auto" w:fill="FFFFFF"/>
        <w:spacing w:before="0" w:beforeAutospacing="0" w:after="0" w:afterAutospacing="0"/>
        <w:rPr>
          <w:rFonts w:eastAsiaTheme="minorHAnsi"/>
          <w:b w:val="0"/>
          <w:bCs w:val="0"/>
          <w:sz w:val="24"/>
          <w:szCs w:val="22"/>
          <w:lang w:val="en-US" w:eastAsia="en-US"/>
        </w:rPr>
      </w:pPr>
    </w:p>
    <w:p w14:paraId="00F6E8B6" w14:textId="77777777" w:rsidR="009651FE" w:rsidRDefault="00F25B34" w:rsidP="009651FE">
      <w:pPr>
        <w:pStyle w:val="2"/>
        <w:shd w:val="clear" w:color="auto" w:fill="FFFFFF"/>
        <w:spacing w:before="0" w:beforeAutospacing="0" w:after="0" w:afterAutospacing="0"/>
        <w:jc w:val="both"/>
        <w:rPr>
          <w:rFonts w:eastAsiaTheme="minorHAnsi"/>
          <w:b w:val="0"/>
          <w:bCs w:val="0"/>
          <w:sz w:val="24"/>
          <w:szCs w:val="22"/>
          <w:lang w:val="en-US" w:eastAsia="en-US"/>
        </w:rPr>
      </w:pPr>
      <w:r w:rsidRPr="00F25B34">
        <w:rPr>
          <w:rFonts w:eastAsiaTheme="minorHAnsi"/>
          <w:b w:val="0"/>
          <w:bCs w:val="0"/>
          <w:sz w:val="24"/>
          <w:szCs w:val="22"/>
          <w:lang w:val="en-US" w:eastAsia="en-US"/>
        </w:rPr>
        <w:t>Then, after determining the cost per unit of output, a contract is drawn up and signed, the annex to which is the technical specification for the products supplied.</w:t>
      </w:r>
      <w:r w:rsidR="00A05242" w:rsidRPr="00A05242">
        <w:rPr>
          <w:rFonts w:eastAsiaTheme="minorHAnsi"/>
          <w:b w:val="0"/>
          <w:bCs w:val="0"/>
          <w:sz w:val="24"/>
          <w:szCs w:val="22"/>
          <w:lang w:val="en-US" w:eastAsia="en-US"/>
        </w:rPr>
        <w:t xml:space="preserve"> </w:t>
      </w:r>
      <w:r w:rsidR="00A05242">
        <w:rPr>
          <w:rFonts w:eastAsiaTheme="minorHAnsi"/>
          <w:b w:val="0"/>
          <w:bCs w:val="0"/>
          <w:sz w:val="24"/>
          <w:szCs w:val="22"/>
          <w:lang w:val="en-US" w:eastAsia="en-US"/>
        </w:rPr>
        <w:t>F</w:t>
      </w:r>
      <w:r w:rsidRPr="00F25B34">
        <w:rPr>
          <w:rFonts w:eastAsiaTheme="minorHAnsi"/>
          <w:b w:val="0"/>
          <w:bCs w:val="0"/>
          <w:sz w:val="24"/>
          <w:szCs w:val="22"/>
          <w:lang w:val="en-US" w:eastAsia="en-US"/>
        </w:rPr>
        <w:t xml:space="preserve">urther, </w:t>
      </w:r>
      <w:r w:rsidR="00A05242">
        <w:rPr>
          <w:rFonts w:eastAsiaTheme="minorHAnsi"/>
          <w:b w:val="0"/>
          <w:bCs w:val="0"/>
          <w:sz w:val="24"/>
          <w:szCs w:val="22"/>
          <w:lang w:val="en-US" w:eastAsia="en-US"/>
        </w:rPr>
        <w:t xml:space="preserve">the </w:t>
      </w:r>
      <w:r w:rsidRPr="00F25B34">
        <w:rPr>
          <w:rFonts w:eastAsiaTheme="minorHAnsi"/>
          <w:b w:val="0"/>
          <w:bCs w:val="0"/>
          <w:sz w:val="24"/>
          <w:szCs w:val="22"/>
          <w:lang w:val="en-US" w:eastAsia="en-US"/>
        </w:rPr>
        <w:t xml:space="preserve">acceptance of </w:t>
      </w:r>
      <w:r w:rsidR="00A05242">
        <w:rPr>
          <w:rFonts w:eastAsiaTheme="minorHAnsi"/>
          <w:b w:val="0"/>
          <w:bCs w:val="0"/>
          <w:sz w:val="24"/>
          <w:szCs w:val="22"/>
          <w:lang w:val="en-US" w:eastAsia="en-US"/>
        </w:rPr>
        <w:t>finished goods is made a</w:t>
      </w:r>
      <w:r w:rsidR="00A05242" w:rsidRPr="00F25B34">
        <w:rPr>
          <w:rFonts w:eastAsiaTheme="minorHAnsi"/>
          <w:b w:val="0"/>
          <w:bCs w:val="0"/>
          <w:sz w:val="24"/>
          <w:szCs w:val="22"/>
          <w:lang w:val="en-US" w:eastAsia="en-US"/>
        </w:rPr>
        <w:t>ccording to this technical specification</w:t>
      </w:r>
      <w:r w:rsidR="00A05242">
        <w:rPr>
          <w:rFonts w:eastAsiaTheme="minorHAnsi"/>
          <w:b w:val="0"/>
          <w:bCs w:val="0"/>
          <w:sz w:val="24"/>
          <w:szCs w:val="22"/>
          <w:lang w:val="en-US" w:eastAsia="en-US"/>
        </w:rPr>
        <w:t>.</w:t>
      </w:r>
    </w:p>
    <w:p w14:paraId="420835D1" w14:textId="77777777" w:rsidR="00681A53" w:rsidRDefault="009651FE" w:rsidP="00681A53">
      <w:pPr>
        <w:pStyle w:val="2"/>
        <w:shd w:val="clear" w:color="auto" w:fill="FFFFFF"/>
        <w:spacing w:before="0" w:beforeAutospacing="0" w:after="0" w:afterAutospacing="0"/>
        <w:jc w:val="both"/>
        <w:rPr>
          <w:rFonts w:eastAsiaTheme="minorHAnsi"/>
          <w:b w:val="0"/>
          <w:bCs w:val="0"/>
          <w:sz w:val="24"/>
          <w:szCs w:val="22"/>
          <w:lang w:val="en-US" w:eastAsia="en-US"/>
        </w:rPr>
      </w:pPr>
      <w:r>
        <w:rPr>
          <w:rFonts w:eastAsiaTheme="minorHAnsi"/>
          <w:b w:val="0"/>
          <w:bCs w:val="0"/>
          <w:sz w:val="24"/>
          <w:szCs w:val="22"/>
          <w:lang w:val="en-US" w:eastAsia="en-US"/>
        </w:rPr>
        <w:t>Y</w:t>
      </w:r>
      <w:r w:rsidRPr="009651FE">
        <w:rPr>
          <w:rFonts w:eastAsiaTheme="minorHAnsi"/>
          <w:b w:val="0"/>
          <w:bCs w:val="0"/>
          <w:sz w:val="24"/>
          <w:szCs w:val="22"/>
          <w:lang w:val="en-US" w:eastAsia="en-US"/>
        </w:rPr>
        <w:t xml:space="preserve">ou can send </w:t>
      </w:r>
      <w:r>
        <w:rPr>
          <w:rFonts w:eastAsiaTheme="minorHAnsi"/>
          <w:b w:val="0"/>
          <w:bCs w:val="0"/>
          <w:sz w:val="24"/>
          <w:szCs w:val="22"/>
          <w:lang w:val="en-US" w:eastAsia="en-US"/>
        </w:rPr>
        <w:t xml:space="preserve">your </w:t>
      </w:r>
      <w:r w:rsidRPr="009651FE">
        <w:rPr>
          <w:rFonts w:eastAsiaTheme="minorHAnsi"/>
          <w:b w:val="0"/>
          <w:bCs w:val="0"/>
          <w:sz w:val="24"/>
          <w:szCs w:val="22"/>
          <w:lang w:val="en-US" w:eastAsia="en-US"/>
        </w:rPr>
        <w:t xml:space="preserve">inquiry message to our email. </w:t>
      </w:r>
      <w:r>
        <w:rPr>
          <w:rFonts w:eastAsiaTheme="minorHAnsi"/>
          <w:b w:val="0"/>
          <w:bCs w:val="0"/>
          <w:sz w:val="24"/>
          <w:szCs w:val="22"/>
          <w:lang w:val="en-US" w:eastAsia="en-US"/>
        </w:rPr>
        <w:t xml:space="preserve">Our manager </w:t>
      </w:r>
      <w:r w:rsidRPr="009651FE">
        <w:rPr>
          <w:rFonts w:eastAsiaTheme="minorHAnsi"/>
          <w:b w:val="0"/>
          <w:bCs w:val="0"/>
          <w:sz w:val="24"/>
          <w:szCs w:val="22"/>
          <w:lang w:val="en-US" w:eastAsia="en-US"/>
        </w:rPr>
        <w:t>will contact you within 1 business day to discuss production issues.</w:t>
      </w:r>
    </w:p>
    <w:p w14:paraId="679C98F3" w14:textId="6025754A" w:rsidR="00A318D0" w:rsidRPr="00976F2C" w:rsidRDefault="00B808F6" w:rsidP="00913797">
      <w:pPr>
        <w:pStyle w:val="2"/>
        <w:shd w:val="clear" w:color="auto" w:fill="FFFFFF"/>
        <w:spacing w:before="0" w:beforeAutospacing="0" w:after="0" w:afterAutospacing="0"/>
        <w:jc w:val="both"/>
        <w:rPr>
          <w:b w:val="0"/>
          <w:sz w:val="24"/>
          <w:lang w:val="en-US"/>
        </w:rPr>
      </w:pPr>
      <w:r w:rsidRPr="00F25B34">
        <w:rPr>
          <w:rFonts w:eastAsiaTheme="minorHAnsi"/>
          <w:b w:val="0"/>
          <w:bCs w:val="0"/>
          <w:sz w:val="24"/>
          <w:szCs w:val="22"/>
          <w:lang w:val="en-US" w:eastAsia="en-US"/>
        </w:rPr>
        <w:br/>
      </w:r>
      <w:r w:rsidR="00A318D0" w:rsidRPr="00976F2C">
        <w:rPr>
          <w:sz w:val="24"/>
          <w:lang w:val="en-US"/>
        </w:rPr>
        <w:t>Delivery and pack</w:t>
      </w:r>
      <w:r w:rsidR="00913797">
        <w:rPr>
          <w:sz w:val="24"/>
          <w:lang w:val="en-US"/>
        </w:rPr>
        <w:t>i</w:t>
      </w:r>
      <w:r w:rsidR="00A318D0" w:rsidRPr="00976F2C">
        <w:rPr>
          <w:sz w:val="24"/>
          <w:lang w:val="en-US"/>
        </w:rPr>
        <w:t>ng of finished products</w:t>
      </w:r>
    </w:p>
    <w:p w14:paraId="2E8D0343" w14:textId="711C44F8" w:rsidR="00A318D0" w:rsidRPr="00976F2C" w:rsidRDefault="00A318D0" w:rsidP="00A318D0">
      <w:pPr>
        <w:shd w:val="clear" w:color="auto" w:fill="FFFFFF"/>
        <w:spacing w:before="100" w:beforeAutospacing="1" w:after="100" w:afterAutospacing="1" w:line="240" w:lineRule="auto"/>
        <w:jc w:val="both"/>
        <w:rPr>
          <w:rFonts w:ascii="Times New Roman" w:hAnsi="Times New Roman" w:cs="Times New Roman"/>
          <w:sz w:val="24"/>
          <w:lang w:val="en-US"/>
        </w:rPr>
      </w:pPr>
      <w:proofErr w:type="spellStart"/>
      <w:r w:rsidRPr="00976F2C">
        <w:rPr>
          <w:rFonts w:ascii="Times New Roman" w:hAnsi="Times New Roman" w:cs="Times New Roman"/>
          <w:sz w:val="24"/>
          <w:lang w:val="en-US"/>
        </w:rPr>
        <w:t>EuroSnab</w:t>
      </w:r>
      <w:proofErr w:type="spellEnd"/>
      <w:r w:rsidRPr="00976F2C">
        <w:rPr>
          <w:rFonts w:ascii="Times New Roman" w:hAnsi="Times New Roman" w:cs="Times New Roman"/>
          <w:sz w:val="24"/>
          <w:lang w:val="en-US"/>
        </w:rPr>
        <w:t xml:space="preserve"> is ready to ensure the delivery of finished product</w:t>
      </w:r>
      <w:r w:rsidR="00976F2C" w:rsidRPr="00976F2C">
        <w:rPr>
          <w:rFonts w:ascii="Times New Roman" w:hAnsi="Times New Roman" w:cs="Times New Roman"/>
          <w:sz w:val="24"/>
          <w:lang w:val="en-US"/>
        </w:rPr>
        <w:t>s</w:t>
      </w:r>
      <w:r w:rsidRPr="00976F2C">
        <w:rPr>
          <w:rFonts w:ascii="Times New Roman" w:hAnsi="Times New Roman" w:cs="Times New Roman"/>
          <w:sz w:val="24"/>
          <w:lang w:val="en-US"/>
        </w:rPr>
        <w:t xml:space="preserve"> to the final customer by any type of transport. The most common type is delivery by road (trucks). One truck can deliver 35-40 cubic meters of finished </w:t>
      </w:r>
      <w:r w:rsidR="00976F2C" w:rsidRPr="00976F2C">
        <w:rPr>
          <w:rFonts w:ascii="Times New Roman" w:hAnsi="Times New Roman" w:cs="Times New Roman"/>
          <w:sz w:val="24"/>
          <w:lang w:val="en-US"/>
        </w:rPr>
        <w:t xml:space="preserve">packed </w:t>
      </w:r>
      <w:r w:rsidRPr="00976F2C">
        <w:rPr>
          <w:rFonts w:ascii="Times New Roman" w:hAnsi="Times New Roman" w:cs="Times New Roman"/>
          <w:sz w:val="24"/>
          <w:lang w:val="en-US"/>
        </w:rPr>
        <w:t>product</w:t>
      </w:r>
      <w:r w:rsidR="00976F2C" w:rsidRPr="00976F2C">
        <w:rPr>
          <w:rFonts w:ascii="Times New Roman" w:hAnsi="Times New Roman" w:cs="Times New Roman"/>
          <w:sz w:val="24"/>
          <w:lang w:val="en-US"/>
        </w:rPr>
        <w:t>s.</w:t>
      </w:r>
      <w:r w:rsidR="00976F2C">
        <w:rPr>
          <w:rFonts w:ascii="Times New Roman" w:hAnsi="Times New Roman" w:cs="Times New Roman"/>
          <w:sz w:val="24"/>
          <w:lang w:val="en-US"/>
        </w:rPr>
        <w:t xml:space="preserve"> Terms of delivery</w:t>
      </w:r>
      <w:r w:rsidR="00976F2C" w:rsidRPr="00976F2C">
        <w:rPr>
          <w:rFonts w:ascii="Times New Roman" w:hAnsi="Times New Roman" w:cs="Times New Roman"/>
          <w:sz w:val="24"/>
          <w:lang w:val="en-US"/>
        </w:rPr>
        <w:t xml:space="preserve"> depend on the end point and the delivery method chosen. Finished products are packed in</w:t>
      </w:r>
      <w:r w:rsidR="00976F2C">
        <w:rPr>
          <w:rFonts w:ascii="Times New Roman" w:hAnsi="Times New Roman" w:cs="Times New Roman"/>
          <w:sz w:val="24"/>
          <w:lang w:val="en-US"/>
        </w:rPr>
        <w:t xml:space="preserve"> the</w:t>
      </w:r>
      <w:r w:rsidR="00976F2C" w:rsidRPr="00976F2C">
        <w:rPr>
          <w:rFonts w:ascii="Times New Roman" w:hAnsi="Times New Roman" w:cs="Times New Roman"/>
          <w:sz w:val="24"/>
          <w:lang w:val="en-US"/>
        </w:rPr>
        <w:t xml:space="preserve"> cardboard boxes, which are then fixed on </w:t>
      </w:r>
      <w:proofErr w:type="spellStart"/>
      <w:r w:rsidR="00976F2C" w:rsidRPr="00976F2C">
        <w:rPr>
          <w:rFonts w:ascii="Times New Roman" w:hAnsi="Times New Roman" w:cs="Times New Roman"/>
          <w:sz w:val="24"/>
          <w:lang w:val="en-US"/>
        </w:rPr>
        <w:t>europallets</w:t>
      </w:r>
      <w:proofErr w:type="spellEnd"/>
      <w:r w:rsidR="00976F2C" w:rsidRPr="00976F2C">
        <w:rPr>
          <w:rFonts w:ascii="Times New Roman" w:hAnsi="Times New Roman" w:cs="Times New Roman"/>
          <w:sz w:val="24"/>
          <w:lang w:val="en-US"/>
        </w:rPr>
        <w:t xml:space="preserve">. A special </w:t>
      </w:r>
      <w:r w:rsidR="00976F2C">
        <w:rPr>
          <w:rFonts w:ascii="Times New Roman" w:hAnsi="Times New Roman" w:cs="Times New Roman"/>
          <w:sz w:val="24"/>
          <w:lang w:val="en-US"/>
        </w:rPr>
        <w:t>sheet</w:t>
      </w:r>
      <w:r w:rsidR="00976F2C" w:rsidRPr="00976F2C">
        <w:rPr>
          <w:rFonts w:ascii="Times New Roman" w:hAnsi="Times New Roman" w:cs="Times New Roman"/>
          <w:sz w:val="24"/>
          <w:lang w:val="en-US"/>
        </w:rPr>
        <w:t xml:space="preserve"> is attached to each box</w:t>
      </w:r>
      <w:r w:rsidR="00976F2C">
        <w:rPr>
          <w:rFonts w:ascii="Times New Roman" w:hAnsi="Times New Roman" w:cs="Times New Roman"/>
          <w:sz w:val="24"/>
          <w:lang w:val="en-US"/>
        </w:rPr>
        <w:t>.</w:t>
      </w:r>
      <w:r w:rsidR="00976F2C" w:rsidRPr="00976F2C">
        <w:rPr>
          <w:rFonts w:ascii="Times New Roman" w:hAnsi="Times New Roman" w:cs="Times New Roman"/>
          <w:sz w:val="24"/>
          <w:lang w:val="en-US"/>
        </w:rPr>
        <w:t xml:space="preserve"> </w:t>
      </w:r>
      <w:r w:rsidR="00976F2C">
        <w:rPr>
          <w:rFonts w:ascii="Times New Roman" w:hAnsi="Times New Roman" w:cs="Times New Roman"/>
          <w:sz w:val="24"/>
          <w:lang w:val="en-US"/>
        </w:rPr>
        <w:t xml:space="preserve">This sheet contains information </w:t>
      </w:r>
      <w:r w:rsidR="00976F2C" w:rsidRPr="00976F2C">
        <w:rPr>
          <w:rFonts w:ascii="Times New Roman" w:hAnsi="Times New Roman" w:cs="Times New Roman"/>
          <w:sz w:val="24"/>
          <w:lang w:val="en-US"/>
        </w:rPr>
        <w:t>in English</w:t>
      </w:r>
      <w:r w:rsidR="00976F2C">
        <w:rPr>
          <w:rFonts w:ascii="Times New Roman" w:hAnsi="Times New Roman" w:cs="Times New Roman"/>
          <w:sz w:val="24"/>
          <w:lang w:val="en-US"/>
        </w:rPr>
        <w:t xml:space="preserve"> about the </w:t>
      </w:r>
      <w:r w:rsidR="00976F2C" w:rsidRPr="00976F2C">
        <w:rPr>
          <w:rFonts w:ascii="Times New Roman" w:hAnsi="Times New Roman" w:cs="Times New Roman"/>
          <w:sz w:val="24"/>
          <w:lang w:val="en-US"/>
        </w:rPr>
        <w:t>number and technical characteristics of the pr</w:t>
      </w:r>
      <w:r w:rsidR="00976F2C">
        <w:rPr>
          <w:rFonts w:ascii="Times New Roman" w:hAnsi="Times New Roman" w:cs="Times New Roman"/>
          <w:sz w:val="24"/>
          <w:lang w:val="en-US"/>
        </w:rPr>
        <w:t>oducts contained within a box.</w:t>
      </w:r>
    </w:p>
    <w:p w14:paraId="207A920D" w14:textId="3A6BD828" w:rsidR="00B808F6" w:rsidRPr="00681A53" w:rsidRDefault="0008370D" w:rsidP="00A31106">
      <w:pPr>
        <w:shd w:val="clear" w:color="auto" w:fill="FFFFFF"/>
        <w:spacing w:before="100" w:beforeAutospacing="1" w:after="100" w:afterAutospacing="1" w:line="240" w:lineRule="auto"/>
        <w:jc w:val="both"/>
        <w:rPr>
          <w:rFonts w:ascii="Times New Roman" w:hAnsi="Times New Roman" w:cs="Times New Roman"/>
          <w:b/>
          <w:sz w:val="24"/>
          <w:lang w:val="en-US"/>
        </w:rPr>
      </w:pPr>
      <w:r>
        <w:rPr>
          <w:rFonts w:ascii="Times New Roman" w:hAnsi="Times New Roman" w:cs="Times New Roman"/>
          <w:b/>
          <w:sz w:val="24"/>
          <w:lang w:val="en-US"/>
        </w:rPr>
        <w:t>ORDER</w:t>
      </w:r>
    </w:p>
    <w:p w14:paraId="395876D0" w14:textId="01B3081F" w:rsidR="00B808F6" w:rsidRPr="00E96155" w:rsidRDefault="00976F2C" w:rsidP="00E96155">
      <w:pPr>
        <w:shd w:val="clear" w:color="auto" w:fill="FFFFFF"/>
        <w:spacing w:before="100" w:beforeAutospacing="1" w:after="100" w:afterAutospacing="1" w:line="240" w:lineRule="auto"/>
        <w:jc w:val="both"/>
        <w:rPr>
          <w:rFonts w:ascii="Times New Roman" w:hAnsi="Times New Roman" w:cs="Times New Roman"/>
          <w:b/>
          <w:sz w:val="24"/>
          <w:lang w:val="en-US"/>
        </w:rPr>
      </w:pPr>
      <w:r w:rsidRPr="00E96155">
        <w:rPr>
          <w:rFonts w:ascii="Times New Roman" w:hAnsi="Times New Roman" w:cs="Times New Roman"/>
          <w:b/>
          <w:sz w:val="24"/>
          <w:lang w:val="en-US"/>
        </w:rPr>
        <w:t>Other types of products</w:t>
      </w:r>
    </w:p>
    <w:p w14:paraId="67CAD390" w14:textId="38A430EB" w:rsidR="00681A53" w:rsidRPr="00681A53" w:rsidRDefault="00681A53" w:rsidP="00913797">
      <w:pPr>
        <w:pStyle w:val="2"/>
        <w:shd w:val="clear" w:color="auto" w:fill="FFFFFF"/>
        <w:spacing w:before="0" w:beforeAutospacing="0" w:after="0" w:afterAutospacing="0"/>
        <w:jc w:val="both"/>
        <w:rPr>
          <w:rFonts w:eastAsiaTheme="minorHAnsi"/>
          <w:b w:val="0"/>
          <w:bCs w:val="0"/>
          <w:sz w:val="24"/>
          <w:szCs w:val="22"/>
          <w:lang w:val="en-US" w:eastAsia="en-US"/>
        </w:rPr>
      </w:pPr>
      <w:r w:rsidRPr="00681A53">
        <w:rPr>
          <w:rFonts w:eastAsiaTheme="minorHAnsi"/>
          <w:b w:val="0"/>
          <w:bCs w:val="0"/>
          <w:sz w:val="24"/>
          <w:szCs w:val="22"/>
          <w:lang w:val="en-US" w:eastAsia="en-US"/>
        </w:rPr>
        <w:t xml:space="preserve">Also, our company </w:t>
      </w:r>
      <w:r w:rsidR="00076C78">
        <w:rPr>
          <w:rFonts w:eastAsiaTheme="minorHAnsi"/>
          <w:b w:val="0"/>
          <w:bCs w:val="0"/>
          <w:sz w:val="24"/>
          <w:szCs w:val="22"/>
          <w:lang w:val="en-US" w:eastAsia="en-US"/>
        </w:rPr>
        <w:t>can produce</w:t>
      </w:r>
      <w:r w:rsidRPr="00681A53">
        <w:rPr>
          <w:rFonts w:eastAsiaTheme="minorHAnsi"/>
          <w:b w:val="0"/>
          <w:bCs w:val="0"/>
          <w:sz w:val="24"/>
          <w:szCs w:val="22"/>
          <w:lang w:val="en-US" w:eastAsia="en-US"/>
        </w:rPr>
        <w:t xml:space="preserve"> any thin </w:t>
      </w:r>
      <w:r w:rsidR="00076C78" w:rsidRPr="00076C78">
        <w:rPr>
          <w:rFonts w:eastAsiaTheme="minorHAnsi"/>
          <w:b w:val="0"/>
          <w:bCs w:val="0"/>
          <w:sz w:val="24"/>
          <w:szCs w:val="22"/>
          <w:lang w:val="en-US" w:eastAsia="en-US"/>
        </w:rPr>
        <w:t xml:space="preserve">trim molding </w:t>
      </w:r>
      <w:r w:rsidR="00076C78">
        <w:rPr>
          <w:rFonts w:eastAsiaTheme="minorHAnsi"/>
          <w:b w:val="0"/>
          <w:bCs w:val="0"/>
          <w:sz w:val="24"/>
          <w:szCs w:val="22"/>
          <w:lang w:val="en-US" w:eastAsia="en-US"/>
        </w:rPr>
        <w:t>products</w:t>
      </w:r>
      <w:r w:rsidRPr="00681A53">
        <w:rPr>
          <w:rFonts w:eastAsiaTheme="minorHAnsi"/>
          <w:b w:val="0"/>
          <w:bCs w:val="0"/>
          <w:sz w:val="24"/>
          <w:szCs w:val="22"/>
          <w:lang w:val="en-US" w:eastAsia="en-US"/>
        </w:rPr>
        <w:t xml:space="preserve">: sawn veneer made of hard wood (oak, beech, ash, birch), parquet made of hard wood, </w:t>
      </w:r>
      <w:r w:rsidR="00076C78" w:rsidRPr="00076C78">
        <w:rPr>
          <w:rFonts w:eastAsiaTheme="minorHAnsi"/>
          <w:b w:val="0"/>
          <w:bCs w:val="0"/>
          <w:sz w:val="24"/>
          <w:szCs w:val="22"/>
          <w:lang w:val="en-US" w:eastAsia="en-US"/>
        </w:rPr>
        <w:t>lining</w:t>
      </w:r>
      <w:r w:rsidRPr="00681A53">
        <w:rPr>
          <w:rFonts w:eastAsiaTheme="minorHAnsi"/>
          <w:b w:val="0"/>
          <w:bCs w:val="0"/>
          <w:sz w:val="24"/>
          <w:szCs w:val="22"/>
          <w:lang w:val="en-US" w:eastAsia="en-US"/>
        </w:rPr>
        <w:t>, facing products, products for creativity and children's educational toys.</w:t>
      </w:r>
    </w:p>
    <w:p w14:paraId="5B3091D6" w14:textId="77777777" w:rsidR="00913797" w:rsidRDefault="00076C78" w:rsidP="00913797">
      <w:pPr>
        <w:pStyle w:val="slider-description"/>
        <w:shd w:val="clear" w:color="auto" w:fill="FFFFFF"/>
        <w:jc w:val="both"/>
        <w:rPr>
          <w:rFonts w:eastAsiaTheme="minorHAnsi"/>
          <w:szCs w:val="22"/>
          <w:lang w:val="en-US" w:eastAsia="en-US"/>
        </w:rPr>
      </w:pPr>
      <w:proofErr w:type="spellStart"/>
      <w:r>
        <w:rPr>
          <w:rFonts w:eastAsiaTheme="minorHAnsi"/>
          <w:szCs w:val="22"/>
          <w:lang w:val="en-US" w:eastAsia="en-US"/>
        </w:rPr>
        <w:t>EuroSnab</w:t>
      </w:r>
      <w:proofErr w:type="spellEnd"/>
      <w:r>
        <w:rPr>
          <w:rFonts w:eastAsiaTheme="minorHAnsi"/>
          <w:szCs w:val="22"/>
          <w:lang w:val="en-US" w:eastAsia="en-US"/>
        </w:rPr>
        <w:t xml:space="preserve"> is open </w:t>
      </w:r>
      <w:r w:rsidRPr="00076C78">
        <w:rPr>
          <w:rFonts w:eastAsiaTheme="minorHAnsi"/>
          <w:szCs w:val="22"/>
          <w:lang w:val="en-US" w:eastAsia="en-US"/>
        </w:rPr>
        <w:t xml:space="preserve">for innovations and new types of products. </w:t>
      </w:r>
      <w:r>
        <w:rPr>
          <w:rFonts w:eastAsiaTheme="minorHAnsi"/>
          <w:szCs w:val="22"/>
          <w:lang w:val="en-US" w:eastAsia="en-US"/>
        </w:rPr>
        <w:t xml:space="preserve">We would be glad </w:t>
      </w:r>
      <w:r w:rsidR="0008370D">
        <w:rPr>
          <w:rFonts w:eastAsiaTheme="minorHAnsi"/>
          <w:szCs w:val="22"/>
          <w:lang w:val="en-US" w:eastAsia="en-US"/>
        </w:rPr>
        <w:t xml:space="preserve">to </w:t>
      </w:r>
      <w:r w:rsidR="0008370D" w:rsidRPr="0008370D">
        <w:rPr>
          <w:rFonts w:eastAsiaTheme="minorHAnsi"/>
          <w:szCs w:val="22"/>
          <w:lang w:val="en-US" w:eastAsia="en-US"/>
        </w:rPr>
        <w:t xml:space="preserve">turn </w:t>
      </w:r>
      <w:r w:rsidR="0008370D">
        <w:rPr>
          <w:rFonts w:eastAsiaTheme="minorHAnsi"/>
          <w:szCs w:val="22"/>
          <w:lang w:val="en-US" w:eastAsia="en-US"/>
        </w:rPr>
        <w:t xml:space="preserve">your challenging ideas </w:t>
      </w:r>
      <w:r w:rsidR="0008370D" w:rsidRPr="0008370D">
        <w:rPr>
          <w:rFonts w:eastAsiaTheme="minorHAnsi"/>
          <w:szCs w:val="22"/>
          <w:lang w:val="en-US" w:eastAsia="en-US"/>
        </w:rPr>
        <w:t>into reality</w:t>
      </w:r>
      <w:r w:rsidR="0008370D">
        <w:rPr>
          <w:rFonts w:eastAsiaTheme="minorHAnsi"/>
          <w:szCs w:val="22"/>
          <w:lang w:val="en-US" w:eastAsia="en-US"/>
        </w:rPr>
        <w:t>!</w:t>
      </w:r>
      <w:r w:rsidRPr="00076C78">
        <w:rPr>
          <w:rFonts w:eastAsiaTheme="minorHAnsi"/>
          <w:szCs w:val="22"/>
          <w:lang w:val="en-US" w:eastAsia="en-US"/>
        </w:rPr>
        <w:t xml:space="preserve"> </w:t>
      </w:r>
      <w:r w:rsidR="00913797">
        <w:rPr>
          <w:rFonts w:eastAsiaTheme="minorHAnsi"/>
          <w:szCs w:val="22"/>
          <w:lang w:val="en-US" w:eastAsia="en-US"/>
        </w:rPr>
        <w:t xml:space="preserve">You provide only </w:t>
      </w:r>
      <w:r w:rsidRPr="00076C78">
        <w:rPr>
          <w:rFonts w:eastAsiaTheme="minorHAnsi"/>
          <w:szCs w:val="22"/>
          <w:lang w:val="en-US" w:eastAsia="en-US"/>
        </w:rPr>
        <w:t>a</w:t>
      </w:r>
      <w:r w:rsidR="0008370D">
        <w:rPr>
          <w:rFonts w:eastAsiaTheme="minorHAnsi"/>
          <w:szCs w:val="22"/>
          <w:lang w:val="en-US" w:eastAsia="en-US"/>
        </w:rPr>
        <w:t>n</w:t>
      </w:r>
      <w:r w:rsidRPr="00076C78">
        <w:rPr>
          <w:rFonts w:eastAsiaTheme="minorHAnsi"/>
          <w:szCs w:val="22"/>
          <w:lang w:val="en-US" w:eastAsia="en-US"/>
        </w:rPr>
        <w:t xml:space="preserve"> </w:t>
      </w:r>
      <w:r w:rsidR="0008370D">
        <w:rPr>
          <w:rFonts w:eastAsiaTheme="minorHAnsi"/>
          <w:szCs w:val="22"/>
          <w:lang w:val="en-US" w:eastAsia="en-US"/>
        </w:rPr>
        <w:t xml:space="preserve">accurate </w:t>
      </w:r>
      <w:r w:rsidRPr="00076C78">
        <w:rPr>
          <w:rFonts w:eastAsiaTheme="minorHAnsi"/>
          <w:szCs w:val="22"/>
          <w:lang w:val="en-US" w:eastAsia="en-US"/>
        </w:rPr>
        <w:t>description of the finished product</w:t>
      </w:r>
      <w:r w:rsidR="0008370D">
        <w:rPr>
          <w:rFonts w:eastAsiaTheme="minorHAnsi"/>
          <w:szCs w:val="22"/>
          <w:lang w:val="en-US" w:eastAsia="en-US"/>
        </w:rPr>
        <w:t>s</w:t>
      </w:r>
      <w:r w:rsidR="00913797">
        <w:rPr>
          <w:rFonts w:eastAsiaTheme="minorHAnsi"/>
          <w:szCs w:val="22"/>
          <w:lang w:val="en-US" w:eastAsia="en-US"/>
        </w:rPr>
        <w:t xml:space="preserve"> and their </w:t>
      </w:r>
      <w:r w:rsidRPr="00076C78">
        <w:rPr>
          <w:rFonts w:eastAsiaTheme="minorHAnsi"/>
          <w:szCs w:val="22"/>
          <w:lang w:val="en-US" w:eastAsia="en-US"/>
        </w:rPr>
        <w:t>technical characteristics, and we will do the rest!</w:t>
      </w:r>
    </w:p>
    <w:p w14:paraId="08171125" w14:textId="315FDE48" w:rsidR="00B808F6" w:rsidRPr="000E6887" w:rsidRDefault="0008370D" w:rsidP="00913797">
      <w:pPr>
        <w:pStyle w:val="slider-description"/>
        <w:shd w:val="clear" w:color="auto" w:fill="FFFFFF"/>
        <w:jc w:val="both"/>
        <w:rPr>
          <w:rFonts w:ascii="Gotham Pro Regular" w:hAnsi="Gotham Pro Regular"/>
          <w:color w:val="483D2D"/>
          <w:sz w:val="27"/>
          <w:szCs w:val="27"/>
          <w:lang w:val="en-US"/>
        </w:rPr>
      </w:pPr>
      <w:r w:rsidRPr="0008370D">
        <w:rPr>
          <w:rFonts w:ascii="Gotham Pro Regular" w:hAnsi="Gotham Pro Regular"/>
          <w:b/>
          <w:color w:val="483D2D"/>
          <w:sz w:val="27"/>
          <w:szCs w:val="27"/>
          <w:lang w:val="en-US"/>
        </w:rPr>
        <w:t>ORDER</w:t>
      </w:r>
    </w:p>
    <w:p w14:paraId="111918D4" w14:textId="20B9E1F3" w:rsidR="00B808F6" w:rsidRPr="000E6887" w:rsidRDefault="00A318D0" w:rsidP="00A31106">
      <w:pPr>
        <w:shd w:val="clear" w:color="auto" w:fill="FFFFFF"/>
        <w:spacing w:before="100" w:beforeAutospacing="1" w:after="100" w:afterAutospacing="1" w:line="240" w:lineRule="auto"/>
        <w:jc w:val="both"/>
        <w:rPr>
          <w:rFonts w:ascii="Times New Roman" w:hAnsi="Times New Roman" w:cs="Times New Roman"/>
          <w:sz w:val="24"/>
          <w:lang w:val="en-US"/>
        </w:rPr>
      </w:pPr>
      <w:r>
        <w:rPr>
          <w:rFonts w:ascii="Times New Roman" w:hAnsi="Times New Roman" w:cs="Times New Roman"/>
          <w:sz w:val="24"/>
          <w:lang w:val="en-US"/>
        </w:rPr>
        <w:t>Lamellas</w:t>
      </w:r>
      <w:r w:rsidRPr="000E6887">
        <w:rPr>
          <w:rFonts w:ascii="Times New Roman" w:hAnsi="Times New Roman" w:cs="Times New Roman"/>
          <w:sz w:val="24"/>
          <w:lang w:val="en-US"/>
        </w:rPr>
        <w:t xml:space="preserve"> </w:t>
      </w:r>
    </w:p>
    <w:p w14:paraId="450D7E64" w14:textId="12219281" w:rsidR="00B808F6" w:rsidRPr="000E6887" w:rsidRDefault="00A318D0" w:rsidP="00A31106">
      <w:pPr>
        <w:shd w:val="clear" w:color="auto" w:fill="FFFFFF"/>
        <w:spacing w:before="100" w:beforeAutospacing="1" w:after="100" w:afterAutospacing="1" w:line="240" w:lineRule="auto"/>
        <w:jc w:val="both"/>
        <w:rPr>
          <w:rFonts w:ascii="Times New Roman" w:hAnsi="Times New Roman" w:cs="Times New Roman"/>
          <w:sz w:val="24"/>
          <w:lang w:val="en-US"/>
        </w:rPr>
      </w:pPr>
      <w:r>
        <w:rPr>
          <w:rFonts w:ascii="Times New Roman" w:hAnsi="Times New Roman" w:cs="Times New Roman"/>
          <w:sz w:val="24"/>
          <w:lang w:val="en-US"/>
        </w:rPr>
        <w:t>Bars</w:t>
      </w:r>
    </w:p>
    <w:p w14:paraId="65FEF62A" w14:textId="2B79B51D" w:rsidR="00A4650D" w:rsidRPr="000E6887" w:rsidRDefault="00A318D0" w:rsidP="00A31106">
      <w:pPr>
        <w:shd w:val="clear" w:color="auto" w:fill="FFFFFF"/>
        <w:spacing w:before="100" w:beforeAutospacing="1" w:after="100" w:afterAutospacing="1" w:line="240" w:lineRule="auto"/>
        <w:jc w:val="both"/>
        <w:rPr>
          <w:rFonts w:ascii="Times New Roman" w:hAnsi="Times New Roman" w:cs="Times New Roman"/>
          <w:sz w:val="24"/>
          <w:lang w:val="en-US"/>
        </w:rPr>
      </w:pPr>
      <w:r>
        <w:rPr>
          <w:rFonts w:ascii="Times New Roman" w:hAnsi="Times New Roman" w:cs="Times New Roman"/>
          <w:sz w:val="24"/>
          <w:lang w:val="en-US"/>
        </w:rPr>
        <w:t>Slats</w:t>
      </w:r>
    </w:p>
    <w:p w14:paraId="5755DF96" w14:textId="4AE1770A" w:rsidR="00A4650D" w:rsidRPr="00705923" w:rsidRDefault="00A318D0" w:rsidP="00A4650D">
      <w:pPr>
        <w:jc w:val="both"/>
        <w:rPr>
          <w:rFonts w:ascii="Times New Roman" w:hAnsi="Times New Roman" w:cs="Times New Roman"/>
          <w:b/>
          <w:sz w:val="24"/>
          <w:lang w:val="en-US"/>
        </w:rPr>
      </w:pPr>
      <w:r w:rsidRPr="00705923">
        <w:rPr>
          <w:rFonts w:ascii="Times New Roman" w:hAnsi="Times New Roman" w:cs="Times New Roman"/>
          <w:b/>
          <w:sz w:val="24"/>
          <w:lang w:val="en-US"/>
        </w:rPr>
        <w:t>Ecology</w:t>
      </w:r>
    </w:p>
    <w:p w14:paraId="46A0A781" w14:textId="76B6D404" w:rsidR="00705923" w:rsidRPr="00705923" w:rsidRDefault="00CA525C" w:rsidP="00A4650D">
      <w:pPr>
        <w:jc w:val="both"/>
        <w:rPr>
          <w:rFonts w:ascii="Times New Roman" w:hAnsi="Times New Roman" w:cs="Times New Roman"/>
          <w:sz w:val="24"/>
          <w:lang w:val="en-US"/>
        </w:rPr>
      </w:pPr>
      <w:proofErr w:type="spellStart"/>
      <w:r w:rsidRPr="00705923">
        <w:rPr>
          <w:rFonts w:ascii="Times New Roman" w:hAnsi="Times New Roman" w:cs="Times New Roman"/>
          <w:sz w:val="24"/>
          <w:lang w:val="en-US"/>
        </w:rPr>
        <w:t>E</w:t>
      </w:r>
      <w:r>
        <w:rPr>
          <w:rFonts w:ascii="Times New Roman" w:hAnsi="Times New Roman" w:cs="Times New Roman"/>
          <w:sz w:val="24"/>
          <w:lang w:val="en-US"/>
        </w:rPr>
        <w:t>u</w:t>
      </w:r>
      <w:r w:rsidRPr="00705923">
        <w:rPr>
          <w:rFonts w:ascii="Times New Roman" w:hAnsi="Times New Roman" w:cs="Times New Roman"/>
          <w:sz w:val="24"/>
          <w:lang w:val="en-US"/>
        </w:rPr>
        <w:t>ro</w:t>
      </w:r>
      <w:r>
        <w:rPr>
          <w:rFonts w:ascii="Times New Roman" w:hAnsi="Times New Roman" w:cs="Times New Roman"/>
          <w:sz w:val="24"/>
          <w:lang w:val="en-US"/>
        </w:rPr>
        <w:t>S</w:t>
      </w:r>
      <w:r w:rsidRPr="00705923">
        <w:rPr>
          <w:rFonts w:ascii="Times New Roman" w:hAnsi="Times New Roman" w:cs="Times New Roman"/>
          <w:sz w:val="24"/>
          <w:lang w:val="en-US"/>
        </w:rPr>
        <w:t>nab</w:t>
      </w:r>
      <w:proofErr w:type="spellEnd"/>
      <w:r w:rsidRPr="00705923">
        <w:rPr>
          <w:rFonts w:ascii="Times New Roman" w:hAnsi="Times New Roman" w:cs="Times New Roman"/>
          <w:sz w:val="24"/>
          <w:lang w:val="en-US"/>
        </w:rPr>
        <w:t xml:space="preserve"> </w:t>
      </w:r>
      <w:r>
        <w:rPr>
          <w:rFonts w:ascii="Times New Roman" w:hAnsi="Times New Roman" w:cs="Times New Roman"/>
          <w:sz w:val="24"/>
          <w:lang w:val="en-US"/>
        </w:rPr>
        <w:t xml:space="preserve">deals only </w:t>
      </w:r>
      <w:r w:rsidR="006304D7">
        <w:rPr>
          <w:rFonts w:ascii="Times New Roman" w:hAnsi="Times New Roman" w:cs="Times New Roman"/>
          <w:sz w:val="24"/>
          <w:lang w:val="en-US"/>
        </w:rPr>
        <w:t>with those suppliers who carry</w:t>
      </w:r>
      <w:r>
        <w:rPr>
          <w:rFonts w:ascii="Times New Roman" w:hAnsi="Times New Roman" w:cs="Times New Roman"/>
          <w:sz w:val="24"/>
          <w:lang w:val="en-US"/>
        </w:rPr>
        <w:t xml:space="preserve"> o</w:t>
      </w:r>
      <w:r w:rsidR="00705923" w:rsidRPr="00705923">
        <w:rPr>
          <w:rFonts w:ascii="Times New Roman" w:hAnsi="Times New Roman" w:cs="Times New Roman"/>
          <w:sz w:val="24"/>
          <w:lang w:val="en-US"/>
        </w:rPr>
        <w:t xml:space="preserve">ut the cutting of wood from the registered legal </w:t>
      </w:r>
      <w:r>
        <w:rPr>
          <w:rFonts w:ascii="Times New Roman" w:hAnsi="Times New Roman" w:cs="Times New Roman"/>
          <w:sz w:val="24"/>
          <w:lang w:val="en-US"/>
        </w:rPr>
        <w:t>plots</w:t>
      </w:r>
      <w:r w:rsidR="00705923" w:rsidRPr="00705923">
        <w:rPr>
          <w:rFonts w:ascii="Times New Roman" w:hAnsi="Times New Roman" w:cs="Times New Roman"/>
          <w:sz w:val="24"/>
          <w:lang w:val="en-US"/>
        </w:rPr>
        <w:t xml:space="preserve">. </w:t>
      </w:r>
      <w:r>
        <w:rPr>
          <w:rFonts w:ascii="Times New Roman" w:hAnsi="Times New Roman" w:cs="Times New Roman"/>
          <w:sz w:val="24"/>
          <w:lang w:val="en-US"/>
        </w:rPr>
        <w:t xml:space="preserve">Our company appeal to all the suppliers for careful managing of </w:t>
      </w:r>
      <w:r w:rsidRPr="00CA525C">
        <w:rPr>
          <w:rFonts w:ascii="Times New Roman" w:hAnsi="Times New Roman" w:cs="Times New Roman"/>
          <w:sz w:val="24"/>
          <w:lang w:val="en-US"/>
        </w:rPr>
        <w:t>forest resources</w:t>
      </w:r>
      <w:r>
        <w:rPr>
          <w:rFonts w:ascii="Times New Roman" w:hAnsi="Times New Roman" w:cs="Times New Roman"/>
          <w:sz w:val="24"/>
          <w:lang w:val="en-US"/>
        </w:rPr>
        <w:t xml:space="preserve">. We </w:t>
      </w:r>
      <w:r w:rsidR="00705923" w:rsidRPr="00705923">
        <w:rPr>
          <w:rFonts w:ascii="Times New Roman" w:hAnsi="Times New Roman" w:cs="Times New Roman"/>
          <w:sz w:val="24"/>
          <w:lang w:val="en-US"/>
        </w:rPr>
        <w:t>recogniz</w:t>
      </w:r>
      <w:r>
        <w:rPr>
          <w:rFonts w:ascii="Times New Roman" w:hAnsi="Times New Roman" w:cs="Times New Roman"/>
          <w:sz w:val="24"/>
          <w:lang w:val="en-US"/>
        </w:rPr>
        <w:t>e</w:t>
      </w:r>
      <w:r w:rsidR="00705923" w:rsidRPr="00705923">
        <w:rPr>
          <w:rFonts w:ascii="Times New Roman" w:hAnsi="Times New Roman" w:cs="Times New Roman"/>
          <w:sz w:val="24"/>
          <w:lang w:val="en-US"/>
        </w:rPr>
        <w:t xml:space="preserve"> the importance of </w:t>
      </w:r>
      <w:r>
        <w:rPr>
          <w:rFonts w:ascii="Times New Roman" w:hAnsi="Times New Roman" w:cs="Times New Roman"/>
          <w:sz w:val="24"/>
          <w:lang w:val="en-US"/>
        </w:rPr>
        <w:t>maintaining t</w:t>
      </w:r>
      <w:r w:rsidR="00705923" w:rsidRPr="00705923">
        <w:rPr>
          <w:rFonts w:ascii="Times New Roman" w:hAnsi="Times New Roman" w:cs="Times New Roman"/>
          <w:sz w:val="24"/>
          <w:lang w:val="en-US"/>
        </w:rPr>
        <w:t xml:space="preserve">he </w:t>
      </w:r>
      <w:r w:rsidRPr="00CA525C">
        <w:rPr>
          <w:rFonts w:ascii="Times New Roman" w:hAnsi="Times New Roman" w:cs="Times New Roman"/>
          <w:sz w:val="24"/>
          <w:lang w:val="en-US"/>
        </w:rPr>
        <w:t xml:space="preserve">forest resources </w:t>
      </w:r>
      <w:r w:rsidR="00705923" w:rsidRPr="00705923">
        <w:rPr>
          <w:rFonts w:ascii="Times New Roman" w:hAnsi="Times New Roman" w:cs="Times New Roman"/>
          <w:sz w:val="24"/>
          <w:lang w:val="en-US"/>
        </w:rPr>
        <w:t xml:space="preserve">and complying with all environmental regulations. We are aware that the forest is the real ecological wealth of Russia and the whole World, and it needs to be treated with special </w:t>
      </w:r>
      <w:r w:rsidR="00D550B3">
        <w:rPr>
          <w:rFonts w:ascii="Times New Roman" w:hAnsi="Times New Roman" w:cs="Times New Roman"/>
          <w:sz w:val="24"/>
          <w:lang w:val="en-US"/>
        </w:rPr>
        <w:t>care</w:t>
      </w:r>
      <w:r w:rsidR="00705923" w:rsidRPr="00705923">
        <w:rPr>
          <w:rFonts w:ascii="Times New Roman" w:hAnsi="Times New Roman" w:cs="Times New Roman"/>
          <w:sz w:val="24"/>
          <w:lang w:val="en-US"/>
        </w:rPr>
        <w:t>.</w:t>
      </w:r>
    </w:p>
    <w:p w14:paraId="65894E13" w14:textId="7B18A9FA" w:rsidR="00A4650D" w:rsidRDefault="00D550B3" w:rsidP="00A4650D">
      <w:pPr>
        <w:jc w:val="both"/>
        <w:rPr>
          <w:rFonts w:ascii="Times New Roman" w:hAnsi="Times New Roman" w:cs="Times New Roman"/>
          <w:b/>
          <w:sz w:val="24"/>
          <w:lang w:val="en-US"/>
        </w:rPr>
      </w:pPr>
      <w:r w:rsidRPr="00D550B3">
        <w:rPr>
          <w:rFonts w:ascii="Times New Roman" w:hAnsi="Times New Roman" w:cs="Times New Roman"/>
          <w:b/>
          <w:sz w:val="24"/>
          <w:lang w:val="en-US"/>
        </w:rPr>
        <w:t>References</w:t>
      </w:r>
    </w:p>
    <w:p w14:paraId="1313EE45" w14:textId="74078C8D" w:rsidR="00D305D5" w:rsidRDefault="00D305D5" w:rsidP="00A4650D">
      <w:pPr>
        <w:jc w:val="both"/>
        <w:rPr>
          <w:rFonts w:ascii="Times New Roman" w:hAnsi="Times New Roman" w:cs="Times New Roman"/>
          <w:sz w:val="24"/>
          <w:lang w:val="en-US"/>
        </w:rPr>
      </w:pPr>
      <w:proofErr w:type="spellStart"/>
      <w:r w:rsidRPr="00976F2C">
        <w:rPr>
          <w:rFonts w:ascii="Times New Roman" w:hAnsi="Times New Roman" w:cs="Times New Roman"/>
          <w:sz w:val="24"/>
          <w:lang w:val="en-US"/>
        </w:rPr>
        <w:t>EuroSnab</w:t>
      </w:r>
      <w:proofErr w:type="spellEnd"/>
      <w:r w:rsidRPr="00976F2C">
        <w:rPr>
          <w:rFonts w:ascii="Times New Roman" w:hAnsi="Times New Roman" w:cs="Times New Roman"/>
          <w:sz w:val="24"/>
          <w:lang w:val="en-US"/>
        </w:rPr>
        <w:t xml:space="preserve"> is ready to ensure the delivery of finished products to the final customer by any type of transport. The most common type is delivery by road (trucks). One truck can deliver 35-40 cubic </w:t>
      </w:r>
      <w:r w:rsidRPr="00976F2C">
        <w:rPr>
          <w:rFonts w:ascii="Times New Roman" w:hAnsi="Times New Roman" w:cs="Times New Roman"/>
          <w:sz w:val="24"/>
          <w:lang w:val="en-US"/>
        </w:rPr>
        <w:lastRenderedPageBreak/>
        <w:t>meters of finished packed products.</w:t>
      </w:r>
      <w:r>
        <w:rPr>
          <w:rFonts w:ascii="Times New Roman" w:hAnsi="Times New Roman" w:cs="Times New Roman"/>
          <w:sz w:val="24"/>
          <w:lang w:val="en-US"/>
        </w:rPr>
        <w:t xml:space="preserve"> Terms of delivery</w:t>
      </w:r>
      <w:r w:rsidRPr="00976F2C">
        <w:rPr>
          <w:rFonts w:ascii="Times New Roman" w:hAnsi="Times New Roman" w:cs="Times New Roman"/>
          <w:sz w:val="24"/>
          <w:lang w:val="en-US"/>
        </w:rPr>
        <w:t xml:space="preserve"> depend on the end point and the delivery method chosen.</w:t>
      </w:r>
    </w:p>
    <w:p w14:paraId="76B27FD4" w14:textId="475D18DF" w:rsidR="00AC085F" w:rsidRDefault="00AC085F" w:rsidP="00A4650D">
      <w:pPr>
        <w:jc w:val="both"/>
        <w:rPr>
          <w:rFonts w:ascii="Times New Roman" w:hAnsi="Times New Roman" w:cs="Times New Roman"/>
          <w:sz w:val="24"/>
          <w:lang w:val="en-US"/>
        </w:rPr>
      </w:pPr>
      <w:proofErr w:type="spellStart"/>
      <w:r>
        <w:rPr>
          <w:rFonts w:ascii="Times New Roman" w:hAnsi="Times New Roman" w:cs="Times New Roman"/>
          <w:sz w:val="24"/>
          <w:lang w:val="en-US"/>
        </w:rPr>
        <w:t>Dm</w:t>
      </w:r>
      <w:r w:rsidR="006A1FFF">
        <w:rPr>
          <w:rFonts w:ascii="Times New Roman" w:hAnsi="Times New Roman" w:cs="Times New Roman"/>
          <w:sz w:val="24"/>
          <w:lang w:val="en-US"/>
        </w:rPr>
        <w:t>i</w:t>
      </w:r>
      <w:r>
        <w:rPr>
          <w:rFonts w:ascii="Times New Roman" w:hAnsi="Times New Roman" w:cs="Times New Roman"/>
          <w:sz w:val="24"/>
          <w:lang w:val="en-US"/>
        </w:rPr>
        <w:t>triy</w:t>
      </w:r>
      <w:proofErr w:type="spellEnd"/>
    </w:p>
    <w:p w14:paraId="38DEE1ED" w14:textId="0964F414" w:rsidR="00AC085F" w:rsidRDefault="00AC085F" w:rsidP="00A4650D">
      <w:pPr>
        <w:jc w:val="both"/>
        <w:rPr>
          <w:rFonts w:ascii="Times New Roman" w:hAnsi="Times New Roman" w:cs="Times New Roman"/>
          <w:sz w:val="24"/>
          <w:lang w:val="en-US"/>
        </w:rPr>
      </w:pPr>
      <w:r>
        <w:rPr>
          <w:rFonts w:ascii="Times New Roman" w:hAnsi="Times New Roman" w:cs="Times New Roman"/>
          <w:sz w:val="24"/>
          <w:lang w:val="en-US"/>
        </w:rPr>
        <w:t xml:space="preserve">OOO </w:t>
      </w:r>
      <w:proofErr w:type="spellStart"/>
      <w:r>
        <w:rPr>
          <w:rFonts w:ascii="Times New Roman" w:hAnsi="Times New Roman" w:cs="Times New Roman"/>
          <w:sz w:val="24"/>
          <w:lang w:val="en-US"/>
        </w:rPr>
        <w:t>Karandash</w:t>
      </w:r>
      <w:proofErr w:type="spellEnd"/>
    </w:p>
    <w:p w14:paraId="22C255E0" w14:textId="77777777" w:rsidR="00D305D5" w:rsidRDefault="00D305D5" w:rsidP="00A4650D">
      <w:pPr>
        <w:jc w:val="both"/>
        <w:rPr>
          <w:rFonts w:ascii="Times New Roman" w:hAnsi="Times New Roman" w:cs="Times New Roman"/>
          <w:sz w:val="24"/>
          <w:lang w:val="en-US"/>
        </w:rPr>
      </w:pPr>
    </w:p>
    <w:p w14:paraId="35352A0F" w14:textId="7EA889FB" w:rsidR="009651FE" w:rsidRPr="00D305D5" w:rsidRDefault="009651FE" w:rsidP="00A4650D">
      <w:pPr>
        <w:jc w:val="both"/>
        <w:rPr>
          <w:rFonts w:ascii="Times New Roman" w:hAnsi="Times New Roman" w:cs="Times New Roman"/>
          <w:b/>
          <w:sz w:val="24"/>
          <w:lang w:val="en-US"/>
        </w:rPr>
      </w:pPr>
      <w:r w:rsidRPr="009651FE">
        <w:rPr>
          <w:rFonts w:ascii="Times New Roman" w:hAnsi="Times New Roman" w:cs="Times New Roman"/>
          <w:b/>
          <w:sz w:val="24"/>
          <w:lang w:val="en-US"/>
        </w:rPr>
        <w:t>C</w:t>
      </w:r>
      <w:r w:rsidRPr="00705923">
        <w:rPr>
          <w:rFonts w:ascii="Times New Roman" w:hAnsi="Times New Roman" w:cs="Times New Roman"/>
          <w:b/>
          <w:sz w:val="24"/>
          <w:lang w:val="en-US"/>
        </w:rPr>
        <w:t>ompany</w:t>
      </w:r>
      <w:r w:rsidRPr="00D305D5">
        <w:rPr>
          <w:rFonts w:ascii="Times New Roman" w:hAnsi="Times New Roman" w:cs="Times New Roman"/>
          <w:b/>
          <w:sz w:val="24"/>
          <w:lang w:val="en-US"/>
        </w:rPr>
        <w:t xml:space="preserve"> </w:t>
      </w:r>
      <w:r w:rsidRPr="00705923">
        <w:rPr>
          <w:rFonts w:ascii="Times New Roman" w:hAnsi="Times New Roman" w:cs="Times New Roman"/>
          <w:b/>
          <w:sz w:val="24"/>
          <w:lang w:val="en-US"/>
        </w:rPr>
        <w:t>details</w:t>
      </w:r>
      <w:r w:rsidRPr="00D305D5">
        <w:rPr>
          <w:rFonts w:ascii="Times New Roman" w:hAnsi="Times New Roman" w:cs="Times New Roman"/>
          <w:b/>
          <w:sz w:val="24"/>
          <w:lang w:val="en-US"/>
        </w:rPr>
        <w:t xml:space="preserve"> </w:t>
      </w:r>
    </w:p>
    <w:p w14:paraId="47A193D1" w14:textId="77777777" w:rsidR="00806FB5" w:rsidRDefault="00A4650D" w:rsidP="00A4650D">
      <w:pPr>
        <w:jc w:val="both"/>
        <w:rPr>
          <w:rFonts w:ascii="Times New Roman" w:hAnsi="Times New Roman" w:cs="Times New Roman"/>
          <w:sz w:val="24"/>
          <w:lang w:val="en-US"/>
        </w:rPr>
      </w:pPr>
      <w:r w:rsidRPr="00A4650D">
        <w:rPr>
          <w:rFonts w:ascii="Times New Roman" w:hAnsi="Times New Roman" w:cs="Times New Roman"/>
          <w:sz w:val="24"/>
        </w:rPr>
        <w:t>ООО</w:t>
      </w:r>
      <w:r w:rsidRPr="00A318D0">
        <w:rPr>
          <w:rFonts w:ascii="Times New Roman" w:hAnsi="Times New Roman" w:cs="Times New Roman"/>
          <w:sz w:val="24"/>
          <w:lang w:val="en-US"/>
        </w:rPr>
        <w:t xml:space="preserve"> </w:t>
      </w:r>
      <w:proofErr w:type="spellStart"/>
      <w:r w:rsidR="00A318D0">
        <w:rPr>
          <w:rFonts w:ascii="Times New Roman" w:hAnsi="Times New Roman" w:cs="Times New Roman"/>
          <w:sz w:val="24"/>
          <w:lang w:val="en-US"/>
        </w:rPr>
        <w:t>EuroS</w:t>
      </w:r>
      <w:r w:rsidR="009651FE">
        <w:rPr>
          <w:rFonts w:ascii="Times New Roman" w:hAnsi="Times New Roman" w:cs="Times New Roman"/>
          <w:sz w:val="24"/>
          <w:lang w:val="en-US"/>
        </w:rPr>
        <w:t>nab</w:t>
      </w:r>
      <w:proofErr w:type="spellEnd"/>
      <w:r w:rsidRPr="00A318D0">
        <w:rPr>
          <w:rFonts w:ascii="Times New Roman" w:hAnsi="Times New Roman" w:cs="Times New Roman"/>
          <w:sz w:val="24"/>
          <w:lang w:val="en-US"/>
        </w:rPr>
        <w:t xml:space="preserve"> </w:t>
      </w:r>
    </w:p>
    <w:p w14:paraId="2D9747EA" w14:textId="020C9E15" w:rsidR="00AC085F" w:rsidRDefault="00D81CA2" w:rsidP="00A4650D">
      <w:pPr>
        <w:jc w:val="both"/>
        <w:rPr>
          <w:rFonts w:ascii="Times New Roman" w:hAnsi="Times New Roman" w:cs="Times New Roman"/>
          <w:sz w:val="24"/>
          <w:lang w:val="en-US"/>
        </w:rPr>
      </w:pPr>
      <w:r>
        <w:rPr>
          <w:rFonts w:ascii="Times New Roman" w:hAnsi="Times New Roman" w:cs="Times New Roman"/>
          <w:sz w:val="24"/>
          <w:lang w:val="en-US"/>
        </w:rPr>
        <w:t>T</w:t>
      </w:r>
      <w:r w:rsidRPr="00D81CA2">
        <w:rPr>
          <w:rFonts w:ascii="Times New Roman" w:hAnsi="Times New Roman" w:cs="Times New Roman"/>
          <w:sz w:val="24"/>
          <w:lang w:val="en-US"/>
        </w:rPr>
        <w:t>axpayer Identification Number (INN)</w:t>
      </w:r>
      <w:r w:rsidR="009651FE" w:rsidRPr="00A318D0">
        <w:rPr>
          <w:rFonts w:ascii="Times New Roman" w:hAnsi="Times New Roman" w:cs="Times New Roman"/>
          <w:sz w:val="24"/>
          <w:lang w:val="en-US"/>
        </w:rPr>
        <w:t>\</w:t>
      </w:r>
      <w:r w:rsidR="006A1FFF">
        <w:rPr>
          <w:lang w:val="en-US"/>
        </w:rPr>
        <w:t xml:space="preserve"> </w:t>
      </w:r>
      <w:bookmarkStart w:id="0" w:name="_GoBack"/>
      <w:bookmarkEnd w:id="0"/>
      <w:r w:rsidRPr="00D81CA2">
        <w:rPr>
          <w:rFonts w:ascii="Times New Roman" w:hAnsi="Times New Roman" w:cs="Times New Roman"/>
          <w:sz w:val="24"/>
          <w:lang w:val="en-US"/>
        </w:rPr>
        <w:t xml:space="preserve">Tax Registration Reason Code (KPP) </w:t>
      </w:r>
      <w:r w:rsidR="00AC085F" w:rsidRPr="00AC085F">
        <w:rPr>
          <w:rFonts w:ascii="Times New Roman" w:hAnsi="Times New Roman" w:cs="Times New Roman"/>
          <w:sz w:val="24"/>
          <w:lang w:val="en-US"/>
        </w:rPr>
        <w:t xml:space="preserve">6685139731\668501001 </w:t>
      </w:r>
    </w:p>
    <w:p w14:paraId="00F46BBA" w14:textId="511E345E" w:rsidR="00AC085F" w:rsidRPr="00AC085F" w:rsidRDefault="00AC085F" w:rsidP="00A4650D">
      <w:pPr>
        <w:jc w:val="both"/>
        <w:rPr>
          <w:rFonts w:ascii="Times New Roman" w:hAnsi="Times New Roman" w:cs="Times New Roman"/>
          <w:sz w:val="24"/>
          <w:lang w:val="en-US"/>
        </w:rPr>
      </w:pPr>
      <w:r w:rsidRPr="00AC085F">
        <w:rPr>
          <w:rFonts w:ascii="Times New Roman" w:hAnsi="Times New Roman" w:cs="Times New Roman"/>
          <w:sz w:val="24"/>
          <w:lang w:val="en-US"/>
        </w:rPr>
        <w:t>Primary State Registration Number (OGRN) 1176658087693</w:t>
      </w:r>
    </w:p>
    <w:p w14:paraId="40B9F2B0" w14:textId="6EE41A00" w:rsidR="00AC085F" w:rsidRDefault="00AC085F" w:rsidP="00A4650D">
      <w:pPr>
        <w:jc w:val="both"/>
        <w:rPr>
          <w:rFonts w:ascii="Times New Roman" w:hAnsi="Times New Roman" w:cs="Times New Roman"/>
          <w:sz w:val="24"/>
          <w:lang w:val="en-US"/>
        </w:rPr>
      </w:pPr>
      <w:r>
        <w:rPr>
          <w:rFonts w:ascii="Times New Roman" w:hAnsi="Times New Roman" w:cs="Times New Roman"/>
          <w:sz w:val="24"/>
          <w:lang w:val="en-US"/>
        </w:rPr>
        <w:t>A</w:t>
      </w:r>
      <w:r w:rsidRPr="00AC085F">
        <w:rPr>
          <w:rFonts w:ascii="Times New Roman" w:hAnsi="Times New Roman" w:cs="Times New Roman"/>
          <w:sz w:val="24"/>
          <w:lang w:val="en-US"/>
        </w:rPr>
        <w:t>ddress</w:t>
      </w:r>
      <w:r>
        <w:rPr>
          <w:rFonts w:ascii="Times New Roman" w:hAnsi="Times New Roman" w:cs="Times New Roman"/>
          <w:sz w:val="24"/>
          <w:lang w:val="en-US"/>
        </w:rPr>
        <w:t xml:space="preserve">: </w:t>
      </w:r>
      <w:r>
        <w:rPr>
          <w:rFonts w:ascii="Times New Roman" w:hAnsi="Times New Roman" w:cs="Times New Roman"/>
          <w:sz w:val="24"/>
          <w:lang w:val="en-US"/>
        </w:rPr>
        <w:t>620100</w:t>
      </w:r>
      <w:r>
        <w:rPr>
          <w:rFonts w:ascii="Times New Roman" w:hAnsi="Times New Roman" w:cs="Times New Roman"/>
          <w:sz w:val="24"/>
          <w:lang w:val="en-US"/>
        </w:rPr>
        <w:t xml:space="preserve"> </w:t>
      </w:r>
      <w:r w:rsidRPr="00AC085F">
        <w:rPr>
          <w:rFonts w:ascii="Times New Roman" w:hAnsi="Times New Roman" w:cs="Times New Roman"/>
          <w:sz w:val="24"/>
          <w:lang w:val="en-US"/>
        </w:rPr>
        <w:t>Yekaterinburg</w:t>
      </w:r>
      <w:r w:rsidR="00A4650D" w:rsidRPr="00A318D0">
        <w:rPr>
          <w:rFonts w:ascii="Times New Roman" w:hAnsi="Times New Roman" w:cs="Times New Roman"/>
          <w:sz w:val="24"/>
          <w:lang w:val="en-US"/>
        </w:rPr>
        <w:t xml:space="preserve">, </w:t>
      </w:r>
      <w:r w:rsidRPr="00A318D0">
        <w:rPr>
          <w:rFonts w:ascii="Times New Roman" w:hAnsi="Times New Roman" w:cs="Times New Roman"/>
          <w:sz w:val="24"/>
          <w:lang w:val="en-US"/>
        </w:rPr>
        <w:t>80</w:t>
      </w:r>
      <w:r>
        <w:rPr>
          <w:rFonts w:ascii="Times New Roman" w:hAnsi="Times New Roman" w:cs="Times New Roman"/>
          <w:sz w:val="24"/>
          <w:lang w:val="en-US"/>
        </w:rPr>
        <w:t xml:space="preserve"> </w:t>
      </w:r>
      <w:r w:rsidR="009651FE">
        <w:rPr>
          <w:rFonts w:ascii="Times New Roman" w:hAnsi="Times New Roman" w:cs="Times New Roman"/>
          <w:sz w:val="24"/>
          <w:lang w:val="en-US"/>
        </w:rPr>
        <w:t>Kuibyshev</w:t>
      </w:r>
      <w:r w:rsidR="009651FE" w:rsidRPr="00A318D0">
        <w:rPr>
          <w:rFonts w:ascii="Times New Roman" w:hAnsi="Times New Roman" w:cs="Times New Roman"/>
          <w:sz w:val="24"/>
          <w:lang w:val="en-US"/>
        </w:rPr>
        <w:t xml:space="preserve"> </w:t>
      </w:r>
      <w:r w:rsidR="009651FE">
        <w:rPr>
          <w:rFonts w:ascii="Times New Roman" w:hAnsi="Times New Roman" w:cs="Times New Roman"/>
          <w:sz w:val="24"/>
          <w:lang w:val="en-US"/>
        </w:rPr>
        <w:t>Str</w:t>
      </w:r>
      <w:r w:rsidR="009651FE" w:rsidRPr="00A318D0">
        <w:rPr>
          <w:rFonts w:ascii="Times New Roman" w:hAnsi="Times New Roman" w:cs="Times New Roman"/>
          <w:sz w:val="24"/>
          <w:lang w:val="en-US"/>
        </w:rPr>
        <w:t>.</w:t>
      </w:r>
      <w:r w:rsidR="00CF75EC" w:rsidRPr="00A318D0">
        <w:rPr>
          <w:rFonts w:ascii="Times New Roman" w:hAnsi="Times New Roman" w:cs="Times New Roman"/>
          <w:sz w:val="24"/>
          <w:lang w:val="en-US"/>
        </w:rPr>
        <w:t xml:space="preserve">, </w:t>
      </w:r>
      <w:r w:rsidR="00CF75EC">
        <w:rPr>
          <w:rFonts w:ascii="Times New Roman" w:hAnsi="Times New Roman" w:cs="Times New Roman"/>
          <w:sz w:val="24"/>
          <w:lang w:val="en-US"/>
        </w:rPr>
        <w:t>section</w:t>
      </w:r>
      <w:r w:rsidR="00CF75EC" w:rsidRPr="00A318D0">
        <w:rPr>
          <w:rFonts w:ascii="Times New Roman" w:hAnsi="Times New Roman" w:cs="Times New Roman"/>
          <w:sz w:val="24"/>
          <w:lang w:val="en-US"/>
        </w:rPr>
        <w:t xml:space="preserve"> </w:t>
      </w:r>
      <w:r w:rsidR="00A4650D" w:rsidRPr="00A318D0">
        <w:rPr>
          <w:rFonts w:ascii="Times New Roman" w:hAnsi="Times New Roman" w:cs="Times New Roman"/>
          <w:sz w:val="24"/>
          <w:lang w:val="en-US"/>
        </w:rPr>
        <w:t xml:space="preserve">2, </w:t>
      </w:r>
      <w:r w:rsidR="00CF75EC">
        <w:rPr>
          <w:rFonts w:ascii="Times New Roman" w:hAnsi="Times New Roman" w:cs="Times New Roman"/>
          <w:sz w:val="24"/>
          <w:lang w:val="en-US"/>
        </w:rPr>
        <w:t>unit</w:t>
      </w:r>
      <w:r w:rsidR="00CF75EC" w:rsidRPr="00A318D0">
        <w:rPr>
          <w:rFonts w:ascii="Times New Roman" w:hAnsi="Times New Roman" w:cs="Times New Roman"/>
          <w:sz w:val="24"/>
          <w:lang w:val="en-US"/>
        </w:rPr>
        <w:t xml:space="preserve"> 71-74 </w:t>
      </w:r>
    </w:p>
    <w:p w14:paraId="7D05CD87" w14:textId="77777777" w:rsidR="00AC085F" w:rsidRDefault="00BC5D95" w:rsidP="00A4650D">
      <w:pPr>
        <w:jc w:val="both"/>
        <w:rPr>
          <w:rFonts w:ascii="Times New Roman" w:hAnsi="Times New Roman" w:cs="Times New Roman"/>
          <w:sz w:val="24"/>
          <w:lang w:val="en-US"/>
        </w:rPr>
      </w:pPr>
      <w:r w:rsidRPr="00BC5D95">
        <w:rPr>
          <w:rFonts w:ascii="Times New Roman" w:hAnsi="Times New Roman" w:cs="Times New Roman"/>
          <w:sz w:val="24"/>
          <w:lang w:val="en-US"/>
        </w:rPr>
        <w:t xml:space="preserve">Acc. at </w:t>
      </w:r>
      <w:r w:rsidRPr="00A318D0">
        <w:rPr>
          <w:rFonts w:ascii="Times New Roman" w:hAnsi="Times New Roman" w:cs="Times New Roman"/>
          <w:sz w:val="24"/>
          <w:lang w:val="en-US"/>
        </w:rPr>
        <w:t xml:space="preserve">Branch of VTB Bank (PJSC) </w:t>
      </w:r>
      <w:r w:rsidR="00AC085F" w:rsidRPr="00AC085F">
        <w:rPr>
          <w:rFonts w:ascii="Times New Roman" w:hAnsi="Times New Roman" w:cs="Times New Roman"/>
          <w:sz w:val="24"/>
          <w:lang w:val="en-US"/>
        </w:rPr>
        <w:t>Yekaterinburg</w:t>
      </w:r>
      <w:r w:rsidR="00AC085F" w:rsidRPr="00A318D0">
        <w:rPr>
          <w:rFonts w:ascii="Times New Roman" w:hAnsi="Times New Roman" w:cs="Times New Roman"/>
          <w:sz w:val="24"/>
          <w:lang w:val="en-US"/>
        </w:rPr>
        <w:t xml:space="preserve"> </w:t>
      </w:r>
      <w:r w:rsidR="00A4650D" w:rsidRPr="00A318D0">
        <w:rPr>
          <w:rFonts w:ascii="Times New Roman" w:hAnsi="Times New Roman" w:cs="Times New Roman"/>
          <w:sz w:val="24"/>
          <w:lang w:val="en-US"/>
        </w:rPr>
        <w:t xml:space="preserve">40702810300280009282 </w:t>
      </w:r>
    </w:p>
    <w:p w14:paraId="5D60F4A2" w14:textId="77777777" w:rsidR="00AC085F" w:rsidRDefault="00AC085F" w:rsidP="00A4650D">
      <w:pPr>
        <w:jc w:val="both"/>
        <w:rPr>
          <w:rFonts w:ascii="Times New Roman" w:hAnsi="Times New Roman" w:cs="Times New Roman"/>
          <w:sz w:val="24"/>
          <w:lang w:val="en-US"/>
        </w:rPr>
      </w:pPr>
      <w:r w:rsidRPr="00AC085F">
        <w:rPr>
          <w:rFonts w:ascii="Times New Roman" w:hAnsi="Times New Roman" w:cs="Times New Roman"/>
          <w:sz w:val="24"/>
          <w:lang w:val="en-US"/>
        </w:rPr>
        <w:t xml:space="preserve">Corr. acc. </w:t>
      </w:r>
      <w:r w:rsidR="00A4650D" w:rsidRPr="00A318D0">
        <w:rPr>
          <w:rFonts w:ascii="Times New Roman" w:hAnsi="Times New Roman" w:cs="Times New Roman"/>
          <w:sz w:val="24"/>
          <w:lang w:val="en-US"/>
        </w:rPr>
        <w:t xml:space="preserve">30101810400000000952 </w:t>
      </w:r>
    </w:p>
    <w:p w14:paraId="6E5F2CAC" w14:textId="77777777" w:rsidR="00AC085F" w:rsidRDefault="00CF75EC" w:rsidP="00A4650D">
      <w:pPr>
        <w:jc w:val="both"/>
        <w:rPr>
          <w:rFonts w:ascii="Times New Roman" w:hAnsi="Times New Roman" w:cs="Times New Roman"/>
          <w:sz w:val="24"/>
          <w:lang w:val="en-US"/>
        </w:rPr>
      </w:pPr>
      <w:r>
        <w:rPr>
          <w:rFonts w:ascii="Times New Roman" w:hAnsi="Times New Roman" w:cs="Times New Roman"/>
          <w:sz w:val="24"/>
          <w:lang w:val="en-US"/>
        </w:rPr>
        <w:t>BIC</w:t>
      </w:r>
      <w:r w:rsidR="00A4650D" w:rsidRPr="00A318D0">
        <w:rPr>
          <w:rFonts w:ascii="Times New Roman" w:hAnsi="Times New Roman" w:cs="Times New Roman"/>
          <w:sz w:val="24"/>
          <w:lang w:val="en-US"/>
        </w:rPr>
        <w:t xml:space="preserve"> 046577952 </w:t>
      </w:r>
    </w:p>
    <w:p w14:paraId="7A234E30" w14:textId="5441C263" w:rsidR="00A318D0" w:rsidRDefault="00CF75EC" w:rsidP="00A4650D">
      <w:pPr>
        <w:jc w:val="both"/>
        <w:rPr>
          <w:rFonts w:ascii="Times New Roman" w:hAnsi="Times New Roman" w:cs="Times New Roman"/>
          <w:sz w:val="24"/>
          <w:lang w:val="en-US"/>
        </w:rPr>
      </w:pPr>
      <w:r>
        <w:rPr>
          <w:rFonts w:ascii="Times New Roman" w:hAnsi="Times New Roman" w:cs="Times New Roman"/>
          <w:sz w:val="24"/>
          <w:lang w:val="en-US"/>
        </w:rPr>
        <w:t>Director</w:t>
      </w:r>
      <w:r w:rsidRPr="00A318D0">
        <w:rPr>
          <w:rFonts w:ascii="Times New Roman" w:hAnsi="Times New Roman" w:cs="Times New Roman"/>
          <w:sz w:val="24"/>
          <w:lang w:val="en-US"/>
        </w:rPr>
        <w:t xml:space="preserve"> </w:t>
      </w:r>
      <w:r>
        <w:rPr>
          <w:rFonts w:ascii="Times New Roman" w:hAnsi="Times New Roman" w:cs="Times New Roman"/>
          <w:sz w:val="24"/>
          <w:lang w:val="en-US"/>
        </w:rPr>
        <w:t>General</w:t>
      </w:r>
      <w:r w:rsidR="00A4650D" w:rsidRPr="00A318D0">
        <w:rPr>
          <w:rFonts w:ascii="Times New Roman" w:hAnsi="Times New Roman" w:cs="Times New Roman"/>
          <w:sz w:val="24"/>
          <w:lang w:val="en-US"/>
        </w:rPr>
        <w:t xml:space="preserve">: </w:t>
      </w:r>
      <w:proofErr w:type="spellStart"/>
      <w:r w:rsidRPr="00A318D0">
        <w:rPr>
          <w:rFonts w:ascii="Times New Roman" w:hAnsi="Times New Roman" w:cs="Times New Roman"/>
          <w:sz w:val="24"/>
          <w:lang w:val="en-US"/>
        </w:rPr>
        <w:t>Netychay</w:t>
      </w:r>
      <w:proofErr w:type="spellEnd"/>
      <w:r w:rsidRPr="00A318D0">
        <w:rPr>
          <w:rFonts w:ascii="Times New Roman" w:hAnsi="Times New Roman" w:cs="Times New Roman"/>
          <w:sz w:val="24"/>
          <w:lang w:val="en-US"/>
        </w:rPr>
        <w:t xml:space="preserve"> Igor </w:t>
      </w:r>
      <w:proofErr w:type="spellStart"/>
      <w:r w:rsidRPr="00A318D0">
        <w:rPr>
          <w:rFonts w:ascii="Times New Roman" w:hAnsi="Times New Roman" w:cs="Times New Roman"/>
          <w:sz w:val="24"/>
          <w:lang w:val="en-US"/>
        </w:rPr>
        <w:t>Evgenevich</w:t>
      </w:r>
      <w:proofErr w:type="spellEnd"/>
      <w:r w:rsidR="00A4650D" w:rsidRPr="00A318D0">
        <w:rPr>
          <w:rFonts w:ascii="Times New Roman" w:hAnsi="Times New Roman" w:cs="Times New Roman"/>
          <w:sz w:val="24"/>
          <w:lang w:val="en-US"/>
        </w:rPr>
        <w:t xml:space="preserve">, </w:t>
      </w:r>
      <w:r w:rsidR="00A318D0" w:rsidRPr="00A318D0">
        <w:rPr>
          <w:rFonts w:ascii="Times New Roman" w:hAnsi="Times New Roman" w:cs="Times New Roman"/>
          <w:sz w:val="24"/>
          <w:lang w:val="en-US"/>
        </w:rPr>
        <w:t>acting on the basis of the Charter</w:t>
      </w:r>
    </w:p>
    <w:p w14:paraId="55C9BD49" w14:textId="42B6DE68" w:rsidR="00A4650D" w:rsidRPr="00A318D0" w:rsidRDefault="00A318D0" w:rsidP="00A4650D">
      <w:pPr>
        <w:jc w:val="both"/>
        <w:rPr>
          <w:rFonts w:ascii="Times New Roman" w:hAnsi="Times New Roman" w:cs="Times New Roman"/>
          <w:sz w:val="24"/>
          <w:lang w:val="en-US"/>
        </w:rPr>
      </w:pPr>
      <w:r w:rsidRPr="00A4650D">
        <w:rPr>
          <w:rFonts w:ascii="Times New Roman" w:hAnsi="Times New Roman" w:cs="Times New Roman"/>
          <w:sz w:val="24"/>
        </w:rPr>
        <w:t>ООО</w:t>
      </w:r>
      <w:r w:rsidRPr="00A318D0">
        <w:rPr>
          <w:rFonts w:ascii="Times New Roman" w:hAnsi="Times New Roman" w:cs="Times New Roman"/>
          <w:sz w:val="24"/>
          <w:lang w:val="en-US"/>
        </w:rPr>
        <w:t xml:space="preserve"> </w:t>
      </w:r>
      <w:proofErr w:type="spellStart"/>
      <w:r>
        <w:rPr>
          <w:rFonts w:ascii="Times New Roman" w:hAnsi="Times New Roman" w:cs="Times New Roman"/>
          <w:sz w:val="24"/>
          <w:lang w:val="en-US"/>
        </w:rPr>
        <w:t>EuroSnab</w:t>
      </w:r>
      <w:proofErr w:type="spellEnd"/>
      <w:r>
        <w:rPr>
          <w:rFonts w:ascii="Times New Roman" w:hAnsi="Times New Roman" w:cs="Times New Roman"/>
          <w:sz w:val="24"/>
          <w:lang w:val="en-US"/>
        </w:rPr>
        <w:t>.</w:t>
      </w:r>
      <w:r w:rsidR="00A4650D" w:rsidRPr="00A318D0">
        <w:rPr>
          <w:rFonts w:ascii="Times New Roman" w:hAnsi="Times New Roman" w:cs="Times New Roman"/>
          <w:sz w:val="24"/>
          <w:lang w:val="en-US"/>
        </w:rPr>
        <w:t xml:space="preserve"> 2008-2019.</w:t>
      </w:r>
    </w:p>
    <w:p w14:paraId="4CC2BE66" w14:textId="69B1342E" w:rsidR="00A4650D" w:rsidRPr="00A318D0" w:rsidRDefault="009651FE" w:rsidP="00A4650D">
      <w:pPr>
        <w:jc w:val="both"/>
        <w:rPr>
          <w:rFonts w:ascii="Times New Roman" w:hAnsi="Times New Roman" w:cs="Times New Roman"/>
          <w:sz w:val="24"/>
          <w:lang w:val="en-US"/>
        </w:rPr>
      </w:pPr>
      <w:r>
        <w:rPr>
          <w:rFonts w:ascii="Times New Roman" w:hAnsi="Times New Roman" w:cs="Times New Roman"/>
          <w:sz w:val="24"/>
          <w:lang w:val="en-US"/>
        </w:rPr>
        <w:t>All rights reserved</w:t>
      </w:r>
      <w:r w:rsidR="00A4650D" w:rsidRPr="00A318D0">
        <w:rPr>
          <w:rFonts w:ascii="Times New Roman" w:hAnsi="Times New Roman" w:cs="Times New Roman"/>
          <w:sz w:val="24"/>
          <w:lang w:val="en-US"/>
        </w:rPr>
        <w:t>.</w:t>
      </w:r>
    </w:p>
    <w:p w14:paraId="3B5808BE" w14:textId="77777777" w:rsidR="00A4650D" w:rsidRPr="00A4650D" w:rsidRDefault="00A4650D" w:rsidP="00A4650D">
      <w:pPr>
        <w:jc w:val="both"/>
        <w:rPr>
          <w:rFonts w:ascii="Times New Roman" w:hAnsi="Times New Roman" w:cs="Times New Roman"/>
          <w:sz w:val="24"/>
        </w:rPr>
      </w:pPr>
      <w:r w:rsidRPr="00A4650D">
        <w:rPr>
          <w:rFonts w:ascii="Times New Roman" w:hAnsi="Times New Roman" w:cs="Times New Roman"/>
          <w:sz w:val="24"/>
        </w:rPr>
        <w:t>+7 (343) 383 28 80</w:t>
      </w:r>
    </w:p>
    <w:p w14:paraId="3B544079" w14:textId="77777777" w:rsidR="00A4650D" w:rsidRPr="00A4650D" w:rsidRDefault="00A4650D" w:rsidP="00A4650D">
      <w:pPr>
        <w:jc w:val="both"/>
        <w:rPr>
          <w:rFonts w:ascii="Times New Roman" w:hAnsi="Times New Roman" w:cs="Times New Roman"/>
          <w:sz w:val="24"/>
        </w:rPr>
      </w:pPr>
      <w:r w:rsidRPr="00A4650D">
        <w:rPr>
          <w:rFonts w:ascii="Times New Roman" w:hAnsi="Times New Roman" w:cs="Times New Roman"/>
          <w:sz w:val="24"/>
        </w:rPr>
        <w:t>+7 (919) 362 21 03</w:t>
      </w:r>
    </w:p>
    <w:p w14:paraId="63C0A7A9" w14:textId="6896BD8D" w:rsidR="00A4650D" w:rsidRPr="00B808F6" w:rsidRDefault="00A318D0" w:rsidP="00A4650D">
      <w:pPr>
        <w:jc w:val="both"/>
        <w:rPr>
          <w:rFonts w:ascii="Times New Roman" w:hAnsi="Times New Roman" w:cs="Times New Roman"/>
          <w:sz w:val="24"/>
        </w:rPr>
      </w:pPr>
      <w:r>
        <w:rPr>
          <w:rFonts w:ascii="Times New Roman" w:hAnsi="Times New Roman" w:cs="Times New Roman"/>
          <w:sz w:val="24"/>
          <w:lang w:val="en-US"/>
        </w:rPr>
        <w:t>Call you back</w:t>
      </w:r>
      <w:r w:rsidR="00A4650D" w:rsidRPr="00A4650D">
        <w:rPr>
          <w:rFonts w:ascii="Times New Roman" w:hAnsi="Times New Roman" w:cs="Times New Roman"/>
          <w:sz w:val="24"/>
        </w:rPr>
        <w:t>?</w:t>
      </w:r>
    </w:p>
    <w:p w14:paraId="2F34AEC2" w14:textId="77777777" w:rsidR="005A00D3" w:rsidRPr="00B808F6" w:rsidRDefault="005A00D3" w:rsidP="00B54ACA">
      <w:pPr>
        <w:jc w:val="both"/>
        <w:rPr>
          <w:rFonts w:ascii="Times New Roman" w:hAnsi="Times New Roman" w:cs="Times New Roman"/>
          <w:sz w:val="24"/>
        </w:rPr>
      </w:pPr>
    </w:p>
    <w:p w14:paraId="35F8732A" w14:textId="77777777" w:rsidR="005A00D3" w:rsidRPr="00B808F6" w:rsidRDefault="005A00D3" w:rsidP="00B54ACA">
      <w:pPr>
        <w:jc w:val="both"/>
        <w:rPr>
          <w:rFonts w:ascii="Times New Roman" w:hAnsi="Times New Roman" w:cs="Times New Roman"/>
          <w:sz w:val="24"/>
        </w:rPr>
      </w:pPr>
    </w:p>
    <w:p w14:paraId="2AF580A1" w14:textId="77777777" w:rsidR="00B54ACA" w:rsidRPr="00B808F6" w:rsidRDefault="00B54ACA" w:rsidP="00B54ACA">
      <w:pPr>
        <w:jc w:val="both"/>
        <w:rPr>
          <w:rFonts w:ascii="Times New Roman" w:hAnsi="Times New Roman" w:cs="Times New Roman"/>
          <w:sz w:val="24"/>
        </w:rPr>
      </w:pPr>
    </w:p>
    <w:sectPr w:rsidR="00B54ACA" w:rsidRPr="00B8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otham Pro Regula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23"/>
    <w:rsid w:val="0006054A"/>
    <w:rsid w:val="00060A23"/>
    <w:rsid w:val="00076C78"/>
    <w:rsid w:val="0008370D"/>
    <w:rsid w:val="000E6887"/>
    <w:rsid w:val="001D1B27"/>
    <w:rsid w:val="0020529C"/>
    <w:rsid w:val="00252CF1"/>
    <w:rsid w:val="00265338"/>
    <w:rsid w:val="00287927"/>
    <w:rsid w:val="002A0CE8"/>
    <w:rsid w:val="00387222"/>
    <w:rsid w:val="003B40F5"/>
    <w:rsid w:val="00560331"/>
    <w:rsid w:val="0056566D"/>
    <w:rsid w:val="005A00D3"/>
    <w:rsid w:val="006304D7"/>
    <w:rsid w:val="00681A53"/>
    <w:rsid w:val="006A1FFF"/>
    <w:rsid w:val="00705923"/>
    <w:rsid w:val="00806FB5"/>
    <w:rsid w:val="00913797"/>
    <w:rsid w:val="009651FE"/>
    <w:rsid w:val="00976F2C"/>
    <w:rsid w:val="009E3CED"/>
    <w:rsid w:val="00A05242"/>
    <w:rsid w:val="00A31106"/>
    <w:rsid w:val="00A318D0"/>
    <w:rsid w:val="00A41DB9"/>
    <w:rsid w:val="00A45395"/>
    <w:rsid w:val="00A4650D"/>
    <w:rsid w:val="00A6298F"/>
    <w:rsid w:val="00A62C41"/>
    <w:rsid w:val="00AC085F"/>
    <w:rsid w:val="00B54ACA"/>
    <w:rsid w:val="00B808F6"/>
    <w:rsid w:val="00B94D0F"/>
    <w:rsid w:val="00BA0BA6"/>
    <w:rsid w:val="00BC5D95"/>
    <w:rsid w:val="00C0700D"/>
    <w:rsid w:val="00C14C6F"/>
    <w:rsid w:val="00C649CC"/>
    <w:rsid w:val="00CA525C"/>
    <w:rsid w:val="00CF75EC"/>
    <w:rsid w:val="00D305D5"/>
    <w:rsid w:val="00D550B3"/>
    <w:rsid w:val="00D81CA2"/>
    <w:rsid w:val="00D84BD6"/>
    <w:rsid w:val="00DF4FA1"/>
    <w:rsid w:val="00E96155"/>
    <w:rsid w:val="00F25B34"/>
    <w:rsid w:val="00FD36FF"/>
    <w:rsid w:val="00FD7A9D"/>
    <w:rsid w:val="00FE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085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FD36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6FF"/>
    <w:rPr>
      <w:rFonts w:ascii="Times New Roman" w:eastAsia="Times New Roman" w:hAnsi="Times New Roman" w:cs="Times New Roman"/>
      <w:b/>
      <w:bCs/>
      <w:sz w:val="36"/>
      <w:szCs w:val="36"/>
      <w:lang w:eastAsia="ru-RU"/>
    </w:rPr>
  </w:style>
  <w:style w:type="paragraph" w:customStyle="1" w:styleId="slider-description">
    <w:name w:val="slider-description"/>
    <w:basedOn w:val="a"/>
    <w:rsid w:val="00FD3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085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085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FD36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6FF"/>
    <w:rPr>
      <w:rFonts w:ascii="Times New Roman" w:eastAsia="Times New Roman" w:hAnsi="Times New Roman" w:cs="Times New Roman"/>
      <w:b/>
      <w:bCs/>
      <w:sz w:val="36"/>
      <w:szCs w:val="36"/>
      <w:lang w:eastAsia="ru-RU"/>
    </w:rPr>
  </w:style>
  <w:style w:type="paragraph" w:customStyle="1" w:styleId="slider-description">
    <w:name w:val="slider-description"/>
    <w:basedOn w:val="a"/>
    <w:rsid w:val="00FD3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085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90">
      <w:bodyDiv w:val="1"/>
      <w:marLeft w:val="0"/>
      <w:marRight w:val="0"/>
      <w:marTop w:val="0"/>
      <w:marBottom w:val="0"/>
      <w:divBdr>
        <w:top w:val="none" w:sz="0" w:space="0" w:color="auto"/>
        <w:left w:val="none" w:sz="0" w:space="0" w:color="auto"/>
        <w:bottom w:val="none" w:sz="0" w:space="0" w:color="auto"/>
        <w:right w:val="none" w:sz="0" w:space="0" w:color="auto"/>
      </w:divBdr>
    </w:div>
    <w:div w:id="13846624">
      <w:bodyDiv w:val="1"/>
      <w:marLeft w:val="0"/>
      <w:marRight w:val="0"/>
      <w:marTop w:val="0"/>
      <w:marBottom w:val="0"/>
      <w:divBdr>
        <w:top w:val="none" w:sz="0" w:space="0" w:color="auto"/>
        <w:left w:val="none" w:sz="0" w:space="0" w:color="auto"/>
        <w:bottom w:val="none" w:sz="0" w:space="0" w:color="auto"/>
        <w:right w:val="none" w:sz="0" w:space="0" w:color="auto"/>
      </w:divBdr>
    </w:div>
    <w:div w:id="97219441">
      <w:bodyDiv w:val="1"/>
      <w:marLeft w:val="0"/>
      <w:marRight w:val="0"/>
      <w:marTop w:val="0"/>
      <w:marBottom w:val="0"/>
      <w:divBdr>
        <w:top w:val="none" w:sz="0" w:space="0" w:color="auto"/>
        <w:left w:val="none" w:sz="0" w:space="0" w:color="auto"/>
        <w:bottom w:val="none" w:sz="0" w:space="0" w:color="auto"/>
        <w:right w:val="none" w:sz="0" w:space="0" w:color="auto"/>
      </w:divBdr>
    </w:div>
    <w:div w:id="133446707">
      <w:bodyDiv w:val="1"/>
      <w:marLeft w:val="0"/>
      <w:marRight w:val="0"/>
      <w:marTop w:val="0"/>
      <w:marBottom w:val="0"/>
      <w:divBdr>
        <w:top w:val="none" w:sz="0" w:space="0" w:color="auto"/>
        <w:left w:val="none" w:sz="0" w:space="0" w:color="auto"/>
        <w:bottom w:val="none" w:sz="0" w:space="0" w:color="auto"/>
        <w:right w:val="none" w:sz="0" w:space="0" w:color="auto"/>
      </w:divBdr>
    </w:div>
    <w:div w:id="300623595">
      <w:bodyDiv w:val="1"/>
      <w:marLeft w:val="0"/>
      <w:marRight w:val="0"/>
      <w:marTop w:val="0"/>
      <w:marBottom w:val="0"/>
      <w:divBdr>
        <w:top w:val="none" w:sz="0" w:space="0" w:color="auto"/>
        <w:left w:val="none" w:sz="0" w:space="0" w:color="auto"/>
        <w:bottom w:val="none" w:sz="0" w:space="0" w:color="auto"/>
        <w:right w:val="none" w:sz="0" w:space="0" w:color="auto"/>
      </w:divBdr>
    </w:div>
    <w:div w:id="305403843">
      <w:bodyDiv w:val="1"/>
      <w:marLeft w:val="0"/>
      <w:marRight w:val="0"/>
      <w:marTop w:val="0"/>
      <w:marBottom w:val="0"/>
      <w:divBdr>
        <w:top w:val="none" w:sz="0" w:space="0" w:color="auto"/>
        <w:left w:val="none" w:sz="0" w:space="0" w:color="auto"/>
        <w:bottom w:val="none" w:sz="0" w:space="0" w:color="auto"/>
        <w:right w:val="none" w:sz="0" w:space="0" w:color="auto"/>
      </w:divBdr>
      <w:divsChild>
        <w:div w:id="1686637813">
          <w:marLeft w:val="0"/>
          <w:marRight w:val="0"/>
          <w:marTop w:val="0"/>
          <w:marBottom w:val="300"/>
          <w:divBdr>
            <w:top w:val="none" w:sz="0" w:space="0" w:color="auto"/>
            <w:left w:val="none" w:sz="0" w:space="0" w:color="auto"/>
            <w:bottom w:val="none" w:sz="0" w:space="0" w:color="auto"/>
            <w:right w:val="none" w:sz="0" w:space="0" w:color="auto"/>
          </w:divBdr>
          <w:divsChild>
            <w:div w:id="888225325">
              <w:marLeft w:val="0"/>
              <w:marRight w:val="0"/>
              <w:marTop w:val="0"/>
              <w:marBottom w:val="0"/>
              <w:divBdr>
                <w:top w:val="none" w:sz="0" w:space="0" w:color="auto"/>
                <w:left w:val="none" w:sz="0" w:space="0" w:color="auto"/>
                <w:bottom w:val="none" w:sz="0" w:space="0" w:color="auto"/>
                <w:right w:val="none" w:sz="0" w:space="0" w:color="auto"/>
              </w:divBdr>
            </w:div>
          </w:divsChild>
        </w:div>
        <w:div w:id="285280871">
          <w:marLeft w:val="0"/>
          <w:marRight w:val="0"/>
          <w:marTop w:val="0"/>
          <w:marBottom w:val="0"/>
          <w:divBdr>
            <w:top w:val="none" w:sz="0" w:space="0" w:color="auto"/>
            <w:left w:val="none" w:sz="0" w:space="0" w:color="auto"/>
            <w:bottom w:val="none" w:sz="0" w:space="0" w:color="auto"/>
            <w:right w:val="none" w:sz="0" w:space="0" w:color="auto"/>
          </w:divBdr>
          <w:divsChild>
            <w:div w:id="890075942">
              <w:marLeft w:val="0"/>
              <w:marRight w:val="0"/>
              <w:marTop w:val="0"/>
              <w:marBottom w:val="0"/>
              <w:divBdr>
                <w:top w:val="none" w:sz="0" w:space="0" w:color="auto"/>
                <w:left w:val="none" w:sz="0" w:space="0" w:color="auto"/>
                <w:bottom w:val="none" w:sz="0" w:space="0" w:color="auto"/>
                <w:right w:val="none" w:sz="0" w:space="0" w:color="auto"/>
              </w:divBdr>
              <w:divsChild>
                <w:div w:id="2469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293">
      <w:bodyDiv w:val="1"/>
      <w:marLeft w:val="0"/>
      <w:marRight w:val="0"/>
      <w:marTop w:val="0"/>
      <w:marBottom w:val="0"/>
      <w:divBdr>
        <w:top w:val="none" w:sz="0" w:space="0" w:color="auto"/>
        <w:left w:val="none" w:sz="0" w:space="0" w:color="auto"/>
        <w:bottom w:val="none" w:sz="0" w:space="0" w:color="auto"/>
        <w:right w:val="none" w:sz="0" w:space="0" w:color="auto"/>
      </w:divBdr>
    </w:div>
    <w:div w:id="495149252">
      <w:bodyDiv w:val="1"/>
      <w:marLeft w:val="0"/>
      <w:marRight w:val="0"/>
      <w:marTop w:val="0"/>
      <w:marBottom w:val="0"/>
      <w:divBdr>
        <w:top w:val="none" w:sz="0" w:space="0" w:color="auto"/>
        <w:left w:val="none" w:sz="0" w:space="0" w:color="auto"/>
        <w:bottom w:val="none" w:sz="0" w:space="0" w:color="auto"/>
        <w:right w:val="none" w:sz="0" w:space="0" w:color="auto"/>
      </w:divBdr>
    </w:div>
    <w:div w:id="805583245">
      <w:bodyDiv w:val="1"/>
      <w:marLeft w:val="0"/>
      <w:marRight w:val="0"/>
      <w:marTop w:val="0"/>
      <w:marBottom w:val="0"/>
      <w:divBdr>
        <w:top w:val="none" w:sz="0" w:space="0" w:color="auto"/>
        <w:left w:val="none" w:sz="0" w:space="0" w:color="auto"/>
        <w:bottom w:val="none" w:sz="0" w:space="0" w:color="auto"/>
        <w:right w:val="none" w:sz="0" w:space="0" w:color="auto"/>
      </w:divBdr>
    </w:div>
    <w:div w:id="812790546">
      <w:bodyDiv w:val="1"/>
      <w:marLeft w:val="0"/>
      <w:marRight w:val="0"/>
      <w:marTop w:val="0"/>
      <w:marBottom w:val="0"/>
      <w:divBdr>
        <w:top w:val="none" w:sz="0" w:space="0" w:color="auto"/>
        <w:left w:val="none" w:sz="0" w:space="0" w:color="auto"/>
        <w:bottom w:val="none" w:sz="0" w:space="0" w:color="auto"/>
        <w:right w:val="none" w:sz="0" w:space="0" w:color="auto"/>
      </w:divBdr>
    </w:div>
    <w:div w:id="952177492">
      <w:bodyDiv w:val="1"/>
      <w:marLeft w:val="0"/>
      <w:marRight w:val="0"/>
      <w:marTop w:val="0"/>
      <w:marBottom w:val="0"/>
      <w:divBdr>
        <w:top w:val="none" w:sz="0" w:space="0" w:color="auto"/>
        <w:left w:val="none" w:sz="0" w:space="0" w:color="auto"/>
        <w:bottom w:val="none" w:sz="0" w:space="0" w:color="auto"/>
        <w:right w:val="none" w:sz="0" w:space="0" w:color="auto"/>
      </w:divBdr>
    </w:div>
    <w:div w:id="1163470961">
      <w:bodyDiv w:val="1"/>
      <w:marLeft w:val="0"/>
      <w:marRight w:val="0"/>
      <w:marTop w:val="0"/>
      <w:marBottom w:val="0"/>
      <w:divBdr>
        <w:top w:val="none" w:sz="0" w:space="0" w:color="auto"/>
        <w:left w:val="none" w:sz="0" w:space="0" w:color="auto"/>
        <w:bottom w:val="none" w:sz="0" w:space="0" w:color="auto"/>
        <w:right w:val="none" w:sz="0" w:space="0" w:color="auto"/>
      </w:divBdr>
      <w:divsChild>
        <w:div w:id="361366328">
          <w:marLeft w:val="0"/>
          <w:marRight w:val="0"/>
          <w:marTop w:val="0"/>
          <w:marBottom w:val="0"/>
          <w:divBdr>
            <w:top w:val="none" w:sz="0" w:space="0" w:color="auto"/>
            <w:left w:val="none" w:sz="0" w:space="0" w:color="auto"/>
            <w:bottom w:val="none" w:sz="0" w:space="0" w:color="auto"/>
            <w:right w:val="none" w:sz="0" w:space="0" w:color="auto"/>
          </w:divBdr>
          <w:divsChild>
            <w:div w:id="674460143">
              <w:marLeft w:val="0"/>
              <w:marRight w:val="0"/>
              <w:marTop w:val="0"/>
              <w:marBottom w:val="0"/>
              <w:divBdr>
                <w:top w:val="none" w:sz="0" w:space="0" w:color="auto"/>
                <w:left w:val="none" w:sz="0" w:space="0" w:color="auto"/>
                <w:bottom w:val="none" w:sz="0" w:space="0" w:color="auto"/>
                <w:right w:val="none" w:sz="0" w:space="0" w:color="auto"/>
              </w:divBdr>
            </w:div>
            <w:div w:id="1992446745">
              <w:marLeft w:val="0"/>
              <w:marRight w:val="0"/>
              <w:marTop w:val="0"/>
              <w:marBottom w:val="0"/>
              <w:divBdr>
                <w:top w:val="none" w:sz="0" w:space="0" w:color="auto"/>
                <w:left w:val="none" w:sz="0" w:space="0" w:color="auto"/>
                <w:bottom w:val="none" w:sz="0" w:space="0" w:color="auto"/>
                <w:right w:val="none" w:sz="0" w:space="0" w:color="auto"/>
              </w:divBdr>
            </w:div>
            <w:div w:id="104349334">
              <w:marLeft w:val="0"/>
              <w:marRight w:val="0"/>
              <w:marTop w:val="0"/>
              <w:marBottom w:val="0"/>
              <w:divBdr>
                <w:top w:val="none" w:sz="0" w:space="0" w:color="auto"/>
                <w:left w:val="none" w:sz="0" w:space="0" w:color="auto"/>
                <w:bottom w:val="none" w:sz="0" w:space="0" w:color="auto"/>
                <w:right w:val="none" w:sz="0" w:space="0" w:color="auto"/>
              </w:divBdr>
            </w:div>
          </w:divsChild>
        </w:div>
        <w:div w:id="1086071101">
          <w:marLeft w:val="0"/>
          <w:marRight w:val="0"/>
          <w:marTop w:val="0"/>
          <w:marBottom w:val="0"/>
          <w:divBdr>
            <w:top w:val="none" w:sz="0" w:space="0" w:color="auto"/>
            <w:left w:val="none" w:sz="0" w:space="0" w:color="auto"/>
            <w:bottom w:val="none" w:sz="0" w:space="0" w:color="auto"/>
            <w:right w:val="none" w:sz="0" w:space="0" w:color="auto"/>
          </w:divBdr>
          <w:divsChild>
            <w:div w:id="7877540">
              <w:marLeft w:val="0"/>
              <w:marRight w:val="0"/>
              <w:marTop w:val="0"/>
              <w:marBottom w:val="0"/>
              <w:divBdr>
                <w:top w:val="none" w:sz="0" w:space="0" w:color="auto"/>
                <w:left w:val="none" w:sz="0" w:space="0" w:color="auto"/>
                <w:bottom w:val="none" w:sz="0" w:space="0" w:color="auto"/>
                <w:right w:val="none" w:sz="0" w:space="0" w:color="auto"/>
              </w:divBdr>
              <w:divsChild>
                <w:div w:id="2099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7696">
      <w:bodyDiv w:val="1"/>
      <w:marLeft w:val="0"/>
      <w:marRight w:val="0"/>
      <w:marTop w:val="0"/>
      <w:marBottom w:val="0"/>
      <w:divBdr>
        <w:top w:val="none" w:sz="0" w:space="0" w:color="auto"/>
        <w:left w:val="none" w:sz="0" w:space="0" w:color="auto"/>
        <w:bottom w:val="none" w:sz="0" w:space="0" w:color="auto"/>
        <w:right w:val="none" w:sz="0" w:space="0" w:color="auto"/>
      </w:divBdr>
    </w:div>
    <w:div w:id="1513061682">
      <w:bodyDiv w:val="1"/>
      <w:marLeft w:val="0"/>
      <w:marRight w:val="0"/>
      <w:marTop w:val="0"/>
      <w:marBottom w:val="0"/>
      <w:divBdr>
        <w:top w:val="none" w:sz="0" w:space="0" w:color="auto"/>
        <w:left w:val="none" w:sz="0" w:space="0" w:color="auto"/>
        <w:bottom w:val="none" w:sz="0" w:space="0" w:color="auto"/>
        <w:right w:val="none" w:sz="0" w:space="0" w:color="auto"/>
      </w:divBdr>
    </w:div>
    <w:div w:id="1534460819">
      <w:bodyDiv w:val="1"/>
      <w:marLeft w:val="0"/>
      <w:marRight w:val="0"/>
      <w:marTop w:val="0"/>
      <w:marBottom w:val="0"/>
      <w:divBdr>
        <w:top w:val="none" w:sz="0" w:space="0" w:color="auto"/>
        <w:left w:val="none" w:sz="0" w:space="0" w:color="auto"/>
        <w:bottom w:val="none" w:sz="0" w:space="0" w:color="auto"/>
        <w:right w:val="none" w:sz="0" w:space="0" w:color="auto"/>
      </w:divBdr>
    </w:div>
    <w:div w:id="1556552446">
      <w:bodyDiv w:val="1"/>
      <w:marLeft w:val="0"/>
      <w:marRight w:val="0"/>
      <w:marTop w:val="0"/>
      <w:marBottom w:val="0"/>
      <w:divBdr>
        <w:top w:val="none" w:sz="0" w:space="0" w:color="auto"/>
        <w:left w:val="none" w:sz="0" w:space="0" w:color="auto"/>
        <w:bottom w:val="none" w:sz="0" w:space="0" w:color="auto"/>
        <w:right w:val="none" w:sz="0" w:space="0" w:color="auto"/>
      </w:divBdr>
    </w:div>
    <w:div w:id="1568569217">
      <w:bodyDiv w:val="1"/>
      <w:marLeft w:val="0"/>
      <w:marRight w:val="0"/>
      <w:marTop w:val="0"/>
      <w:marBottom w:val="0"/>
      <w:divBdr>
        <w:top w:val="none" w:sz="0" w:space="0" w:color="auto"/>
        <w:left w:val="none" w:sz="0" w:space="0" w:color="auto"/>
        <w:bottom w:val="none" w:sz="0" w:space="0" w:color="auto"/>
        <w:right w:val="none" w:sz="0" w:space="0" w:color="auto"/>
      </w:divBdr>
    </w:div>
    <w:div w:id="1730838056">
      <w:bodyDiv w:val="1"/>
      <w:marLeft w:val="0"/>
      <w:marRight w:val="0"/>
      <w:marTop w:val="0"/>
      <w:marBottom w:val="0"/>
      <w:divBdr>
        <w:top w:val="none" w:sz="0" w:space="0" w:color="auto"/>
        <w:left w:val="none" w:sz="0" w:space="0" w:color="auto"/>
        <w:bottom w:val="none" w:sz="0" w:space="0" w:color="auto"/>
        <w:right w:val="none" w:sz="0" w:space="0" w:color="auto"/>
      </w:divBdr>
    </w:div>
    <w:div w:id="1748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795</Words>
  <Characters>4535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Александра</cp:lastModifiedBy>
  <cp:revision>24</cp:revision>
  <dcterms:created xsi:type="dcterms:W3CDTF">2019-05-21T05:25:00Z</dcterms:created>
  <dcterms:modified xsi:type="dcterms:W3CDTF">2019-05-23T15:03:00Z</dcterms:modified>
</cp:coreProperties>
</file>