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ED40" w14:textId="77777777" w:rsidR="00F27085" w:rsidRDefault="00F27085" w:rsidP="00F27085">
      <w:pPr>
        <w:pStyle w:val="a3"/>
        <w:spacing w:before="0" w:beforeAutospacing="0" w:after="420" w:afterAutospacing="0"/>
        <w:textAlignment w:val="baseline"/>
        <w:rPr>
          <w:rFonts w:ascii="Roboto" w:hAnsi="Roboto"/>
          <w:color w:val="303030"/>
          <w:sz w:val="23"/>
          <w:szCs w:val="23"/>
        </w:rPr>
      </w:pPr>
      <w:r>
        <w:rPr>
          <w:rFonts w:ascii="Roboto" w:hAnsi="Roboto"/>
          <w:color w:val="303030"/>
          <w:sz w:val="23"/>
          <w:szCs w:val="23"/>
        </w:rPr>
        <w:t>Настоящее Лицензионное соглашение («</w:t>
      </w:r>
      <w:proofErr w:type="spellStart"/>
      <w:r>
        <w:rPr>
          <w:rFonts w:ascii="Roboto" w:hAnsi="Roboto"/>
          <w:color w:val="303030"/>
          <w:sz w:val="23"/>
          <w:szCs w:val="23"/>
        </w:rPr>
        <w:t>Соглашение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») распространяется на все программные продукты </w:t>
      </w:r>
      <w:proofErr w:type="spellStart"/>
      <w:r>
        <w:rPr>
          <w:rFonts w:ascii="Roboto" w:hAnsi="Roboto"/>
          <w:color w:val="303030"/>
          <w:sz w:val="23"/>
          <w:szCs w:val="23"/>
        </w:rPr>
        <w:t>CompanyName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, на базе операционных систем Microsoft </w:t>
      </w:r>
      <w:proofErr w:type="spellStart"/>
      <w:r>
        <w:rPr>
          <w:rFonts w:ascii="Roboto" w:hAnsi="Roboto"/>
          <w:color w:val="303030"/>
          <w:sz w:val="23"/>
          <w:szCs w:val="23"/>
        </w:rPr>
        <w:t>Windows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, </w:t>
      </w:r>
      <w:proofErr w:type="spellStart"/>
      <w:r>
        <w:rPr>
          <w:rFonts w:ascii="Roboto" w:hAnsi="Roboto"/>
          <w:color w:val="303030"/>
          <w:sz w:val="23"/>
          <w:szCs w:val="23"/>
        </w:rPr>
        <w:t>Mac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 OS, </w:t>
      </w:r>
      <w:proofErr w:type="spellStart"/>
      <w:r>
        <w:rPr>
          <w:rFonts w:ascii="Roboto" w:hAnsi="Roboto"/>
          <w:color w:val="303030"/>
          <w:sz w:val="23"/>
          <w:szCs w:val="23"/>
        </w:rPr>
        <w:t>Android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, </w:t>
      </w:r>
      <w:proofErr w:type="spellStart"/>
      <w:r>
        <w:rPr>
          <w:rFonts w:ascii="Roboto" w:hAnsi="Roboto"/>
          <w:color w:val="303030"/>
          <w:sz w:val="23"/>
          <w:szCs w:val="23"/>
        </w:rPr>
        <w:t>iOS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. Термины «Приложение </w:t>
      </w:r>
      <w:proofErr w:type="spellStart"/>
      <w:r>
        <w:rPr>
          <w:rFonts w:ascii="Roboto" w:hAnsi="Roboto"/>
          <w:color w:val="303030"/>
          <w:sz w:val="23"/>
          <w:szCs w:val="23"/>
        </w:rPr>
        <w:t>CompanyName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» и «Программное обеспечение» относятся к </w:t>
      </w:r>
      <w:proofErr w:type="spellStart"/>
      <w:r>
        <w:rPr>
          <w:rFonts w:ascii="Roboto" w:hAnsi="Roboto"/>
          <w:color w:val="303030"/>
          <w:sz w:val="23"/>
          <w:szCs w:val="23"/>
        </w:rPr>
        <w:t>CompanyName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 для любой операционной системы.</w:t>
      </w:r>
    </w:p>
    <w:p w14:paraId="75E7AF8D" w14:textId="77777777" w:rsidR="00F27085" w:rsidRDefault="00F27085" w:rsidP="00F27085">
      <w:pPr>
        <w:pStyle w:val="a3"/>
        <w:spacing w:before="0" w:beforeAutospacing="0" w:after="420" w:afterAutospacing="0"/>
        <w:textAlignment w:val="baseline"/>
        <w:rPr>
          <w:rFonts w:ascii="Roboto" w:hAnsi="Roboto"/>
          <w:color w:val="303030"/>
          <w:sz w:val="23"/>
          <w:szCs w:val="23"/>
        </w:rPr>
      </w:pPr>
      <w:r>
        <w:rPr>
          <w:rFonts w:ascii="Roboto" w:hAnsi="Roboto"/>
          <w:color w:val="303030"/>
          <w:sz w:val="23"/>
          <w:szCs w:val="23"/>
        </w:rPr>
        <w:t xml:space="preserve">Устанавливая или используя Приложение </w:t>
      </w:r>
      <w:proofErr w:type="spellStart"/>
      <w:r>
        <w:rPr>
          <w:rFonts w:ascii="Roboto" w:hAnsi="Roboto"/>
          <w:color w:val="303030"/>
          <w:sz w:val="23"/>
          <w:szCs w:val="23"/>
        </w:rPr>
        <w:t>CompanyName</w:t>
      </w:r>
      <w:proofErr w:type="spellEnd"/>
      <w:r>
        <w:rPr>
          <w:rFonts w:ascii="Roboto" w:hAnsi="Roboto"/>
          <w:color w:val="303030"/>
          <w:sz w:val="23"/>
          <w:szCs w:val="23"/>
        </w:rPr>
        <w:t>, вы подтверждаете, что прочитали настоящее Соглашение, признаете его и соглашаетесь соблюдать условия настоящего Соглашения. Если вы не согласны с условиями настоящего Соглашения, не устанавливайте и не используйте Программное обеспечение.</w:t>
      </w:r>
    </w:p>
    <w:p w14:paraId="5446A55D" w14:textId="77777777" w:rsidR="00F27085" w:rsidRDefault="00F27085" w:rsidP="00F27085">
      <w:pPr>
        <w:pStyle w:val="a3"/>
        <w:spacing w:before="0" w:beforeAutospacing="0" w:after="420" w:afterAutospacing="0"/>
        <w:textAlignment w:val="baseline"/>
        <w:rPr>
          <w:rFonts w:ascii="Roboto" w:hAnsi="Roboto"/>
          <w:color w:val="303030"/>
          <w:sz w:val="23"/>
          <w:szCs w:val="23"/>
        </w:rPr>
      </w:pPr>
      <w:proofErr w:type="spellStart"/>
      <w:r>
        <w:rPr>
          <w:rFonts w:ascii="Roboto" w:hAnsi="Roboto"/>
          <w:color w:val="303030"/>
          <w:sz w:val="23"/>
          <w:szCs w:val="23"/>
        </w:rPr>
        <w:t>CompanyName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 осуществляет сбор, хранение, обработку, использование и распространение информации в целях предоставления пользователям необходимых услуг.</w:t>
      </w:r>
    </w:p>
    <w:p w14:paraId="3542C56A" w14:textId="77777777" w:rsidR="00F27085" w:rsidRDefault="00F27085" w:rsidP="00F27085">
      <w:pPr>
        <w:pStyle w:val="a3"/>
        <w:spacing w:before="0" w:beforeAutospacing="0" w:after="420" w:afterAutospacing="0"/>
        <w:textAlignment w:val="baseline"/>
        <w:rPr>
          <w:rFonts w:ascii="Roboto" w:hAnsi="Roboto"/>
          <w:color w:val="303030"/>
          <w:sz w:val="23"/>
          <w:szCs w:val="23"/>
        </w:rPr>
      </w:pPr>
      <w:proofErr w:type="spellStart"/>
      <w:r>
        <w:rPr>
          <w:rFonts w:ascii="Roboto" w:hAnsi="Roboto"/>
          <w:color w:val="303030"/>
          <w:sz w:val="23"/>
          <w:szCs w:val="23"/>
        </w:rPr>
        <w:t>CompanyName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 собирает информацию, которая передается пользователями, с целью использования сервиса и гарантирует, что предоставленная персональная информация не предоставляется третьим лицам и не разглашается. </w:t>
      </w:r>
      <w:proofErr w:type="spellStart"/>
      <w:r>
        <w:rPr>
          <w:rFonts w:ascii="Roboto" w:hAnsi="Roboto"/>
          <w:color w:val="303030"/>
          <w:sz w:val="23"/>
          <w:szCs w:val="23"/>
        </w:rPr>
        <w:t>CompanyName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 принимает все необходимые организационн</w:t>
      </w:r>
      <w:bookmarkStart w:id="0" w:name="_GoBack"/>
      <w:bookmarkEnd w:id="0"/>
      <w:r>
        <w:rPr>
          <w:rFonts w:ascii="Roboto" w:hAnsi="Roboto"/>
          <w:color w:val="303030"/>
          <w:sz w:val="23"/>
          <w:szCs w:val="23"/>
        </w:rPr>
        <w:t>ые и технические меры для защиты персональных данных пользователей от неправомерного или случайного доступа к ним третьих лиц, уничтожения, изменения, блокирования, копирования, распространения, а также от иных неправомерных действий.</w:t>
      </w:r>
    </w:p>
    <w:p w14:paraId="5D9C4B2C" w14:textId="77777777" w:rsidR="00F27085" w:rsidRDefault="00F27085" w:rsidP="00F27085">
      <w:pPr>
        <w:pStyle w:val="a3"/>
        <w:spacing w:before="0" w:beforeAutospacing="0" w:after="420" w:afterAutospacing="0"/>
        <w:textAlignment w:val="baseline"/>
        <w:rPr>
          <w:rFonts w:ascii="Roboto" w:hAnsi="Roboto"/>
          <w:color w:val="303030"/>
          <w:sz w:val="23"/>
          <w:szCs w:val="23"/>
        </w:rPr>
      </w:pPr>
      <w:proofErr w:type="spellStart"/>
      <w:r>
        <w:rPr>
          <w:rFonts w:ascii="Roboto" w:hAnsi="Roboto"/>
          <w:color w:val="303030"/>
          <w:sz w:val="23"/>
          <w:szCs w:val="23"/>
        </w:rPr>
        <w:t>CompanyName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 придерживается принципов обеспечения конфиденциальности в соответствии с требованиями действующего законодательства, рекомендациями международных ассоциаций в области охраны конфиденциальности пользователей и этическими нормами.</w:t>
      </w:r>
    </w:p>
    <w:p w14:paraId="4FFCC4C1" w14:textId="77777777" w:rsidR="00F27085" w:rsidRDefault="00F27085" w:rsidP="00F27085">
      <w:pPr>
        <w:pStyle w:val="a3"/>
        <w:spacing w:before="0" w:beforeAutospacing="0" w:after="420" w:afterAutospacing="0"/>
        <w:textAlignment w:val="baseline"/>
        <w:rPr>
          <w:rFonts w:ascii="Roboto" w:hAnsi="Roboto"/>
          <w:color w:val="303030"/>
          <w:sz w:val="23"/>
          <w:szCs w:val="23"/>
        </w:rPr>
      </w:pPr>
      <w:proofErr w:type="spellStart"/>
      <w:r>
        <w:rPr>
          <w:rFonts w:ascii="Roboto" w:hAnsi="Roboto"/>
          <w:color w:val="303030"/>
          <w:sz w:val="23"/>
          <w:szCs w:val="23"/>
        </w:rPr>
        <w:t>CompanyName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 вправе осуществлять электронные рассылки новостей, информации о специальных предложениях и акциях, отправлять индивидуальные ответы на обращения своих клиентов по вопросам исполнения заказов, пользования сервисом, пожеланий и предложений.</w:t>
      </w:r>
    </w:p>
    <w:p w14:paraId="2F14FDED" w14:textId="77777777" w:rsidR="00F27085" w:rsidRDefault="00F27085" w:rsidP="00F27085">
      <w:pPr>
        <w:pStyle w:val="a3"/>
        <w:spacing w:before="0" w:beforeAutospacing="0" w:after="420" w:afterAutospacing="0"/>
        <w:textAlignment w:val="baseline"/>
        <w:rPr>
          <w:rFonts w:ascii="Roboto" w:hAnsi="Roboto"/>
          <w:color w:val="303030"/>
          <w:sz w:val="23"/>
          <w:szCs w:val="23"/>
        </w:rPr>
      </w:pPr>
      <w:r>
        <w:rPr>
          <w:rFonts w:ascii="Roboto" w:hAnsi="Roboto"/>
          <w:color w:val="303030"/>
          <w:sz w:val="23"/>
          <w:szCs w:val="23"/>
        </w:rPr>
        <w:t xml:space="preserve">Обновление версии Приложения </w:t>
      </w:r>
      <w:proofErr w:type="spellStart"/>
      <w:r>
        <w:rPr>
          <w:rFonts w:ascii="Roboto" w:hAnsi="Roboto"/>
          <w:color w:val="303030"/>
          <w:sz w:val="23"/>
          <w:szCs w:val="23"/>
        </w:rPr>
        <w:t>CompanyName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 может происходить автоматически. Обновление может включать дополнительные функции и/или исправлять ошибки, допущенные в прошлых версиях приложения.</w:t>
      </w:r>
    </w:p>
    <w:p w14:paraId="535E3075" w14:textId="77777777" w:rsidR="00F27085" w:rsidRDefault="00F27085" w:rsidP="00F27085">
      <w:pPr>
        <w:pStyle w:val="a3"/>
        <w:spacing w:before="0" w:beforeAutospacing="0" w:after="420" w:afterAutospacing="0"/>
        <w:textAlignment w:val="baseline"/>
        <w:rPr>
          <w:rFonts w:ascii="Roboto" w:hAnsi="Roboto"/>
          <w:color w:val="303030"/>
          <w:sz w:val="23"/>
          <w:szCs w:val="23"/>
        </w:rPr>
      </w:pPr>
      <w:r>
        <w:rPr>
          <w:rFonts w:ascii="Roboto" w:hAnsi="Roboto"/>
          <w:color w:val="303030"/>
          <w:sz w:val="23"/>
          <w:szCs w:val="23"/>
        </w:rPr>
        <w:t xml:space="preserve">Ни при каких обстоятельствах компания </w:t>
      </w:r>
      <w:proofErr w:type="spellStart"/>
      <w:r>
        <w:rPr>
          <w:rFonts w:ascii="Roboto" w:hAnsi="Roboto"/>
          <w:color w:val="303030"/>
          <w:sz w:val="23"/>
          <w:szCs w:val="23"/>
        </w:rPr>
        <w:t>CompanyName</w:t>
      </w:r>
      <w:proofErr w:type="spellEnd"/>
      <w:r>
        <w:rPr>
          <w:rFonts w:ascii="Roboto" w:hAnsi="Roboto"/>
          <w:color w:val="303030"/>
          <w:sz w:val="23"/>
          <w:szCs w:val="23"/>
        </w:rPr>
        <w:t xml:space="preserve"> не несет ответственности перед пользователями, или иными третьими лицами, за какие-либо непрямые, случайные или косвенные убытки, возникающие в соответствии с данным Соглашением или использованием Приложения </w:t>
      </w:r>
      <w:proofErr w:type="spellStart"/>
      <w:r>
        <w:rPr>
          <w:rFonts w:ascii="Roboto" w:hAnsi="Roboto"/>
          <w:color w:val="303030"/>
          <w:sz w:val="23"/>
          <w:szCs w:val="23"/>
        </w:rPr>
        <w:t>CompanyName</w:t>
      </w:r>
      <w:proofErr w:type="spellEnd"/>
      <w:r>
        <w:rPr>
          <w:rFonts w:ascii="Roboto" w:hAnsi="Roboto"/>
          <w:color w:val="303030"/>
          <w:sz w:val="23"/>
          <w:szCs w:val="23"/>
        </w:rPr>
        <w:t>.</w:t>
      </w:r>
    </w:p>
    <w:p w14:paraId="5F75DDA8" w14:textId="77777777" w:rsidR="008736D7" w:rsidRDefault="00F27085"/>
    <w:sectPr w:rsidR="008736D7" w:rsidSect="004B16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85"/>
    <w:rsid w:val="0047193C"/>
    <w:rsid w:val="004B169A"/>
    <w:rsid w:val="00F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1CB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08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1926</Characters>
  <Application>Microsoft Macintosh Word</Application>
  <DocSecurity>0</DocSecurity>
  <Lines>32</Lines>
  <Paragraphs>9</Paragraphs>
  <ScaleCrop>false</ScaleCrop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2018-08-21T08:45:00Z</dcterms:created>
  <dcterms:modified xsi:type="dcterms:W3CDTF">2018-08-21T08:47:00Z</dcterms:modified>
</cp:coreProperties>
</file>