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F52" w:rsidRPr="000F4704" w:rsidRDefault="000D4F52" w:rsidP="008147DB">
      <w:pPr>
        <w:spacing w:after="0" w:line="240" w:lineRule="auto"/>
        <w:jc w:val="center"/>
        <w:rPr>
          <w:rFonts w:ascii="Times New Roman" w:hAnsi="Times New Roman" w:cs="Times New Roman"/>
          <w:b/>
          <w:sz w:val="28"/>
          <w:szCs w:val="28"/>
          <w:lang w:val="ru-RU"/>
        </w:rPr>
      </w:pPr>
      <w:r w:rsidRPr="000F4704">
        <w:rPr>
          <w:rFonts w:ascii="Times New Roman" w:hAnsi="Times New Roman" w:cs="Times New Roman"/>
          <w:b/>
          <w:sz w:val="28"/>
          <w:szCs w:val="28"/>
          <w:lang w:val="ru-RU"/>
        </w:rPr>
        <w:t>ПРАКТИЧЕСКОЕ ЗАДАНИЕ</w:t>
      </w:r>
    </w:p>
    <w:p w:rsidR="000D4F52" w:rsidRPr="000D4F52" w:rsidRDefault="000D4F52" w:rsidP="008147DB">
      <w:pPr>
        <w:spacing w:after="0" w:line="240" w:lineRule="auto"/>
        <w:jc w:val="center"/>
        <w:rPr>
          <w:rFonts w:ascii="Times New Roman" w:hAnsi="Times New Roman" w:cs="Times New Roman"/>
          <w:sz w:val="24"/>
          <w:szCs w:val="24"/>
          <w:lang w:val="ru-RU"/>
        </w:rPr>
      </w:pPr>
    </w:p>
    <w:p w:rsidR="00065376" w:rsidRDefault="000D4F52" w:rsidP="000D4F52">
      <w:pPr>
        <w:spacing w:after="0" w:line="240" w:lineRule="auto"/>
        <w:ind w:firstLine="720"/>
        <w:rPr>
          <w:rFonts w:ascii="Times New Roman" w:hAnsi="Times New Roman" w:cs="Times New Roman"/>
          <w:bCs/>
          <w:spacing w:val="-2"/>
          <w:sz w:val="24"/>
          <w:szCs w:val="24"/>
          <w:lang w:val="ru-RU"/>
        </w:rPr>
      </w:pPr>
      <w:r>
        <w:rPr>
          <w:rFonts w:ascii="Times New Roman" w:hAnsi="Times New Roman" w:cs="Times New Roman"/>
          <w:bCs/>
          <w:spacing w:val="-2"/>
          <w:sz w:val="24"/>
          <w:szCs w:val="24"/>
          <w:lang w:val="ru-RU"/>
        </w:rPr>
        <w:t xml:space="preserve">Уважаемые студенты! </w:t>
      </w:r>
    </w:p>
    <w:p w:rsidR="00065376" w:rsidRDefault="00065376" w:rsidP="000D4F52">
      <w:pPr>
        <w:spacing w:after="0" w:line="240" w:lineRule="auto"/>
        <w:ind w:firstLine="720"/>
        <w:rPr>
          <w:rFonts w:ascii="Times New Roman" w:hAnsi="Times New Roman" w:cs="Times New Roman"/>
          <w:bCs/>
          <w:spacing w:val="-2"/>
          <w:sz w:val="24"/>
          <w:szCs w:val="24"/>
          <w:lang w:val="ru-RU"/>
        </w:rPr>
      </w:pPr>
      <w:r>
        <w:rPr>
          <w:rFonts w:ascii="Times New Roman" w:hAnsi="Times New Roman" w:cs="Times New Roman"/>
          <w:bCs/>
          <w:spacing w:val="-2"/>
          <w:sz w:val="24"/>
          <w:szCs w:val="24"/>
          <w:lang w:val="ru-RU"/>
        </w:rPr>
        <w:t xml:space="preserve">1) </w:t>
      </w:r>
      <w:r w:rsidR="000D4F52">
        <w:rPr>
          <w:rFonts w:ascii="Times New Roman" w:hAnsi="Times New Roman" w:cs="Times New Roman"/>
          <w:bCs/>
          <w:spacing w:val="-2"/>
          <w:sz w:val="24"/>
          <w:szCs w:val="24"/>
          <w:lang w:val="ru-RU"/>
        </w:rPr>
        <w:t>Познакомьтесь с системой оценивания учебных переводов на экзамене</w:t>
      </w:r>
      <w:r>
        <w:rPr>
          <w:rFonts w:ascii="Times New Roman" w:hAnsi="Times New Roman" w:cs="Times New Roman"/>
          <w:bCs/>
          <w:spacing w:val="-2"/>
          <w:sz w:val="24"/>
          <w:szCs w:val="24"/>
          <w:lang w:val="ru-RU"/>
        </w:rPr>
        <w:t xml:space="preserve"> и выполните разметку переводческих ошибок </w:t>
      </w:r>
      <w:r w:rsidR="000F4704">
        <w:rPr>
          <w:rFonts w:ascii="Times New Roman" w:hAnsi="Times New Roman" w:cs="Times New Roman"/>
          <w:bCs/>
          <w:spacing w:val="-2"/>
          <w:sz w:val="24"/>
          <w:szCs w:val="24"/>
          <w:lang w:val="ru-RU"/>
        </w:rPr>
        <w:t xml:space="preserve">прямо в тексте </w:t>
      </w:r>
      <w:r>
        <w:rPr>
          <w:rFonts w:ascii="Times New Roman" w:hAnsi="Times New Roman" w:cs="Times New Roman"/>
          <w:bCs/>
          <w:spacing w:val="-2"/>
          <w:sz w:val="24"/>
          <w:szCs w:val="24"/>
          <w:lang w:val="ru-RU"/>
        </w:rPr>
        <w:t>для двух вариантов перевода делового письма (</w:t>
      </w:r>
      <w:r>
        <w:rPr>
          <w:rFonts w:ascii="Times New Roman" w:hAnsi="Times New Roman" w:cs="Times New Roman"/>
          <w:bCs/>
          <w:spacing w:val="-2"/>
          <w:sz w:val="24"/>
          <w:szCs w:val="24"/>
        </w:rPr>
        <w:t>Translation</w:t>
      </w:r>
      <w:r w:rsidRPr="00065376">
        <w:rPr>
          <w:rFonts w:ascii="Times New Roman" w:hAnsi="Times New Roman" w:cs="Times New Roman"/>
          <w:bCs/>
          <w:spacing w:val="-2"/>
          <w:sz w:val="24"/>
          <w:szCs w:val="24"/>
          <w:lang w:val="ru-RU"/>
        </w:rPr>
        <w:t xml:space="preserve"> </w:t>
      </w:r>
      <w:r>
        <w:rPr>
          <w:rFonts w:ascii="Times New Roman" w:hAnsi="Times New Roman" w:cs="Times New Roman"/>
          <w:bCs/>
          <w:spacing w:val="-2"/>
          <w:sz w:val="24"/>
          <w:szCs w:val="24"/>
          <w:lang w:val="ru-RU"/>
        </w:rPr>
        <w:t xml:space="preserve">№1 и </w:t>
      </w:r>
      <w:r>
        <w:rPr>
          <w:rFonts w:ascii="Times New Roman" w:hAnsi="Times New Roman" w:cs="Times New Roman"/>
          <w:bCs/>
          <w:spacing w:val="-2"/>
          <w:sz w:val="24"/>
          <w:szCs w:val="24"/>
        </w:rPr>
        <w:t>Translation</w:t>
      </w:r>
      <w:r w:rsidRPr="00065376">
        <w:rPr>
          <w:rFonts w:ascii="Times New Roman" w:hAnsi="Times New Roman" w:cs="Times New Roman"/>
          <w:bCs/>
          <w:spacing w:val="-2"/>
          <w:sz w:val="24"/>
          <w:szCs w:val="24"/>
          <w:lang w:val="ru-RU"/>
        </w:rPr>
        <w:t xml:space="preserve"> </w:t>
      </w:r>
      <w:r>
        <w:rPr>
          <w:rFonts w:ascii="Times New Roman" w:hAnsi="Times New Roman" w:cs="Times New Roman"/>
          <w:bCs/>
          <w:spacing w:val="-2"/>
          <w:sz w:val="24"/>
          <w:szCs w:val="24"/>
          <w:lang w:val="ru-RU"/>
        </w:rPr>
        <w:t xml:space="preserve">№2), используя маркеры разных цветов, как показано в таблице </w:t>
      </w:r>
      <w:r w:rsidR="000D4F52">
        <w:rPr>
          <w:rFonts w:ascii="Times New Roman" w:hAnsi="Times New Roman" w:cs="Times New Roman"/>
          <w:bCs/>
          <w:spacing w:val="-2"/>
          <w:sz w:val="24"/>
          <w:szCs w:val="24"/>
          <w:lang w:val="ru-RU"/>
        </w:rPr>
        <w:t xml:space="preserve"> </w:t>
      </w:r>
      <w:r>
        <w:rPr>
          <w:rFonts w:ascii="Times New Roman" w:hAnsi="Times New Roman" w:cs="Times New Roman"/>
          <w:bCs/>
          <w:spacing w:val="-2"/>
          <w:sz w:val="24"/>
          <w:szCs w:val="24"/>
          <w:lang w:val="ru-RU"/>
        </w:rPr>
        <w:t xml:space="preserve">«Сравнение качества перевода». Дополнительные комментарии по выделенным ошибкам Вы можете писать в Примечаниях (находятся во вкладке «Рецензирование» в любом документе </w:t>
      </w:r>
      <w:r>
        <w:rPr>
          <w:rFonts w:ascii="Times New Roman" w:hAnsi="Times New Roman" w:cs="Times New Roman"/>
          <w:bCs/>
          <w:spacing w:val="-2"/>
          <w:sz w:val="24"/>
          <w:szCs w:val="24"/>
        </w:rPr>
        <w:t>Word</w:t>
      </w:r>
      <w:r w:rsidRPr="00065376">
        <w:rPr>
          <w:rFonts w:ascii="Times New Roman" w:hAnsi="Times New Roman" w:cs="Times New Roman"/>
          <w:bCs/>
          <w:spacing w:val="-2"/>
          <w:sz w:val="24"/>
          <w:szCs w:val="24"/>
          <w:lang w:val="ru-RU"/>
        </w:rPr>
        <w:t>).</w:t>
      </w:r>
      <w:r>
        <w:rPr>
          <w:rFonts w:ascii="Times New Roman" w:hAnsi="Times New Roman" w:cs="Times New Roman"/>
          <w:bCs/>
          <w:spacing w:val="-2"/>
          <w:sz w:val="24"/>
          <w:szCs w:val="24"/>
          <w:lang w:val="ru-RU"/>
        </w:rPr>
        <w:t xml:space="preserve"> </w:t>
      </w:r>
    </w:p>
    <w:p w:rsidR="000D4F52" w:rsidRDefault="00065376" w:rsidP="000D4F52">
      <w:pPr>
        <w:spacing w:after="0" w:line="240" w:lineRule="auto"/>
        <w:ind w:firstLine="720"/>
        <w:rPr>
          <w:rFonts w:ascii="Times New Roman" w:hAnsi="Times New Roman" w:cs="Times New Roman"/>
          <w:bCs/>
          <w:spacing w:val="-2"/>
          <w:sz w:val="24"/>
          <w:szCs w:val="24"/>
          <w:lang w:val="ru-RU"/>
        </w:rPr>
      </w:pPr>
      <w:r>
        <w:rPr>
          <w:rFonts w:ascii="Times New Roman" w:hAnsi="Times New Roman" w:cs="Times New Roman"/>
          <w:bCs/>
          <w:spacing w:val="-2"/>
          <w:sz w:val="24"/>
          <w:szCs w:val="24"/>
          <w:lang w:val="ru-RU"/>
        </w:rPr>
        <w:t>2) Заполните таблицу, подсчитав сначала фактическое количество ошибок разных видов, а затем переведите их в количество полных ошибок (как показано в Образце</w:t>
      </w:r>
      <w:r w:rsidRPr="00065376">
        <w:rPr>
          <w:rFonts w:ascii="Times New Roman" w:hAnsi="Times New Roman" w:cs="Times New Roman"/>
          <w:bCs/>
          <w:spacing w:val="-2"/>
          <w:sz w:val="24"/>
          <w:szCs w:val="24"/>
          <w:lang w:val="ru-RU"/>
        </w:rPr>
        <w:t>)</w:t>
      </w:r>
      <w:r>
        <w:rPr>
          <w:rFonts w:ascii="Times New Roman" w:hAnsi="Times New Roman" w:cs="Times New Roman"/>
          <w:bCs/>
          <w:spacing w:val="-2"/>
          <w:sz w:val="24"/>
          <w:szCs w:val="24"/>
          <w:lang w:val="ru-RU"/>
        </w:rPr>
        <w:t>.</w:t>
      </w:r>
      <w:r w:rsidRPr="00065376">
        <w:rPr>
          <w:rFonts w:ascii="Times New Roman" w:hAnsi="Times New Roman" w:cs="Times New Roman"/>
          <w:bCs/>
          <w:spacing w:val="-2"/>
          <w:sz w:val="24"/>
          <w:szCs w:val="24"/>
          <w:lang w:val="ru-RU"/>
        </w:rPr>
        <w:t xml:space="preserve"> </w:t>
      </w:r>
      <w:r>
        <w:rPr>
          <w:rFonts w:ascii="Times New Roman" w:hAnsi="Times New Roman" w:cs="Times New Roman"/>
          <w:bCs/>
          <w:spacing w:val="-2"/>
          <w:sz w:val="24"/>
          <w:szCs w:val="24"/>
          <w:lang w:val="ru-RU"/>
        </w:rPr>
        <w:t xml:space="preserve">Можете визуализировать таблицу в виде графиков (по желанию и возможностям). </w:t>
      </w:r>
    </w:p>
    <w:p w:rsidR="00065376" w:rsidRDefault="00065376" w:rsidP="000D4F52">
      <w:pPr>
        <w:spacing w:after="0" w:line="240" w:lineRule="auto"/>
        <w:ind w:firstLine="720"/>
        <w:rPr>
          <w:rFonts w:ascii="Times New Roman" w:hAnsi="Times New Roman" w:cs="Times New Roman"/>
          <w:bCs/>
          <w:spacing w:val="-2"/>
          <w:sz w:val="24"/>
          <w:szCs w:val="24"/>
          <w:lang w:val="ru-RU"/>
        </w:rPr>
      </w:pPr>
      <w:r>
        <w:rPr>
          <w:rFonts w:ascii="Times New Roman" w:hAnsi="Times New Roman" w:cs="Times New Roman"/>
          <w:bCs/>
          <w:spacing w:val="-2"/>
          <w:sz w:val="24"/>
          <w:szCs w:val="24"/>
          <w:lang w:val="ru-RU"/>
        </w:rPr>
        <w:t>3) Предложите свой вариант перевода текста делового письма.</w:t>
      </w:r>
    </w:p>
    <w:p w:rsidR="00065376" w:rsidRPr="00065376" w:rsidRDefault="00065376" w:rsidP="000D4F52">
      <w:pPr>
        <w:spacing w:after="0" w:line="240" w:lineRule="auto"/>
        <w:ind w:firstLine="720"/>
        <w:rPr>
          <w:rFonts w:ascii="Times New Roman" w:hAnsi="Times New Roman" w:cs="Times New Roman"/>
          <w:bCs/>
          <w:spacing w:val="-2"/>
          <w:sz w:val="24"/>
          <w:szCs w:val="24"/>
          <w:lang w:val="ru-RU"/>
        </w:rPr>
      </w:pPr>
    </w:p>
    <w:p w:rsidR="000D4F52" w:rsidRDefault="000D4F52" w:rsidP="000D4F52">
      <w:pPr>
        <w:spacing w:after="0" w:line="240" w:lineRule="auto"/>
        <w:jc w:val="center"/>
        <w:rPr>
          <w:rFonts w:ascii="Times New Roman" w:hAnsi="Times New Roman" w:cs="Times New Roman"/>
          <w:b/>
          <w:bCs/>
          <w:spacing w:val="-2"/>
          <w:sz w:val="24"/>
          <w:szCs w:val="24"/>
          <w:lang w:val="ru-RU"/>
        </w:rPr>
      </w:pPr>
      <w:r w:rsidRPr="000D4F52">
        <w:rPr>
          <w:rFonts w:ascii="Times New Roman" w:hAnsi="Times New Roman" w:cs="Times New Roman"/>
          <w:b/>
          <w:bCs/>
          <w:i/>
          <w:spacing w:val="-2"/>
          <w:sz w:val="24"/>
          <w:szCs w:val="24"/>
          <w:lang w:val="ru-RU"/>
        </w:rPr>
        <w:t>Критерии оценки качества перевода на экзамене</w:t>
      </w:r>
    </w:p>
    <w:p w:rsidR="000D4F52" w:rsidRPr="000D4F52" w:rsidRDefault="000D4F52" w:rsidP="000D4F52">
      <w:pPr>
        <w:spacing w:after="0" w:line="240" w:lineRule="auto"/>
        <w:ind w:firstLine="720"/>
        <w:rPr>
          <w:rFonts w:ascii="Times New Roman" w:hAnsi="Times New Roman" w:cs="Times New Roman"/>
          <w:spacing w:val="-4"/>
          <w:sz w:val="24"/>
          <w:szCs w:val="24"/>
          <w:lang w:val="ru-RU"/>
        </w:rPr>
      </w:pPr>
      <w:r w:rsidRPr="000D4F52">
        <w:rPr>
          <w:rFonts w:ascii="Times New Roman" w:hAnsi="Times New Roman" w:cs="Times New Roman"/>
          <w:spacing w:val="-4"/>
          <w:sz w:val="24"/>
          <w:szCs w:val="24"/>
          <w:lang w:val="ru-RU"/>
        </w:rPr>
        <w:t>Письменный экзаменационный перевод предста</w:t>
      </w:r>
      <w:r w:rsidRPr="000D4F52">
        <w:rPr>
          <w:rFonts w:ascii="Times New Roman" w:hAnsi="Times New Roman" w:cs="Times New Roman"/>
          <w:spacing w:val="-4"/>
          <w:sz w:val="24"/>
          <w:szCs w:val="24"/>
          <w:lang w:val="ru-RU"/>
        </w:rPr>
        <w:t>в</w:t>
      </w:r>
      <w:r w:rsidRPr="000D4F52">
        <w:rPr>
          <w:rFonts w:ascii="Times New Roman" w:hAnsi="Times New Roman" w:cs="Times New Roman"/>
          <w:spacing w:val="-4"/>
          <w:sz w:val="24"/>
          <w:szCs w:val="24"/>
          <w:lang w:val="ru-RU"/>
        </w:rPr>
        <w:t xml:space="preserve">ляет собой письменный перевод с </w:t>
      </w:r>
      <w:bookmarkStart w:id="0" w:name="_GoBack"/>
      <w:bookmarkEnd w:id="0"/>
      <w:r w:rsidRPr="000D4F52">
        <w:rPr>
          <w:rFonts w:ascii="Times New Roman" w:hAnsi="Times New Roman" w:cs="Times New Roman"/>
          <w:spacing w:val="-4"/>
          <w:sz w:val="24"/>
          <w:szCs w:val="24"/>
          <w:lang w:val="ru-RU"/>
        </w:rPr>
        <w:t>английского языка на русский (с использованием словаря) текстов общеполитической, социально-экономи</w:t>
      </w:r>
      <w:r w:rsidRPr="000D4F52">
        <w:rPr>
          <w:rFonts w:ascii="Times New Roman" w:hAnsi="Times New Roman" w:cs="Times New Roman"/>
          <w:spacing w:val="-4"/>
          <w:sz w:val="24"/>
          <w:szCs w:val="24"/>
          <w:lang w:val="ru-RU"/>
        </w:rPr>
        <w:softHyphen/>
        <w:t>чес</w:t>
      </w:r>
      <w:r w:rsidRPr="000D4F52">
        <w:rPr>
          <w:rFonts w:ascii="Times New Roman" w:hAnsi="Times New Roman" w:cs="Times New Roman"/>
          <w:spacing w:val="-4"/>
          <w:sz w:val="24"/>
          <w:szCs w:val="24"/>
          <w:lang w:val="ru-RU"/>
        </w:rPr>
        <w:softHyphen/>
        <w:t>кой и научно-популярной т</w:t>
      </w:r>
      <w:r w:rsidRPr="000D4F52">
        <w:rPr>
          <w:rFonts w:ascii="Times New Roman" w:hAnsi="Times New Roman" w:cs="Times New Roman"/>
          <w:spacing w:val="-4"/>
          <w:sz w:val="24"/>
          <w:szCs w:val="24"/>
          <w:lang w:val="ru-RU"/>
        </w:rPr>
        <w:t>е</w:t>
      </w:r>
      <w:r w:rsidRPr="000D4F52">
        <w:rPr>
          <w:rFonts w:ascii="Times New Roman" w:hAnsi="Times New Roman" w:cs="Times New Roman"/>
          <w:spacing w:val="-4"/>
          <w:sz w:val="24"/>
          <w:szCs w:val="24"/>
          <w:lang w:val="ru-RU"/>
        </w:rPr>
        <w:t>матики объемом до 2000 пе</w:t>
      </w:r>
      <w:r w:rsidRPr="000D4F52">
        <w:rPr>
          <w:rFonts w:ascii="Times New Roman" w:hAnsi="Times New Roman" w:cs="Times New Roman"/>
          <w:spacing w:val="-4"/>
          <w:sz w:val="24"/>
          <w:szCs w:val="24"/>
          <w:lang w:val="ru-RU"/>
        </w:rPr>
        <w:softHyphen/>
        <w:t>чат</w:t>
      </w:r>
      <w:r w:rsidRPr="000D4F52">
        <w:rPr>
          <w:rFonts w:ascii="Times New Roman" w:hAnsi="Times New Roman" w:cs="Times New Roman"/>
          <w:spacing w:val="-4"/>
          <w:sz w:val="24"/>
          <w:szCs w:val="24"/>
          <w:lang w:val="ru-RU"/>
        </w:rPr>
        <w:softHyphen/>
        <w:t>ных знаков за 90 минут. Разрешается пользоваться сло</w:t>
      </w:r>
      <w:r w:rsidRPr="000D4F52">
        <w:rPr>
          <w:rFonts w:ascii="Times New Roman" w:hAnsi="Times New Roman" w:cs="Times New Roman"/>
          <w:spacing w:val="-4"/>
          <w:sz w:val="24"/>
          <w:szCs w:val="24"/>
          <w:lang w:val="ru-RU"/>
        </w:rPr>
        <w:softHyphen/>
        <w:t>ва</w:t>
      </w:r>
      <w:r w:rsidRPr="000D4F52">
        <w:rPr>
          <w:rFonts w:ascii="Times New Roman" w:hAnsi="Times New Roman" w:cs="Times New Roman"/>
          <w:spacing w:val="-4"/>
          <w:sz w:val="24"/>
          <w:szCs w:val="24"/>
          <w:lang w:val="ru-RU"/>
        </w:rPr>
        <w:softHyphen/>
        <w:t>рями, а также иными справочными изданиями. Оце</w:t>
      </w:r>
      <w:r w:rsidRPr="000D4F52">
        <w:rPr>
          <w:rFonts w:ascii="Times New Roman" w:hAnsi="Times New Roman" w:cs="Times New Roman"/>
          <w:spacing w:val="-4"/>
          <w:sz w:val="24"/>
          <w:szCs w:val="24"/>
          <w:lang w:val="ru-RU"/>
        </w:rPr>
        <w:softHyphen/>
        <w:t>ни</w:t>
      </w:r>
      <w:r w:rsidRPr="000D4F52">
        <w:rPr>
          <w:rFonts w:ascii="Times New Roman" w:hAnsi="Times New Roman" w:cs="Times New Roman"/>
          <w:spacing w:val="-4"/>
          <w:sz w:val="24"/>
          <w:szCs w:val="24"/>
          <w:lang w:val="ru-RU"/>
        </w:rPr>
        <w:softHyphen/>
        <w:t>вается общая адекватность перевода: отсутствие смысло</w:t>
      </w:r>
      <w:r w:rsidRPr="000D4F52">
        <w:rPr>
          <w:rFonts w:ascii="Times New Roman" w:hAnsi="Times New Roman" w:cs="Times New Roman"/>
          <w:spacing w:val="-4"/>
          <w:sz w:val="24"/>
          <w:szCs w:val="24"/>
          <w:lang w:val="ru-RU"/>
        </w:rPr>
        <w:softHyphen/>
        <w:t>вых искажений, функционально-стилевое соотве</w:t>
      </w:r>
      <w:r w:rsidRPr="000D4F52">
        <w:rPr>
          <w:rFonts w:ascii="Times New Roman" w:hAnsi="Times New Roman" w:cs="Times New Roman"/>
          <w:spacing w:val="-4"/>
          <w:sz w:val="24"/>
          <w:szCs w:val="24"/>
          <w:lang w:val="ru-RU"/>
        </w:rPr>
        <w:t>т</w:t>
      </w:r>
      <w:r w:rsidRPr="000D4F52">
        <w:rPr>
          <w:rFonts w:ascii="Times New Roman" w:hAnsi="Times New Roman" w:cs="Times New Roman"/>
          <w:spacing w:val="-4"/>
          <w:sz w:val="24"/>
          <w:szCs w:val="24"/>
          <w:lang w:val="ru-RU"/>
        </w:rPr>
        <w:t>ствие текс</w:t>
      </w:r>
      <w:r w:rsidRPr="000D4F52">
        <w:rPr>
          <w:rFonts w:ascii="Times New Roman" w:hAnsi="Times New Roman" w:cs="Times New Roman"/>
          <w:spacing w:val="-4"/>
          <w:sz w:val="24"/>
          <w:szCs w:val="24"/>
          <w:lang w:val="ru-RU"/>
        </w:rPr>
        <w:softHyphen/>
        <w:t xml:space="preserve">та перевода тексту оригинала, прагматика, уместность переводческих трансформаций, </w:t>
      </w:r>
      <w:proofErr w:type="spellStart"/>
      <w:r w:rsidRPr="000D4F52">
        <w:rPr>
          <w:rFonts w:ascii="Times New Roman" w:hAnsi="Times New Roman" w:cs="Times New Roman"/>
          <w:spacing w:val="-4"/>
          <w:sz w:val="24"/>
          <w:szCs w:val="24"/>
          <w:lang w:val="ru-RU"/>
        </w:rPr>
        <w:t>мотивированность</w:t>
      </w:r>
      <w:proofErr w:type="spellEnd"/>
      <w:r w:rsidRPr="000D4F52">
        <w:rPr>
          <w:rFonts w:ascii="Times New Roman" w:hAnsi="Times New Roman" w:cs="Times New Roman"/>
          <w:spacing w:val="-4"/>
          <w:sz w:val="24"/>
          <w:szCs w:val="24"/>
          <w:lang w:val="ru-RU"/>
        </w:rPr>
        <w:t xml:space="preserve"> отступлений от формы оригинала, соответствие норме и узусу языка п</w:t>
      </w:r>
      <w:r w:rsidRPr="000D4F52">
        <w:rPr>
          <w:rFonts w:ascii="Times New Roman" w:hAnsi="Times New Roman" w:cs="Times New Roman"/>
          <w:spacing w:val="-4"/>
          <w:sz w:val="24"/>
          <w:szCs w:val="24"/>
          <w:lang w:val="ru-RU"/>
        </w:rPr>
        <w:t>е</w:t>
      </w:r>
      <w:r w:rsidRPr="000D4F52">
        <w:rPr>
          <w:rFonts w:ascii="Times New Roman" w:hAnsi="Times New Roman" w:cs="Times New Roman"/>
          <w:spacing w:val="-4"/>
          <w:sz w:val="24"/>
          <w:szCs w:val="24"/>
          <w:lang w:val="ru-RU"/>
        </w:rPr>
        <w:t>ревода.</w:t>
      </w:r>
    </w:p>
    <w:p w:rsidR="000D4F52" w:rsidRPr="000D4F52" w:rsidRDefault="000D4F52" w:rsidP="000D4F52">
      <w:pPr>
        <w:spacing w:after="0" w:line="240" w:lineRule="auto"/>
        <w:ind w:firstLine="720"/>
        <w:rPr>
          <w:rFonts w:ascii="Times New Roman" w:hAnsi="Times New Roman" w:cs="Times New Roman"/>
          <w:sz w:val="24"/>
          <w:szCs w:val="24"/>
          <w:lang w:val="ru-RU"/>
        </w:rPr>
      </w:pPr>
      <w:r w:rsidRPr="000D4F52">
        <w:rPr>
          <w:rFonts w:ascii="Times New Roman" w:hAnsi="Times New Roman" w:cs="Times New Roman"/>
          <w:sz w:val="24"/>
          <w:szCs w:val="24"/>
          <w:lang w:val="ru-RU"/>
        </w:rPr>
        <w:t>При оценке письменной работы экзаменатор руководств</w:t>
      </w:r>
      <w:r w:rsidRPr="000D4F52">
        <w:rPr>
          <w:rFonts w:ascii="Times New Roman" w:hAnsi="Times New Roman" w:cs="Times New Roman"/>
          <w:sz w:val="24"/>
          <w:szCs w:val="24"/>
          <w:lang w:val="ru-RU"/>
        </w:rPr>
        <w:t>у</w:t>
      </w:r>
      <w:r w:rsidRPr="000D4F52">
        <w:rPr>
          <w:rFonts w:ascii="Times New Roman" w:hAnsi="Times New Roman" w:cs="Times New Roman"/>
          <w:sz w:val="24"/>
          <w:szCs w:val="24"/>
          <w:lang w:val="ru-RU"/>
        </w:rPr>
        <w:t xml:space="preserve">ется следующими </w:t>
      </w:r>
      <w:r w:rsidRPr="000D4F52">
        <w:rPr>
          <w:rFonts w:ascii="Times New Roman" w:hAnsi="Times New Roman" w:cs="Times New Roman"/>
          <w:b/>
          <w:bCs/>
          <w:sz w:val="24"/>
          <w:szCs w:val="24"/>
          <w:lang w:val="ru-RU"/>
        </w:rPr>
        <w:t>критериями</w:t>
      </w:r>
      <w:r w:rsidRPr="000D4F52">
        <w:rPr>
          <w:rFonts w:ascii="Times New Roman" w:hAnsi="Times New Roman" w:cs="Times New Roman"/>
          <w:b/>
          <w:sz w:val="24"/>
          <w:szCs w:val="24"/>
          <w:lang w:val="ru-RU"/>
        </w:rPr>
        <w:t>.</w:t>
      </w:r>
    </w:p>
    <w:p w:rsidR="000D4F52" w:rsidRPr="000D4F52" w:rsidRDefault="000D4F52" w:rsidP="000D4F52">
      <w:pPr>
        <w:spacing w:after="0" w:line="240" w:lineRule="auto"/>
        <w:ind w:firstLine="720"/>
        <w:rPr>
          <w:rFonts w:ascii="Times New Roman" w:hAnsi="Times New Roman" w:cs="Times New Roman"/>
          <w:sz w:val="24"/>
          <w:szCs w:val="24"/>
          <w:lang w:val="ru-RU"/>
        </w:rPr>
      </w:pPr>
      <w:r w:rsidRPr="000D4F52">
        <w:rPr>
          <w:rFonts w:ascii="Times New Roman" w:hAnsi="Times New Roman" w:cs="Times New Roman"/>
          <w:i/>
          <w:iCs/>
          <w:sz w:val="24"/>
          <w:szCs w:val="24"/>
          <w:lang w:val="ru-RU"/>
        </w:rPr>
        <w:t>Смысловая ошибка</w:t>
      </w:r>
      <w:r w:rsidRPr="000D4F52">
        <w:rPr>
          <w:rFonts w:ascii="Times New Roman" w:hAnsi="Times New Roman" w:cs="Times New Roman"/>
          <w:sz w:val="24"/>
          <w:szCs w:val="24"/>
          <w:lang w:val="ru-RU"/>
        </w:rPr>
        <w:t xml:space="preserve"> – полное искажение смысла ед</w:t>
      </w:r>
      <w:r w:rsidRPr="000D4F52">
        <w:rPr>
          <w:rFonts w:ascii="Times New Roman" w:hAnsi="Times New Roman" w:cs="Times New Roman"/>
          <w:sz w:val="24"/>
          <w:szCs w:val="24"/>
          <w:lang w:val="ru-RU"/>
        </w:rPr>
        <w:t>и</w:t>
      </w:r>
      <w:r w:rsidRPr="000D4F52">
        <w:rPr>
          <w:rFonts w:ascii="Times New Roman" w:hAnsi="Times New Roman" w:cs="Times New Roman"/>
          <w:sz w:val="24"/>
          <w:szCs w:val="24"/>
          <w:lang w:val="ru-RU"/>
        </w:rPr>
        <w:t>ницы перевода, опущение существенной информации, внесение в перевод неверной информации. Смысловая ошибка пр</w:t>
      </w:r>
      <w:r w:rsidRPr="000D4F52">
        <w:rPr>
          <w:rFonts w:ascii="Times New Roman" w:hAnsi="Times New Roman" w:cs="Times New Roman"/>
          <w:sz w:val="24"/>
          <w:szCs w:val="24"/>
          <w:lang w:val="ru-RU"/>
        </w:rPr>
        <w:t>и</w:t>
      </w:r>
      <w:r w:rsidRPr="000D4F52">
        <w:rPr>
          <w:rFonts w:ascii="Times New Roman" w:hAnsi="Times New Roman" w:cs="Times New Roman"/>
          <w:sz w:val="24"/>
          <w:szCs w:val="24"/>
          <w:lang w:val="ru-RU"/>
        </w:rPr>
        <w:t>равнивается к одной полной ошибке.</w:t>
      </w:r>
    </w:p>
    <w:p w:rsidR="000D4F52" w:rsidRPr="000D4F52" w:rsidRDefault="000D4F52" w:rsidP="000D4F52">
      <w:pPr>
        <w:spacing w:after="0" w:line="240" w:lineRule="auto"/>
        <w:ind w:firstLine="720"/>
        <w:rPr>
          <w:rFonts w:ascii="Times New Roman" w:hAnsi="Times New Roman" w:cs="Times New Roman"/>
          <w:sz w:val="24"/>
          <w:szCs w:val="24"/>
          <w:lang w:val="ru-RU"/>
        </w:rPr>
      </w:pPr>
      <w:r w:rsidRPr="000D4F52">
        <w:rPr>
          <w:rFonts w:ascii="Times New Roman" w:hAnsi="Times New Roman" w:cs="Times New Roman"/>
          <w:i/>
          <w:iCs/>
          <w:sz w:val="24"/>
          <w:szCs w:val="24"/>
          <w:lang w:val="ru-RU"/>
        </w:rPr>
        <w:t>Смысловая неточность</w:t>
      </w:r>
      <w:r w:rsidRPr="000D4F52">
        <w:rPr>
          <w:rFonts w:ascii="Times New Roman" w:hAnsi="Times New Roman" w:cs="Times New Roman"/>
          <w:sz w:val="24"/>
          <w:szCs w:val="24"/>
          <w:lang w:val="ru-RU"/>
        </w:rPr>
        <w:t xml:space="preserve"> – немотивированное опущ</w:t>
      </w:r>
      <w:r w:rsidRPr="000D4F52">
        <w:rPr>
          <w:rFonts w:ascii="Times New Roman" w:hAnsi="Times New Roman" w:cs="Times New Roman"/>
          <w:sz w:val="24"/>
          <w:szCs w:val="24"/>
          <w:lang w:val="ru-RU"/>
        </w:rPr>
        <w:t>е</w:t>
      </w:r>
      <w:r w:rsidRPr="000D4F52">
        <w:rPr>
          <w:rFonts w:ascii="Times New Roman" w:hAnsi="Times New Roman" w:cs="Times New Roman"/>
          <w:sz w:val="24"/>
          <w:szCs w:val="24"/>
          <w:lang w:val="ru-RU"/>
        </w:rPr>
        <w:t>ние информации, внесение в перевод лишней информации, не приводящее к искажению смысла. Смысловая н</w:t>
      </w:r>
      <w:r w:rsidRPr="000D4F52">
        <w:rPr>
          <w:rFonts w:ascii="Times New Roman" w:hAnsi="Times New Roman" w:cs="Times New Roman"/>
          <w:sz w:val="24"/>
          <w:szCs w:val="24"/>
          <w:lang w:val="ru-RU"/>
        </w:rPr>
        <w:t>е</w:t>
      </w:r>
      <w:r w:rsidRPr="000D4F52">
        <w:rPr>
          <w:rFonts w:ascii="Times New Roman" w:hAnsi="Times New Roman" w:cs="Times New Roman"/>
          <w:sz w:val="24"/>
          <w:szCs w:val="24"/>
          <w:lang w:val="ru-RU"/>
        </w:rPr>
        <w:t>точность приравнивается к 1/3 полной ошибки.</w:t>
      </w:r>
    </w:p>
    <w:p w:rsidR="000D4F52" w:rsidRPr="000D4F52" w:rsidRDefault="000D4F52" w:rsidP="000D4F52">
      <w:pPr>
        <w:spacing w:after="0" w:line="240" w:lineRule="auto"/>
        <w:ind w:firstLine="720"/>
        <w:rPr>
          <w:rFonts w:ascii="Times New Roman" w:hAnsi="Times New Roman" w:cs="Times New Roman"/>
          <w:sz w:val="24"/>
          <w:szCs w:val="24"/>
          <w:lang w:val="ru-RU"/>
        </w:rPr>
      </w:pPr>
      <w:r w:rsidRPr="000D4F52">
        <w:rPr>
          <w:rFonts w:ascii="Times New Roman" w:hAnsi="Times New Roman" w:cs="Times New Roman"/>
          <w:i/>
          <w:iCs/>
          <w:sz w:val="24"/>
          <w:szCs w:val="24"/>
          <w:lang w:val="ru-RU"/>
        </w:rPr>
        <w:t>Грамматическая ошибка</w:t>
      </w:r>
      <w:r w:rsidRPr="000D4F52">
        <w:rPr>
          <w:rFonts w:ascii="Times New Roman" w:hAnsi="Times New Roman" w:cs="Times New Roman"/>
          <w:sz w:val="24"/>
          <w:szCs w:val="24"/>
          <w:lang w:val="ru-RU"/>
        </w:rPr>
        <w:t xml:space="preserve"> – нарушение грамматич</w:t>
      </w:r>
      <w:r w:rsidRPr="000D4F52">
        <w:rPr>
          <w:rFonts w:ascii="Times New Roman" w:hAnsi="Times New Roman" w:cs="Times New Roman"/>
          <w:sz w:val="24"/>
          <w:szCs w:val="24"/>
          <w:lang w:val="ru-RU"/>
        </w:rPr>
        <w:t>е</w:t>
      </w:r>
      <w:r w:rsidRPr="000D4F52">
        <w:rPr>
          <w:rFonts w:ascii="Times New Roman" w:hAnsi="Times New Roman" w:cs="Times New Roman"/>
          <w:sz w:val="24"/>
          <w:szCs w:val="24"/>
          <w:lang w:val="ru-RU"/>
        </w:rPr>
        <w:t>ских норм языка (несогласование членов предложения, нарушение порядка слов, неправильное употребление временных форм глагола и т.д.), не приводящее к иск</w:t>
      </w:r>
      <w:r w:rsidRPr="000D4F52">
        <w:rPr>
          <w:rFonts w:ascii="Times New Roman" w:hAnsi="Times New Roman" w:cs="Times New Roman"/>
          <w:sz w:val="24"/>
          <w:szCs w:val="24"/>
          <w:lang w:val="ru-RU"/>
        </w:rPr>
        <w:t>а</w:t>
      </w:r>
      <w:r w:rsidRPr="000D4F52">
        <w:rPr>
          <w:rFonts w:ascii="Times New Roman" w:hAnsi="Times New Roman" w:cs="Times New Roman"/>
          <w:sz w:val="24"/>
          <w:szCs w:val="24"/>
          <w:lang w:val="ru-RU"/>
        </w:rPr>
        <w:t>жению смысла. Грамматическая ошибка приравнивается к 1/3 полной ошибки.</w:t>
      </w:r>
    </w:p>
    <w:p w:rsidR="000D4F52" w:rsidRPr="000D4F52" w:rsidRDefault="000D4F52" w:rsidP="000D4F52">
      <w:pPr>
        <w:spacing w:after="0" w:line="240" w:lineRule="auto"/>
        <w:ind w:firstLine="720"/>
        <w:rPr>
          <w:rFonts w:ascii="Times New Roman" w:hAnsi="Times New Roman" w:cs="Times New Roman"/>
          <w:sz w:val="24"/>
          <w:szCs w:val="24"/>
          <w:lang w:val="ru-RU"/>
        </w:rPr>
      </w:pPr>
      <w:r w:rsidRPr="000D4F52">
        <w:rPr>
          <w:rFonts w:ascii="Times New Roman" w:hAnsi="Times New Roman" w:cs="Times New Roman"/>
          <w:i/>
          <w:iCs/>
          <w:sz w:val="24"/>
          <w:szCs w:val="24"/>
          <w:lang w:val="ru-RU"/>
        </w:rPr>
        <w:t>Лексическая (терминологическая) ошибка</w:t>
      </w:r>
      <w:r w:rsidRPr="000D4F52">
        <w:rPr>
          <w:rFonts w:ascii="Times New Roman" w:hAnsi="Times New Roman" w:cs="Times New Roman"/>
          <w:sz w:val="24"/>
          <w:szCs w:val="24"/>
          <w:lang w:val="ru-RU"/>
        </w:rPr>
        <w:t xml:space="preserve"> – ошибка в передаче основного или контекстуального значения сл</w:t>
      </w:r>
      <w:r w:rsidRPr="000D4F52">
        <w:rPr>
          <w:rFonts w:ascii="Times New Roman" w:hAnsi="Times New Roman" w:cs="Times New Roman"/>
          <w:sz w:val="24"/>
          <w:szCs w:val="24"/>
          <w:lang w:val="ru-RU"/>
        </w:rPr>
        <w:t>о</w:t>
      </w:r>
      <w:r w:rsidRPr="000D4F52">
        <w:rPr>
          <w:rFonts w:ascii="Times New Roman" w:hAnsi="Times New Roman" w:cs="Times New Roman"/>
          <w:sz w:val="24"/>
          <w:szCs w:val="24"/>
          <w:lang w:val="ru-RU"/>
        </w:rPr>
        <w:t>ва, не носящая стилистического характера. Лексическая ошибка приравнивается к 1/3 полной ошибки.</w:t>
      </w:r>
    </w:p>
    <w:p w:rsidR="000D4F52" w:rsidRPr="000D4F52" w:rsidRDefault="000D4F52" w:rsidP="000D4F52">
      <w:pPr>
        <w:spacing w:after="0" w:line="240" w:lineRule="auto"/>
        <w:ind w:firstLine="720"/>
        <w:rPr>
          <w:rFonts w:ascii="Times New Roman" w:hAnsi="Times New Roman" w:cs="Times New Roman"/>
          <w:spacing w:val="-2"/>
          <w:sz w:val="24"/>
          <w:szCs w:val="24"/>
          <w:lang w:val="ru-RU"/>
        </w:rPr>
      </w:pPr>
      <w:r w:rsidRPr="000D4F52">
        <w:rPr>
          <w:rFonts w:ascii="Times New Roman" w:hAnsi="Times New Roman" w:cs="Times New Roman"/>
          <w:i/>
          <w:iCs/>
          <w:spacing w:val="-2"/>
          <w:sz w:val="24"/>
          <w:szCs w:val="24"/>
          <w:lang w:val="ru-RU"/>
        </w:rPr>
        <w:t>Стилистическая ошибка</w:t>
      </w:r>
      <w:r w:rsidRPr="000D4F52">
        <w:rPr>
          <w:rFonts w:ascii="Times New Roman" w:hAnsi="Times New Roman" w:cs="Times New Roman"/>
          <w:spacing w:val="-2"/>
          <w:sz w:val="24"/>
          <w:szCs w:val="24"/>
          <w:lang w:val="ru-RU"/>
        </w:rPr>
        <w:t xml:space="preserve"> – отступление от стилист</w:t>
      </w:r>
      <w:r w:rsidRPr="000D4F52">
        <w:rPr>
          <w:rFonts w:ascii="Times New Roman" w:hAnsi="Times New Roman" w:cs="Times New Roman"/>
          <w:spacing w:val="-2"/>
          <w:sz w:val="24"/>
          <w:szCs w:val="24"/>
          <w:lang w:val="ru-RU"/>
        </w:rPr>
        <w:t>и</w:t>
      </w:r>
      <w:r w:rsidRPr="000D4F52">
        <w:rPr>
          <w:rFonts w:ascii="Times New Roman" w:hAnsi="Times New Roman" w:cs="Times New Roman"/>
          <w:spacing w:val="-2"/>
          <w:sz w:val="24"/>
          <w:szCs w:val="24"/>
          <w:lang w:val="ru-RU"/>
        </w:rPr>
        <w:t>ческих норм языка, лежащих в основе данного функци</w:t>
      </w:r>
      <w:r w:rsidRPr="000D4F52">
        <w:rPr>
          <w:rFonts w:ascii="Times New Roman" w:hAnsi="Times New Roman" w:cs="Times New Roman"/>
          <w:spacing w:val="-2"/>
          <w:sz w:val="24"/>
          <w:szCs w:val="24"/>
          <w:lang w:val="ru-RU"/>
        </w:rPr>
        <w:t>о</w:t>
      </w:r>
      <w:r w:rsidRPr="000D4F52">
        <w:rPr>
          <w:rFonts w:ascii="Times New Roman" w:hAnsi="Times New Roman" w:cs="Times New Roman"/>
          <w:spacing w:val="-2"/>
          <w:sz w:val="24"/>
          <w:szCs w:val="24"/>
          <w:lang w:val="ru-RU"/>
        </w:rPr>
        <w:t>нального стиля (ошибочное употребление синонимов, нарушение правил сочетаемости, использование стилистически неприемлемых эквивалентов и т.д.). Стилист</w:t>
      </w:r>
      <w:r w:rsidRPr="000D4F52">
        <w:rPr>
          <w:rFonts w:ascii="Times New Roman" w:hAnsi="Times New Roman" w:cs="Times New Roman"/>
          <w:spacing w:val="-2"/>
          <w:sz w:val="24"/>
          <w:szCs w:val="24"/>
          <w:lang w:val="ru-RU"/>
        </w:rPr>
        <w:t>и</w:t>
      </w:r>
      <w:r w:rsidRPr="000D4F52">
        <w:rPr>
          <w:rFonts w:ascii="Times New Roman" w:hAnsi="Times New Roman" w:cs="Times New Roman"/>
          <w:spacing w:val="-2"/>
          <w:sz w:val="24"/>
          <w:szCs w:val="24"/>
          <w:lang w:val="ru-RU"/>
        </w:rPr>
        <w:t>ческая ошибка приравнивается к 1/4 полной ошибки.</w:t>
      </w:r>
    </w:p>
    <w:p w:rsidR="000D4F52" w:rsidRPr="000D4F52" w:rsidRDefault="000D4F52" w:rsidP="000D4F52">
      <w:pPr>
        <w:spacing w:after="0" w:line="240" w:lineRule="auto"/>
        <w:ind w:firstLine="720"/>
        <w:rPr>
          <w:rFonts w:ascii="Times New Roman" w:hAnsi="Times New Roman" w:cs="Times New Roman"/>
          <w:sz w:val="24"/>
          <w:szCs w:val="24"/>
          <w:lang w:val="ru-RU"/>
        </w:rPr>
      </w:pPr>
      <w:r w:rsidRPr="000D4F52">
        <w:rPr>
          <w:rFonts w:ascii="Times New Roman" w:hAnsi="Times New Roman" w:cs="Times New Roman"/>
          <w:i/>
          <w:iCs/>
          <w:sz w:val="24"/>
          <w:szCs w:val="24"/>
          <w:lang w:val="ru-RU"/>
        </w:rPr>
        <w:t>Орфографическая ошибка</w:t>
      </w:r>
      <w:r w:rsidRPr="000D4F52">
        <w:rPr>
          <w:rFonts w:ascii="Times New Roman" w:hAnsi="Times New Roman" w:cs="Times New Roman"/>
          <w:sz w:val="24"/>
          <w:szCs w:val="24"/>
          <w:lang w:val="ru-RU"/>
        </w:rPr>
        <w:t xml:space="preserve"> приравнивается к 1/5 по</w:t>
      </w:r>
      <w:r w:rsidRPr="000D4F52">
        <w:rPr>
          <w:rFonts w:ascii="Times New Roman" w:hAnsi="Times New Roman" w:cs="Times New Roman"/>
          <w:sz w:val="24"/>
          <w:szCs w:val="24"/>
          <w:lang w:val="ru-RU"/>
        </w:rPr>
        <w:t>л</w:t>
      </w:r>
      <w:r w:rsidRPr="000D4F52">
        <w:rPr>
          <w:rFonts w:ascii="Times New Roman" w:hAnsi="Times New Roman" w:cs="Times New Roman"/>
          <w:sz w:val="24"/>
          <w:szCs w:val="24"/>
          <w:lang w:val="ru-RU"/>
        </w:rPr>
        <w:t>ной ошибки.</w:t>
      </w:r>
    </w:p>
    <w:p w:rsidR="000D4F52" w:rsidRPr="000D4F52" w:rsidRDefault="000D4F52" w:rsidP="000D4F52">
      <w:pPr>
        <w:spacing w:after="0" w:line="240" w:lineRule="auto"/>
        <w:ind w:firstLine="720"/>
        <w:rPr>
          <w:rFonts w:ascii="Times New Roman" w:hAnsi="Times New Roman" w:cs="Times New Roman"/>
          <w:sz w:val="24"/>
          <w:szCs w:val="24"/>
          <w:lang w:val="ru-RU"/>
        </w:rPr>
      </w:pPr>
      <w:r w:rsidRPr="000D4F52">
        <w:rPr>
          <w:rFonts w:ascii="Times New Roman" w:hAnsi="Times New Roman" w:cs="Times New Roman"/>
          <w:i/>
          <w:iCs/>
          <w:sz w:val="24"/>
          <w:szCs w:val="24"/>
          <w:lang w:val="ru-RU"/>
        </w:rPr>
        <w:t>Пунктуационная ошибка</w:t>
      </w:r>
      <w:r w:rsidRPr="000D4F52">
        <w:rPr>
          <w:rFonts w:ascii="Times New Roman" w:hAnsi="Times New Roman" w:cs="Times New Roman"/>
          <w:sz w:val="24"/>
          <w:szCs w:val="24"/>
          <w:lang w:val="ru-RU"/>
        </w:rPr>
        <w:t xml:space="preserve"> приравнивается к 1/5 по</w:t>
      </w:r>
      <w:r w:rsidRPr="000D4F52">
        <w:rPr>
          <w:rFonts w:ascii="Times New Roman" w:hAnsi="Times New Roman" w:cs="Times New Roman"/>
          <w:sz w:val="24"/>
          <w:szCs w:val="24"/>
          <w:lang w:val="ru-RU"/>
        </w:rPr>
        <w:t>л</w:t>
      </w:r>
      <w:r w:rsidRPr="000D4F52">
        <w:rPr>
          <w:rFonts w:ascii="Times New Roman" w:hAnsi="Times New Roman" w:cs="Times New Roman"/>
          <w:sz w:val="24"/>
          <w:szCs w:val="24"/>
          <w:lang w:val="ru-RU"/>
        </w:rPr>
        <w:t>ной ошибки.</w:t>
      </w:r>
    </w:p>
    <w:p w:rsidR="000D4F52" w:rsidRDefault="000D4F52" w:rsidP="000D4F52">
      <w:pPr>
        <w:spacing w:after="0" w:line="240" w:lineRule="auto"/>
        <w:rPr>
          <w:rFonts w:ascii="Times New Roman" w:hAnsi="Times New Roman" w:cs="Times New Roman"/>
          <w:b/>
          <w:i/>
          <w:sz w:val="24"/>
          <w:szCs w:val="24"/>
          <w:lang w:val="ru-RU"/>
        </w:rPr>
      </w:pPr>
    </w:p>
    <w:p w:rsidR="000D4F52" w:rsidRPr="000D4F52" w:rsidRDefault="000D4F52" w:rsidP="000D4F52">
      <w:pPr>
        <w:spacing w:after="0" w:line="240" w:lineRule="auto"/>
        <w:ind w:firstLine="504"/>
        <w:rPr>
          <w:rFonts w:ascii="Times New Roman" w:hAnsi="Times New Roman" w:cs="Times New Roman"/>
          <w:sz w:val="24"/>
          <w:szCs w:val="24"/>
          <w:lang w:val="ru-RU"/>
        </w:rPr>
      </w:pPr>
      <w:r w:rsidRPr="000D4F52">
        <w:rPr>
          <w:rFonts w:ascii="Times New Roman" w:hAnsi="Times New Roman" w:cs="Times New Roman"/>
          <w:b/>
          <w:i/>
          <w:sz w:val="24"/>
          <w:szCs w:val="24"/>
          <w:lang w:val="ru-RU"/>
        </w:rPr>
        <w:t>Полной ошибкой</w:t>
      </w:r>
      <w:r w:rsidRPr="000D4F52">
        <w:rPr>
          <w:rFonts w:ascii="Times New Roman" w:hAnsi="Times New Roman" w:cs="Times New Roman"/>
          <w:sz w:val="24"/>
          <w:szCs w:val="24"/>
          <w:lang w:val="ru-RU"/>
        </w:rPr>
        <w:t xml:space="preserve"> считаются:</w:t>
      </w:r>
    </w:p>
    <w:p w:rsidR="000D4F52" w:rsidRPr="000D4F52" w:rsidRDefault="000D4F52" w:rsidP="000D4F52">
      <w:pPr>
        <w:spacing w:after="0" w:line="240" w:lineRule="auto"/>
        <w:ind w:firstLine="504"/>
        <w:rPr>
          <w:rFonts w:ascii="Times New Roman" w:hAnsi="Times New Roman" w:cs="Times New Roman"/>
          <w:sz w:val="24"/>
          <w:szCs w:val="24"/>
          <w:lang w:val="ru-RU"/>
        </w:rPr>
      </w:pPr>
      <w:r w:rsidRPr="000D4F52">
        <w:rPr>
          <w:rFonts w:ascii="Times New Roman" w:hAnsi="Times New Roman" w:cs="Times New Roman"/>
          <w:sz w:val="24"/>
          <w:szCs w:val="24"/>
          <w:lang w:val="ru-RU"/>
        </w:rPr>
        <w:t>– смысловое искажение;</w:t>
      </w:r>
    </w:p>
    <w:p w:rsidR="000D4F52" w:rsidRPr="000D4F52" w:rsidRDefault="000D4F52" w:rsidP="000D4F52">
      <w:pPr>
        <w:spacing w:after="0" w:line="240" w:lineRule="auto"/>
        <w:ind w:firstLine="504"/>
        <w:rPr>
          <w:rFonts w:ascii="Times New Roman" w:hAnsi="Times New Roman" w:cs="Times New Roman"/>
          <w:sz w:val="24"/>
          <w:szCs w:val="24"/>
          <w:lang w:val="ru-RU"/>
        </w:rPr>
      </w:pPr>
      <w:r w:rsidRPr="000D4F52">
        <w:rPr>
          <w:rFonts w:ascii="Times New Roman" w:hAnsi="Times New Roman" w:cs="Times New Roman"/>
          <w:sz w:val="24"/>
          <w:szCs w:val="24"/>
          <w:lang w:val="ru-RU"/>
        </w:rPr>
        <w:t>– 10 % непереведенного или пропущенного текста;</w:t>
      </w:r>
    </w:p>
    <w:p w:rsidR="000D4F52" w:rsidRPr="000D4F52" w:rsidRDefault="000D4F52" w:rsidP="000D4F52">
      <w:pPr>
        <w:spacing w:after="0" w:line="240" w:lineRule="auto"/>
        <w:ind w:firstLine="504"/>
        <w:rPr>
          <w:rFonts w:ascii="Times New Roman" w:hAnsi="Times New Roman" w:cs="Times New Roman"/>
          <w:sz w:val="24"/>
          <w:szCs w:val="24"/>
          <w:lang w:val="ru-RU"/>
        </w:rPr>
      </w:pPr>
      <w:r w:rsidRPr="000D4F52">
        <w:rPr>
          <w:rFonts w:ascii="Times New Roman" w:hAnsi="Times New Roman" w:cs="Times New Roman"/>
          <w:sz w:val="24"/>
          <w:szCs w:val="24"/>
          <w:lang w:val="ru-RU"/>
        </w:rPr>
        <w:t>– каждые три грамматические ошибки;</w:t>
      </w:r>
    </w:p>
    <w:p w:rsidR="000D4F52" w:rsidRPr="000D4F52" w:rsidRDefault="000D4F52" w:rsidP="000D4F52">
      <w:pPr>
        <w:spacing w:after="0" w:line="240" w:lineRule="auto"/>
        <w:ind w:firstLine="504"/>
        <w:rPr>
          <w:rFonts w:ascii="Times New Roman" w:hAnsi="Times New Roman" w:cs="Times New Roman"/>
          <w:sz w:val="24"/>
          <w:szCs w:val="24"/>
          <w:lang w:val="ru-RU"/>
        </w:rPr>
      </w:pPr>
      <w:r w:rsidRPr="000D4F52">
        <w:rPr>
          <w:rFonts w:ascii="Times New Roman" w:hAnsi="Times New Roman" w:cs="Times New Roman"/>
          <w:sz w:val="24"/>
          <w:szCs w:val="24"/>
          <w:lang w:val="ru-RU"/>
        </w:rPr>
        <w:lastRenderedPageBreak/>
        <w:t>– каждые три лексические ошибки;</w:t>
      </w:r>
    </w:p>
    <w:p w:rsidR="000D4F52" w:rsidRPr="000D4F52" w:rsidRDefault="000D4F52" w:rsidP="000D4F52">
      <w:pPr>
        <w:spacing w:after="0" w:line="240" w:lineRule="auto"/>
        <w:ind w:firstLine="504"/>
        <w:rPr>
          <w:rFonts w:ascii="Times New Roman" w:hAnsi="Times New Roman" w:cs="Times New Roman"/>
          <w:sz w:val="24"/>
          <w:szCs w:val="24"/>
          <w:lang w:val="ru-RU"/>
        </w:rPr>
      </w:pPr>
      <w:r w:rsidRPr="000D4F52">
        <w:rPr>
          <w:rFonts w:ascii="Times New Roman" w:hAnsi="Times New Roman" w:cs="Times New Roman"/>
          <w:sz w:val="24"/>
          <w:szCs w:val="24"/>
          <w:lang w:val="ru-RU"/>
        </w:rPr>
        <w:t>– каждые четыре стилистические ошибки;</w:t>
      </w:r>
    </w:p>
    <w:p w:rsidR="000D4F52" w:rsidRPr="000D4F52" w:rsidRDefault="000D4F52" w:rsidP="000D4F52">
      <w:pPr>
        <w:spacing w:after="0" w:line="240" w:lineRule="auto"/>
        <w:ind w:firstLine="504"/>
        <w:rPr>
          <w:rFonts w:ascii="Times New Roman" w:hAnsi="Times New Roman" w:cs="Times New Roman"/>
          <w:sz w:val="24"/>
          <w:szCs w:val="24"/>
          <w:lang w:val="ru-RU"/>
        </w:rPr>
      </w:pPr>
      <w:r w:rsidRPr="000D4F52">
        <w:rPr>
          <w:rFonts w:ascii="Times New Roman" w:hAnsi="Times New Roman" w:cs="Times New Roman"/>
          <w:sz w:val="24"/>
          <w:szCs w:val="24"/>
          <w:lang w:val="ru-RU"/>
        </w:rPr>
        <w:t>– каждые пять орфографических ошибок;</w:t>
      </w:r>
    </w:p>
    <w:p w:rsidR="000D4F52" w:rsidRPr="000D4F52" w:rsidRDefault="000D4F52" w:rsidP="000D4F52">
      <w:pPr>
        <w:spacing w:after="0" w:line="240" w:lineRule="auto"/>
        <w:ind w:firstLine="504"/>
        <w:rPr>
          <w:rFonts w:ascii="Times New Roman" w:hAnsi="Times New Roman" w:cs="Times New Roman"/>
          <w:sz w:val="24"/>
          <w:szCs w:val="24"/>
          <w:lang w:val="ru-RU"/>
        </w:rPr>
      </w:pPr>
      <w:r w:rsidRPr="000D4F52">
        <w:rPr>
          <w:rFonts w:ascii="Times New Roman" w:hAnsi="Times New Roman" w:cs="Times New Roman"/>
          <w:sz w:val="24"/>
          <w:szCs w:val="24"/>
          <w:lang w:val="ru-RU"/>
        </w:rPr>
        <w:t>– каждые пять пунктуационных ошибок.</w:t>
      </w:r>
    </w:p>
    <w:p w:rsidR="000D4F52" w:rsidRDefault="000D4F52" w:rsidP="000D4F52">
      <w:pPr>
        <w:spacing w:after="0" w:line="240" w:lineRule="auto"/>
        <w:ind w:firstLine="504"/>
        <w:rPr>
          <w:rFonts w:ascii="Times New Roman" w:hAnsi="Times New Roman" w:cs="Times New Roman"/>
          <w:spacing w:val="-4"/>
          <w:sz w:val="24"/>
          <w:szCs w:val="24"/>
          <w:lang w:val="ru-RU"/>
        </w:rPr>
      </w:pPr>
    </w:p>
    <w:p w:rsidR="000D4F52" w:rsidRPr="000D4F52" w:rsidRDefault="000D4F52" w:rsidP="000D4F52">
      <w:pPr>
        <w:spacing w:after="0" w:line="240" w:lineRule="auto"/>
        <w:ind w:firstLine="504"/>
        <w:rPr>
          <w:rFonts w:ascii="Times New Roman" w:hAnsi="Times New Roman" w:cs="Times New Roman"/>
          <w:spacing w:val="-4"/>
          <w:sz w:val="24"/>
          <w:szCs w:val="24"/>
          <w:lang w:val="ru-RU"/>
        </w:rPr>
      </w:pPr>
      <w:r w:rsidRPr="000D4F52">
        <w:rPr>
          <w:rFonts w:ascii="Times New Roman" w:hAnsi="Times New Roman" w:cs="Times New Roman"/>
          <w:spacing w:val="-4"/>
          <w:sz w:val="24"/>
          <w:szCs w:val="24"/>
          <w:lang w:val="ru-RU"/>
        </w:rPr>
        <w:t>Письменный перевод оценивается на «</w:t>
      </w:r>
      <w:r w:rsidRPr="000D4F52">
        <w:rPr>
          <w:rFonts w:ascii="Times New Roman" w:hAnsi="Times New Roman" w:cs="Times New Roman"/>
          <w:b/>
          <w:bCs/>
          <w:i/>
          <w:iCs/>
          <w:spacing w:val="-4"/>
          <w:sz w:val="24"/>
          <w:szCs w:val="24"/>
          <w:lang w:val="ru-RU"/>
        </w:rPr>
        <w:t>отлично</w:t>
      </w:r>
      <w:r w:rsidRPr="000D4F52">
        <w:rPr>
          <w:rFonts w:ascii="Times New Roman" w:hAnsi="Times New Roman" w:cs="Times New Roman"/>
          <w:spacing w:val="-4"/>
          <w:sz w:val="24"/>
          <w:szCs w:val="24"/>
          <w:lang w:val="ru-RU"/>
        </w:rPr>
        <w:t>» при отсутствии смысловых искажений и при наличии не б</w:t>
      </w:r>
      <w:r w:rsidRPr="000D4F52">
        <w:rPr>
          <w:rFonts w:ascii="Times New Roman" w:hAnsi="Times New Roman" w:cs="Times New Roman"/>
          <w:spacing w:val="-4"/>
          <w:sz w:val="24"/>
          <w:szCs w:val="24"/>
          <w:lang w:val="ru-RU"/>
        </w:rPr>
        <w:t>о</w:t>
      </w:r>
      <w:r w:rsidRPr="000D4F52">
        <w:rPr>
          <w:rFonts w:ascii="Times New Roman" w:hAnsi="Times New Roman" w:cs="Times New Roman"/>
          <w:spacing w:val="-4"/>
          <w:sz w:val="24"/>
          <w:szCs w:val="24"/>
          <w:lang w:val="ru-RU"/>
        </w:rPr>
        <w:t>лее двух полных ошибок, на «</w:t>
      </w:r>
      <w:r w:rsidRPr="000D4F52">
        <w:rPr>
          <w:rFonts w:ascii="Times New Roman" w:hAnsi="Times New Roman" w:cs="Times New Roman"/>
          <w:b/>
          <w:bCs/>
          <w:i/>
          <w:iCs/>
          <w:spacing w:val="-4"/>
          <w:sz w:val="24"/>
          <w:szCs w:val="24"/>
          <w:lang w:val="ru-RU"/>
        </w:rPr>
        <w:t>хорошо</w:t>
      </w:r>
      <w:r w:rsidRPr="000D4F52">
        <w:rPr>
          <w:rFonts w:ascii="Times New Roman" w:hAnsi="Times New Roman" w:cs="Times New Roman"/>
          <w:i/>
          <w:iCs/>
          <w:spacing w:val="-4"/>
          <w:sz w:val="24"/>
          <w:szCs w:val="24"/>
          <w:lang w:val="ru-RU"/>
        </w:rPr>
        <w:t>»</w:t>
      </w:r>
      <w:r w:rsidRPr="000D4F52">
        <w:rPr>
          <w:rFonts w:ascii="Times New Roman" w:hAnsi="Times New Roman" w:cs="Times New Roman"/>
          <w:spacing w:val="-4"/>
          <w:sz w:val="24"/>
          <w:szCs w:val="24"/>
          <w:lang w:val="ru-RU"/>
        </w:rPr>
        <w:t xml:space="preserve"> – при наличии одного смыслового искажения и не более трех полных ошибок, на «</w:t>
      </w:r>
      <w:r w:rsidRPr="000D4F52">
        <w:rPr>
          <w:rFonts w:ascii="Times New Roman" w:hAnsi="Times New Roman" w:cs="Times New Roman"/>
          <w:b/>
          <w:bCs/>
          <w:i/>
          <w:iCs/>
          <w:spacing w:val="-4"/>
          <w:sz w:val="24"/>
          <w:szCs w:val="24"/>
          <w:lang w:val="ru-RU"/>
        </w:rPr>
        <w:t>удовлетворительно</w:t>
      </w:r>
      <w:r w:rsidRPr="000D4F52">
        <w:rPr>
          <w:rFonts w:ascii="Times New Roman" w:hAnsi="Times New Roman" w:cs="Times New Roman"/>
          <w:spacing w:val="-4"/>
          <w:sz w:val="24"/>
          <w:szCs w:val="24"/>
          <w:lang w:val="ru-RU"/>
        </w:rPr>
        <w:t>» – при наличии двух смысловых искажений и не более четырех полных ошибок, на «</w:t>
      </w:r>
      <w:r w:rsidRPr="000D4F52">
        <w:rPr>
          <w:rFonts w:ascii="Times New Roman" w:hAnsi="Times New Roman" w:cs="Times New Roman"/>
          <w:b/>
          <w:bCs/>
          <w:i/>
          <w:iCs/>
          <w:spacing w:val="-4"/>
          <w:sz w:val="24"/>
          <w:szCs w:val="24"/>
          <w:lang w:val="ru-RU"/>
        </w:rPr>
        <w:t>неудовлетворительно</w:t>
      </w:r>
      <w:r w:rsidRPr="000D4F52">
        <w:rPr>
          <w:rFonts w:ascii="Times New Roman" w:hAnsi="Times New Roman" w:cs="Times New Roman"/>
          <w:spacing w:val="-4"/>
          <w:sz w:val="24"/>
          <w:szCs w:val="24"/>
          <w:lang w:val="ru-RU"/>
        </w:rPr>
        <w:t>» – при большем количестве ош</w:t>
      </w:r>
      <w:r w:rsidRPr="000D4F52">
        <w:rPr>
          <w:rFonts w:ascii="Times New Roman" w:hAnsi="Times New Roman" w:cs="Times New Roman"/>
          <w:spacing w:val="-4"/>
          <w:sz w:val="24"/>
          <w:szCs w:val="24"/>
          <w:lang w:val="ru-RU"/>
        </w:rPr>
        <w:t>и</w:t>
      </w:r>
      <w:r w:rsidRPr="000D4F52">
        <w:rPr>
          <w:rFonts w:ascii="Times New Roman" w:hAnsi="Times New Roman" w:cs="Times New Roman"/>
          <w:spacing w:val="-4"/>
          <w:sz w:val="24"/>
          <w:szCs w:val="24"/>
          <w:lang w:val="ru-RU"/>
        </w:rPr>
        <w:t xml:space="preserve">бок. </w:t>
      </w:r>
    </w:p>
    <w:p w:rsidR="005F5F41" w:rsidRDefault="005F5F41" w:rsidP="005F5F41">
      <w:pPr>
        <w:jc w:val="center"/>
        <w:rPr>
          <w:b/>
          <w:lang w:val="ru-RU"/>
        </w:rPr>
        <w:sectPr w:rsidR="005F5F41" w:rsidSect="00535F2B">
          <w:pgSz w:w="12240" w:h="15840"/>
          <w:pgMar w:top="1134" w:right="850" w:bottom="1134" w:left="1701" w:header="720" w:footer="720" w:gutter="0"/>
          <w:cols w:space="720"/>
          <w:docGrid w:linePitch="360"/>
        </w:sectPr>
      </w:pPr>
    </w:p>
    <w:p w:rsidR="005F5F41" w:rsidRPr="005F5F41" w:rsidRDefault="005F5F41" w:rsidP="005F5F41">
      <w:pPr>
        <w:jc w:val="center"/>
        <w:rPr>
          <w:b/>
          <w:sz w:val="28"/>
          <w:szCs w:val="28"/>
        </w:rPr>
      </w:pPr>
      <w:r w:rsidRPr="005F5F41">
        <w:rPr>
          <w:b/>
          <w:sz w:val="28"/>
          <w:szCs w:val="28"/>
          <w:lang w:val="ru-RU"/>
        </w:rPr>
        <w:lastRenderedPageBreak/>
        <w:t>Сравнение качества перевода</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367"/>
        <w:gridCol w:w="1287"/>
        <w:gridCol w:w="1237"/>
        <w:gridCol w:w="1514"/>
        <w:gridCol w:w="1300"/>
        <w:gridCol w:w="1289"/>
        <w:gridCol w:w="1289"/>
        <w:gridCol w:w="1289"/>
        <w:gridCol w:w="1289"/>
        <w:gridCol w:w="845"/>
        <w:gridCol w:w="1006"/>
      </w:tblGrid>
      <w:tr w:rsidR="005F5F41" w:rsidTr="005F5F41">
        <w:tc>
          <w:tcPr>
            <w:tcW w:w="498" w:type="pct"/>
            <w:tcBorders>
              <w:top w:val="single" w:sz="12" w:space="0" w:color="auto"/>
              <w:left w:val="single" w:sz="12" w:space="0" w:color="auto"/>
              <w:bottom w:val="nil"/>
              <w:right w:val="single" w:sz="6" w:space="0" w:color="auto"/>
            </w:tcBorders>
            <w:hideMark/>
          </w:tcPr>
          <w:p w:rsidR="005F5F41" w:rsidRPr="000F4704" w:rsidRDefault="000F4704">
            <w:pPr>
              <w:widowControl w:val="0"/>
              <w:overflowPunct w:val="0"/>
              <w:autoSpaceDE w:val="0"/>
              <w:autoSpaceDN w:val="0"/>
              <w:adjustRightInd w:val="0"/>
              <w:jc w:val="center"/>
              <w:rPr>
                <w:b/>
                <w:sz w:val="28"/>
                <w:lang w:val="ru-RU"/>
              </w:rPr>
            </w:pPr>
            <w:r>
              <w:rPr>
                <w:b/>
                <w:lang w:val="ru-RU"/>
              </w:rPr>
              <w:t>Номер перевода</w:t>
            </w:r>
          </w:p>
        </w:tc>
        <w:tc>
          <w:tcPr>
            <w:tcW w:w="469" w:type="pct"/>
            <w:tcBorders>
              <w:top w:val="single" w:sz="12" w:space="0" w:color="auto"/>
              <w:left w:val="single" w:sz="6" w:space="0" w:color="auto"/>
              <w:bottom w:val="single" w:sz="6" w:space="0" w:color="auto"/>
              <w:right w:val="single" w:sz="6" w:space="0" w:color="auto"/>
            </w:tcBorders>
            <w:hideMark/>
          </w:tcPr>
          <w:p w:rsidR="005F5F41" w:rsidRPr="005F5F41" w:rsidRDefault="005F5F41">
            <w:pPr>
              <w:jc w:val="center"/>
              <w:rPr>
                <w:rFonts w:ascii="Arial" w:hAnsi="Arial"/>
                <w:b/>
              </w:rPr>
            </w:pPr>
            <w:proofErr w:type="spellStart"/>
            <w:proofErr w:type="gramStart"/>
            <w:r w:rsidRPr="005F5F41">
              <w:rPr>
                <w:rFonts w:ascii="Arial" w:hAnsi="Arial"/>
                <w:b/>
              </w:rPr>
              <w:t>классиф</w:t>
            </w:r>
            <w:proofErr w:type="spellEnd"/>
            <w:proofErr w:type="gramEnd"/>
            <w:r w:rsidRPr="005F5F41">
              <w:rPr>
                <w:rFonts w:ascii="Arial" w:hAnsi="Arial"/>
                <w:b/>
              </w:rPr>
              <w:t xml:space="preserve">. </w:t>
            </w:r>
            <w:proofErr w:type="spellStart"/>
            <w:r w:rsidRPr="005F5F41">
              <w:rPr>
                <w:rFonts w:ascii="Arial" w:hAnsi="Arial"/>
                <w:b/>
                <w:u w:val="single"/>
              </w:rPr>
              <w:t>ошибок</w:t>
            </w:r>
            <w:proofErr w:type="spellEnd"/>
            <w:r w:rsidRPr="005F5F41">
              <w:rPr>
                <w:rFonts w:ascii="Arial" w:hAnsi="Arial"/>
                <w:b/>
                <w:u w:val="single"/>
              </w:rPr>
              <w:sym w:font="Symbol" w:char="F0AE"/>
            </w:r>
          </w:p>
          <w:p w:rsidR="005F5F41" w:rsidRPr="005F5F41" w:rsidRDefault="005F5F41">
            <w:pPr>
              <w:jc w:val="center"/>
              <w:rPr>
                <w:rFonts w:ascii="Arial" w:hAnsi="Arial"/>
                <w:b/>
              </w:rPr>
            </w:pPr>
            <w:proofErr w:type="spellStart"/>
            <w:r w:rsidRPr="005F5F41">
              <w:rPr>
                <w:rFonts w:ascii="Arial" w:hAnsi="Arial"/>
                <w:b/>
              </w:rPr>
              <w:t>виды</w:t>
            </w:r>
            <w:proofErr w:type="spellEnd"/>
            <w:r w:rsidRPr="005F5F41">
              <w:rPr>
                <w:rFonts w:ascii="Arial" w:hAnsi="Arial"/>
                <w:b/>
              </w:rPr>
              <w:t xml:space="preserve"> </w:t>
            </w:r>
            <w:proofErr w:type="spellStart"/>
            <w:r w:rsidRPr="005F5F41">
              <w:rPr>
                <w:rFonts w:ascii="Arial" w:hAnsi="Arial"/>
                <w:b/>
              </w:rPr>
              <w:t>ошибок</w:t>
            </w:r>
            <w:proofErr w:type="spellEnd"/>
          </w:p>
          <w:p w:rsidR="005F5F41" w:rsidRPr="005F5F41" w:rsidRDefault="005F5F41">
            <w:pPr>
              <w:widowControl w:val="0"/>
              <w:overflowPunct w:val="0"/>
              <w:autoSpaceDE w:val="0"/>
              <w:autoSpaceDN w:val="0"/>
              <w:adjustRightInd w:val="0"/>
              <w:jc w:val="center"/>
              <w:rPr>
                <w:rFonts w:ascii="Arial" w:hAnsi="Arial"/>
                <w:b/>
              </w:rPr>
            </w:pPr>
            <w:r w:rsidRPr="005F5F41">
              <w:rPr>
                <w:rFonts w:ascii="Arial" w:hAnsi="Arial"/>
                <w:b/>
              </w:rPr>
              <w:sym w:font="Symbol" w:char="F0AF"/>
            </w:r>
          </w:p>
        </w:tc>
        <w:tc>
          <w:tcPr>
            <w:tcW w:w="451" w:type="pct"/>
            <w:tcBorders>
              <w:top w:val="single" w:sz="12" w:space="0" w:color="auto"/>
              <w:left w:val="single" w:sz="6" w:space="0" w:color="auto"/>
              <w:bottom w:val="single" w:sz="6" w:space="0" w:color="auto"/>
              <w:right w:val="single" w:sz="6" w:space="0" w:color="auto"/>
            </w:tcBorders>
            <w:hideMark/>
          </w:tcPr>
          <w:p w:rsidR="005F5F41" w:rsidRPr="007E758E" w:rsidRDefault="005F5F41">
            <w:pPr>
              <w:jc w:val="center"/>
              <w:rPr>
                <w:rFonts w:ascii="Arial" w:hAnsi="Arial"/>
                <w:b/>
                <w:highlight w:val="yellow"/>
                <w:lang w:val="ru-RU"/>
              </w:rPr>
            </w:pPr>
            <w:r w:rsidRPr="007E758E">
              <w:rPr>
                <w:rFonts w:ascii="Arial" w:hAnsi="Arial"/>
                <w:b/>
                <w:highlight w:val="yellow"/>
                <w:lang w:val="ru-RU"/>
              </w:rPr>
              <w:t>смыслов ошибка</w:t>
            </w:r>
          </w:p>
          <w:p w:rsidR="005F5F41" w:rsidRPr="005F5F41" w:rsidRDefault="005F5F41">
            <w:pPr>
              <w:widowControl w:val="0"/>
              <w:overflowPunct w:val="0"/>
              <w:autoSpaceDE w:val="0"/>
              <w:autoSpaceDN w:val="0"/>
              <w:adjustRightInd w:val="0"/>
              <w:jc w:val="center"/>
              <w:rPr>
                <w:rFonts w:ascii="Arial" w:hAnsi="Arial"/>
                <w:b/>
                <w:lang w:val="ru-RU"/>
              </w:rPr>
            </w:pPr>
            <w:r w:rsidRPr="007E758E">
              <w:rPr>
                <w:rFonts w:ascii="Arial" w:hAnsi="Arial"/>
                <w:b/>
                <w:highlight w:val="yellow"/>
                <w:lang w:val="ru-RU"/>
              </w:rPr>
              <w:t xml:space="preserve">( </w:t>
            </w:r>
            <w:r w:rsidRPr="007E758E">
              <w:rPr>
                <w:rFonts w:ascii="Arial" w:hAnsi="Arial"/>
                <w:b/>
                <w:highlight w:val="yellow"/>
              </w:rPr>
              <w:t>k</w:t>
            </w:r>
            <w:r w:rsidRPr="007E758E">
              <w:rPr>
                <w:rFonts w:ascii="Arial" w:hAnsi="Arial"/>
                <w:b/>
                <w:highlight w:val="yellow"/>
                <w:lang w:val="ru-RU"/>
              </w:rPr>
              <w:t>= 1 полная ошибка</w:t>
            </w:r>
            <w:r w:rsidRPr="005F5F41">
              <w:rPr>
                <w:rFonts w:ascii="Arial" w:hAnsi="Arial"/>
                <w:b/>
                <w:lang w:val="ru-RU"/>
              </w:rPr>
              <w:t>)</w:t>
            </w:r>
          </w:p>
        </w:tc>
        <w:tc>
          <w:tcPr>
            <w:tcW w:w="552" w:type="pct"/>
            <w:tcBorders>
              <w:top w:val="single" w:sz="12" w:space="0" w:color="auto"/>
              <w:left w:val="single" w:sz="6" w:space="0" w:color="auto"/>
              <w:bottom w:val="single" w:sz="6" w:space="0" w:color="auto"/>
              <w:right w:val="single" w:sz="6" w:space="0" w:color="auto"/>
            </w:tcBorders>
            <w:hideMark/>
          </w:tcPr>
          <w:p w:rsidR="005F5F41" w:rsidRPr="007E758E" w:rsidRDefault="005F5F41">
            <w:pPr>
              <w:jc w:val="center"/>
              <w:rPr>
                <w:rFonts w:ascii="Arial" w:hAnsi="Arial"/>
                <w:b/>
                <w:highlight w:val="green"/>
                <w:lang w:val="ru-RU"/>
              </w:rPr>
            </w:pPr>
            <w:r w:rsidRPr="007E758E">
              <w:rPr>
                <w:rFonts w:ascii="Arial" w:hAnsi="Arial"/>
                <w:b/>
                <w:highlight w:val="green"/>
                <w:lang w:val="ru-RU"/>
              </w:rPr>
              <w:t>смыслов неточность</w:t>
            </w:r>
          </w:p>
          <w:p w:rsidR="005F5F41" w:rsidRPr="005F5F41" w:rsidRDefault="005F5F41">
            <w:pPr>
              <w:widowControl w:val="0"/>
              <w:overflowPunct w:val="0"/>
              <w:autoSpaceDE w:val="0"/>
              <w:autoSpaceDN w:val="0"/>
              <w:adjustRightInd w:val="0"/>
              <w:jc w:val="center"/>
              <w:rPr>
                <w:rFonts w:ascii="Arial" w:hAnsi="Arial"/>
                <w:b/>
                <w:lang w:val="ru-RU"/>
              </w:rPr>
            </w:pPr>
            <w:r w:rsidRPr="007E758E">
              <w:rPr>
                <w:rFonts w:ascii="Arial" w:hAnsi="Arial"/>
                <w:b/>
                <w:highlight w:val="green"/>
                <w:lang w:val="ru-RU"/>
              </w:rPr>
              <w:t xml:space="preserve">( </w:t>
            </w:r>
            <w:r w:rsidRPr="007E758E">
              <w:rPr>
                <w:rFonts w:ascii="Arial" w:hAnsi="Arial"/>
                <w:b/>
                <w:highlight w:val="green"/>
              </w:rPr>
              <w:t>k</w:t>
            </w:r>
            <w:r w:rsidRPr="007E758E">
              <w:rPr>
                <w:rFonts w:ascii="Arial" w:hAnsi="Arial"/>
                <w:b/>
                <w:highlight w:val="green"/>
                <w:lang w:val="ru-RU"/>
              </w:rPr>
              <w:t xml:space="preserve">= 1/3 </w:t>
            </w:r>
            <w:proofErr w:type="spellStart"/>
            <w:r w:rsidRPr="007E758E">
              <w:rPr>
                <w:rFonts w:ascii="Arial" w:hAnsi="Arial"/>
                <w:b/>
                <w:highlight w:val="green"/>
                <w:lang w:val="ru-RU"/>
              </w:rPr>
              <w:t>полн.ош</w:t>
            </w:r>
            <w:proofErr w:type="spellEnd"/>
            <w:r w:rsidRPr="007E758E">
              <w:rPr>
                <w:rFonts w:ascii="Arial" w:hAnsi="Arial"/>
                <w:b/>
                <w:highlight w:val="green"/>
                <w:lang w:val="ru-RU"/>
              </w:rPr>
              <w:t>.)</w:t>
            </w:r>
          </w:p>
        </w:tc>
        <w:tc>
          <w:tcPr>
            <w:tcW w:w="474" w:type="pct"/>
            <w:tcBorders>
              <w:top w:val="single" w:sz="12" w:space="0" w:color="auto"/>
              <w:left w:val="single" w:sz="6" w:space="0" w:color="auto"/>
              <w:bottom w:val="single" w:sz="6" w:space="0" w:color="auto"/>
              <w:right w:val="single" w:sz="6" w:space="0" w:color="auto"/>
            </w:tcBorders>
            <w:hideMark/>
          </w:tcPr>
          <w:p w:rsidR="005F5F41" w:rsidRPr="007E758E" w:rsidRDefault="005F5F41">
            <w:pPr>
              <w:jc w:val="center"/>
              <w:rPr>
                <w:rFonts w:ascii="Arial" w:hAnsi="Arial"/>
                <w:b/>
                <w:highlight w:val="cyan"/>
                <w:lang w:val="ru-RU"/>
              </w:rPr>
            </w:pPr>
            <w:proofErr w:type="spellStart"/>
            <w:r w:rsidRPr="007E758E">
              <w:rPr>
                <w:rFonts w:ascii="Arial" w:hAnsi="Arial"/>
                <w:b/>
                <w:highlight w:val="cyan"/>
                <w:lang w:val="ru-RU"/>
              </w:rPr>
              <w:t>лексичес</w:t>
            </w:r>
            <w:proofErr w:type="spellEnd"/>
            <w:r w:rsidRPr="007E758E">
              <w:rPr>
                <w:rFonts w:ascii="Arial" w:hAnsi="Arial"/>
                <w:b/>
                <w:highlight w:val="cyan"/>
                <w:lang w:val="ru-RU"/>
              </w:rPr>
              <w:t>. ошибка</w:t>
            </w:r>
          </w:p>
          <w:p w:rsidR="005F5F41" w:rsidRPr="005F5F41" w:rsidRDefault="005F5F41">
            <w:pPr>
              <w:widowControl w:val="0"/>
              <w:overflowPunct w:val="0"/>
              <w:autoSpaceDE w:val="0"/>
              <w:autoSpaceDN w:val="0"/>
              <w:adjustRightInd w:val="0"/>
              <w:jc w:val="center"/>
              <w:rPr>
                <w:rFonts w:ascii="Arial" w:hAnsi="Arial"/>
                <w:b/>
                <w:lang w:val="ru-RU"/>
              </w:rPr>
            </w:pPr>
            <w:r w:rsidRPr="007E758E">
              <w:rPr>
                <w:rFonts w:ascii="Arial" w:hAnsi="Arial"/>
                <w:b/>
                <w:highlight w:val="cyan"/>
                <w:lang w:val="ru-RU"/>
              </w:rPr>
              <w:t xml:space="preserve">( </w:t>
            </w:r>
            <w:r w:rsidRPr="007E758E">
              <w:rPr>
                <w:rFonts w:ascii="Arial" w:hAnsi="Arial"/>
                <w:b/>
                <w:highlight w:val="cyan"/>
              </w:rPr>
              <w:t>k</w:t>
            </w:r>
            <w:r w:rsidRPr="007E758E">
              <w:rPr>
                <w:rFonts w:ascii="Arial" w:hAnsi="Arial"/>
                <w:b/>
                <w:highlight w:val="cyan"/>
                <w:lang w:val="ru-RU"/>
              </w:rPr>
              <w:t xml:space="preserve">= 1/3 </w:t>
            </w:r>
            <w:proofErr w:type="spellStart"/>
            <w:r w:rsidRPr="007E758E">
              <w:rPr>
                <w:rFonts w:ascii="Arial" w:hAnsi="Arial"/>
                <w:b/>
                <w:highlight w:val="cyan"/>
                <w:lang w:val="ru-RU"/>
              </w:rPr>
              <w:t>полн.ош</w:t>
            </w:r>
            <w:proofErr w:type="spellEnd"/>
            <w:r w:rsidRPr="007E758E">
              <w:rPr>
                <w:rFonts w:ascii="Arial" w:hAnsi="Arial"/>
                <w:b/>
                <w:highlight w:val="cyan"/>
                <w:lang w:val="ru-RU"/>
              </w:rPr>
              <w:t>.)</w:t>
            </w:r>
          </w:p>
        </w:tc>
        <w:tc>
          <w:tcPr>
            <w:tcW w:w="470" w:type="pct"/>
            <w:tcBorders>
              <w:top w:val="single" w:sz="12" w:space="0" w:color="auto"/>
              <w:left w:val="single" w:sz="6" w:space="0" w:color="auto"/>
              <w:bottom w:val="single" w:sz="6" w:space="0" w:color="auto"/>
              <w:right w:val="single" w:sz="6" w:space="0" w:color="auto"/>
            </w:tcBorders>
            <w:hideMark/>
          </w:tcPr>
          <w:p w:rsidR="005F5F41" w:rsidRPr="007E758E" w:rsidRDefault="005F5F41">
            <w:pPr>
              <w:jc w:val="center"/>
              <w:rPr>
                <w:rFonts w:ascii="Arial" w:hAnsi="Arial"/>
                <w:b/>
                <w:highlight w:val="magenta"/>
                <w:lang w:val="ru-RU"/>
              </w:rPr>
            </w:pPr>
            <w:proofErr w:type="spellStart"/>
            <w:r w:rsidRPr="007E758E">
              <w:rPr>
                <w:rFonts w:ascii="Arial" w:hAnsi="Arial"/>
                <w:b/>
                <w:highlight w:val="magenta"/>
                <w:lang w:val="ru-RU"/>
              </w:rPr>
              <w:t>граммат</w:t>
            </w:r>
            <w:proofErr w:type="spellEnd"/>
            <w:r w:rsidRPr="007E758E">
              <w:rPr>
                <w:rFonts w:ascii="Arial" w:hAnsi="Arial"/>
                <w:b/>
                <w:highlight w:val="magenta"/>
                <w:lang w:val="ru-RU"/>
              </w:rPr>
              <w:t>.</w:t>
            </w:r>
          </w:p>
          <w:p w:rsidR="005F5F41" w:rsidRPr="007E758E" w:rsidRDefault="005F5F41">
            <w:pPr>
              <w:jc w:val="center"/>
              <w:rPr>
                <w:rFonts w:ascii="Arial" w:hAnsi="Arial"/>
                <w:b/>
                <w:highlight w:val="magenta"/>
                <w:lang w:val="ru-RU"/>
              </w:rPr>
            </w:pPr>
            <w:r w:rsidRPr="007E758E">
              <w:rPr>
                <w:rFonts w:ascii="Arial" w:hAnsi="Arial"/>
                <w:b/>
                <w:highlight w:val="magenta"/>
                <w:lang w:val="ru-RU"/>
              </w:rPr>
              <w:t>ошибка</w:t>
            </w:r>
          </w:p>
          <w:p w:rsidR="005F5F41" w:rsidRPr="005F5F41" w:rsidRDefault="005F5F41">
            <w:pPr>
              <w:widowControl w:val="0"/>
              <w:overflowPunct w:val="0"/>
              <w:autoSpaceDE w:val="0"/>
              <w:autoSpaceDN w:val="0"/>
              <w:adjustRightInd w:val="0"/>
              <w:jc w:val="center"/>
              <w:rPr>
                <w:rFonts w:ascii="Arial" w:hAnsi="Arial"/>
                <w:b/>
                <w:lang w:val="ru-RU"/>
              </w:rPr>
            </w:pPr>
            <w:r w:rsidRPr="007E758E">
              <w:rPr>
                <w:rFonts w:ascii="Arial" w:hAnsi="Arial"/>
                <w:b/>
                <w:highlight w:val="magenta"/>
                <w:lang w:val="ru-RU"/>
              </w:rPr>
              <w:t xml:space="preserve">( </w:t>
            </w:r>
            <w:r w:rsidRPr="007E758E">
              <w:rPr>
                <w:rFonts w:ascii="Arial" w:hAnsi="Arial"/>
                <w:b/>
                <w:highlight w:val="magenta"/>
              </w:rPr>
              <w:t>k</w:t>
            </w:r>
            <w:r w:rsidRPr="007E758E">
              <w:rPr>
                <w:rFonts w:ascii="Arial" w:hAnsi="Arial"/>
                <w:b/>
                <w:highlight w:val="magenta"/>
                <w:lang w:val="ru-RU"/>
              </w:rPr>
              <w:t xml:space="preserve">= 1/3 </w:t>
            </w:r>
            <w:proofErr w:type="spellStart"/>
            <w:r w:rsidRPr="007E758E">
              <w:rPr>
                <w:rFonts w:ascii="Arial" w:hAnsi="Arial"/>
                <w:b/>
                <w:highlight w:val="magenta"/>
                <w:lang w:val="ru-RU"/>
              </w:rPr>
              <w:t>полн.ош</w:t>
            </w:r>
            <w:proofErr w:type="spellEnd"/>
            <w:r w:rsidRPr="007E758E">
              <w:rPr>
                <w:rFonts w:ascii="Arial" w:hAnsi="Arial"/>
                <w:b/>
                <w:highlight w:val="magenta"/>
                <w:lang w:val="ru-RU"/>
              </w:rPr>
              <w:t>.)</w:t>
            </w:r>
          </w:p>
        </w:tc>
        <w:tc>
          <w:tcPr>
            <w:tcW w:w="470" w:type="pct"/>
            <w:tcBorders>
              <w:top w:val="single" w:sz="12" w:space="0" w:color="auto"/>
              <w:left w:val="single" w:sz="6" w:space="0" w:color="auto"/>
              <w:bottom w:val="single" w:sz="6" w:space="0" w:color="auto"/>
              <w:right w:val="single" w:sz="6" w:space="0" w:color="auto"/>
            </w:tcBorders>
            <w:hideMark/>
          </w:tcPr>
          <w:p w:rsidR="005F5F41" w:rsidRPr="007E758E" w:rsidRDefault="005F5F41">
            <w:pPr>
              <w:jc w:val="center"/>
              <w:rPr>
                <w:rFonts w:ascii="Arial" w:hAnsi="Arial"/>
                <w:b/>
                <w:highlight w:val="blue"/>
                <w:lang w:val="ru-RU"/>
              </w:rPr>
            </w:pPr>
            <w:r w:rsidRPr="007E758E">
              <w:rPr>
                <w:rFonts w:ascii="Arial" w:hAnsi="Arial"/>
                <w:b/>
                <w:highlight w:val="blue"/>
                <w:lang w:val="ru-RU"/>
              </w:rPr>
              <w:t>стилист.</w:t>
            </w:r>
          </w:p>
          <w:p w:rsidR="005F5F41" w:rsidRPr="007E758E" w:rsidRDefault="005F5F41">
            <w:pPr>
              <w:jc w:val="center"/>
              <w:rPr>
                <w:rFonts w:ascii="Arial" w:hAnsi="Arial"/>
                <w:b/>
                <w:highlight w:val="blue"/>
                <w:lang w:val="ru-RU"/>
              </w:rPr>
            </w:pPr>
            <w:r w:rsidRPr="007E758E">
              <w:rPr>
                <w:rFonts w:ascii="Arial" w:hAnsi="Arial"/>
                <w:b/>
                <w:highlight w:val="blue"/>
                <w:lang w:val="ru-RU"/>
              </w:rPr>
              <w:t>ошибка</w:t>
            </w:r>
          </w:p>
          <w:p w:rsidR="005F5F41" w:rsidRPr="005F5F41" w:rsidRDefault="005F5F41">
            <w:pPr>
              <w:widowControl w:val="0"/>
              <w:overflowPunct w:val="0"/>
              <w:autoSpaceDE w:val="0"/>
              <w:autoSpaceDN w:val="0"/>
              <w:adjustRightInd w:val="0"/>
              <w:jc w:val="center"/>
              <w:rPr>
                <w:rFonts w:ascii="Arial" w:hAnsi="Arial"/>
                <w:b/>
                <w:lang w:val="ru-RU"/>
              </w:rPr>
            </w:pPr>
            <w:r w:rsidRPr="007E758E">
              <w:rPr>
                <w:rFonts w:ascii="Arial" w:hAnsi="Arial"/>
                <w:b/>
                <w:highlight w:val="blue"/>
                <w:lang w:val="ru-RU"/>
              </w:rPr>
              <w:t xml:space="preserve">( </w:t>
            </w:r>
            <w:r w:rsidRPr="007E758E">
              <w:rPr>
                <w:rFonts w:ascii="Arial" w:hAnsi="Arial"/>
                <w:b/>
                <w:highlight w:val="blue"/>
              </w:rPr>
              <w:t>k</w:t>
            </w:r>
            <w:r w:rsidRPr="007E758E">
              <w:rPr>
                <w:rFonts w:ascii="Arial" w:hAnsi="Arial"/>
                <w:b/>
                <w:highlight w:val="blue"/>
                <w:lang w:val="ru-RU"/>
              </w:rPr>
              <w:t xml:space="preserve">= 1/4 </w:t>
            </w:r>
            <w:proofErr w:type="spellStart"/>
            <w:r w:rsidRPr="007E758E">
              <w:rPr>
                <w:rFonts w:ascii="Arial" w:hAnsi="Arial"/>
                <w:b/>
                <w:highlight w:val="blue"/>
                <w:lang w:val="ru-RU"/>
              </w:rPr>
              <w:t>полн.ош</w:t>
            </w:r>
            <w:proofErr w:type="spellEnd"/>
            <w:r w:rsidRPr="007E758E">
              <w:rPr>
                <w:rFonts w:ascii="Arial" w:hAnsi="Arial"/>
                <w:b/>
                <w:highlight w:val="blue"/>
                <w:lang w:val="ru-RU"/>
              </w:rPr>
              <w:t>.)</w:t>
            </w:r>
          </w:p>
        </w:tc>
        <w:tc>
          <w:tcPr>
            <w:tcW w:w="470" w:type="pct"/>
            <w:tcBorders>
              <w:top w:val="single" w:sz="12" w:space="0" w:color="auto"/>
              <w:left w:val="single" w:sz="6" w:space="0" w:color="auto"/>
              <w:bottom w:val="single" w:sz="6" w:space="0" w:color="auto"/>
              <w:right w:val="single" w:sz="6" w:space="0" w:color="auto"/>
            </w:tcBorders>
            <w:hideMark/>
          </w:tcPr>
          <w:p w:rsidR="005F5F41" w:rsidRPr="007E758E" w:rsidRDefault="005F5F41">
            <w:pPr>
              <w:jc w:val="center"/>
              <w:rPr>
                <w:rFonts w:ascii="Arial" w:hAnsi="Arial"/>
                <w:b/>
                <w:highlight w:val="red"/>
                <w:lang w:val="ru-RU"/>
              </w:rPr>
            </w:pPr>
            <w:proofErr w:type="spellStart"/>
            <w:r w:rsidRPr="007E758E">
              <w:rPr>
                <w:rFonts w:ascii="Arial" w:hAnsi="Arial"/>
                <w:b/>
                <w:highlight w:val="red"/>
                <w:lang w:val="ru-RU"/>
              </w:rPr>
              <w:t>орфогр</w:t>
            </w:r>
            <w:proofErr w:type="spellEnd"/>
            <w:r w:rsidRPr="007E758E">
              <w:rPr>
                <w:rFonts w:ascii="Arial" w:hAnsi="Arial"/>
                <w:b/>
                <w:highlight w:val="red"/>
                <w:lang w:val="ru-RU"/>
              </w:rPr>
              <w:t>.</w:t>
            </w:r>
          </w:p>
          <w:p w:rsidR="005F5F41" w:rsidRPr="007E758E" w:rsidRDefault="005F5F41">
            <w:pPr>
              <w:jc w:val="center"/>
              <w:rPr>
                <w:rFonts w:ascii="Arial" w:hAnsi="Arial"/>
                <w:b/>
                <w:highlight w:val="red"/>
                <w:lang w:val="ru-RU"/>
              </w:rPr>
            </w:pPr>
            <w:r w:rsidRPr="007E758E">
              <w:rPr>
                <w:rFonts w:ascii="Arial" w:hAnsi="Arial"/>
                <w:b/>
                <w:highlight w:val="red"/>
                <w:lang w:val="ru-RU"/>
              </w:rPr>
              <w:t>ошибка</w:t>
            </w:r>
          </w:p>
          <w:p w:rsidR="005F5F41" w:rsidRPr="005F5F41" w:rsidRDefault="005F5F41">
            <w:pPr>
              <w:widowControl w:val="0"/>
              <w:overflowPunct w:val="0"/>
              <w:autoSpaceDE w:val="0"/>
              <w:autoSpaceDN w:val="0"/>
              <w:adjustRightInd w:val="0"/>
              <w:jc w:val="center"/>
              <w:rPr>
                <w:rFonts w:ascii="Arial" w:hAnsi="Arial"/>
                <w:b/>
                <w:lang w:val="ru-RU"/>
              </w:rPr>
            </w:pPr>
            <w:r w:rsidRPr="007E758E">
              <w:rPr>
                <w:rFonts w:ascii="Arial" w:hAnsi="Arial"/>
                <w:b/>
                <w:highlight w:val="red"/>
                <w:lang w:val="ru-RU"/>
              </w:rPr>
              <w:t xml:space="preserve">( </w:t>
            </w:r>
            <w:r w:rsidRPr="007E758E">
              <w:rPr>
                <w:rFonts w:ascii="Arial" w:hAnsi="Arial"/>
                <w:b/>
                <w:highlight w:val="red"/>
              </w:rPr>
              <w:t>k</w:t>
            </w:r>
            <w:r w:rsidRPr="007E758E">
              <w:rPr>
                <w:rFonts w:ascii="Arial" w:hAnsi="Arial"/>
                <w:b/>
                <w:highlight w:val="red"/>
                <w:lang w:val="ru-RU"/>
              </w:rPr>
              <w:t xml:space="preserve">= 1/5 </w:t>
            </w:r>
            <w:proofErr w:type="spellStart"/>
            <w:r w:rsidRPr="007E758E">
              <w:rPr>
                <w:rFonts w:ascii="Arial" w:hAnsi="Arial"/>
                <w:b/>
                <w:highlight w:val="red"/>
                <w:lang w:val="ru-RU"/>
              </w:rPr>
              <w:t>полн.ош</w:t>
            </w:r>
            <w:proofErr w:type="spellEnd"/>
            <w:r w:rsidRPr="007E758E">
              <w:rPr>
                <w:rFonts w:ascii="Arial" w:hAnsi="Arial"/>
                <w:b/>
                <w:highlight w:val="red"/>
                <w:lang w:val="ru-RU"/>
              </w:rPr>
              <w:t>.)</w:t>
            </w:r>
          </w:p>
        </w:tc>
        <w:tc>
          <w:tcPr>
            <w:tcW w:w="470" w:type="pct"/>
            <w:tcBorders>
              <w:top w:val="single" w:sz="12" w:space="0" w:color="auto"/>
              <w:left w:val="single" w:sz="6" w:space="0" w:color="auto"/>
              <w:bottom w:val="single" w:sz="6" w:space="0" w:color="auto"/>
              <w:right w:val="single" w:sz="6" w:space="0" w:color="auto"/>
            </w:tcBorders>
            <w:hideMark/>
          </w:tcPr>
          <w:p w:rsidR="005F5F41" w:rsidRPr="007E758E" w:rsidRDefault="005F5F41">
            <w:pPr>
              <w:jc w:val="center"/>
              <w:rPr>
                <w:rFonts w:ascii="Arial" w:hAnsi="Arial"/>
                <w:b/>
                <w:highlight w:val="lightGray"/>
                <w:lang w:val="ru-RU"/>
              </w:rPr>
            </w:pPr>
            <w:proofErr w:type="spellStart"/>
            <w:r w:rsidRPr="007E758E">
              <w:rPr>
                <w:rFonts w:ascii="Arial" w:hAnsi="Arial"/>
                <w:b/>
                <w:highlight w:val="lightGray"/>
                <w:lang w:val="ru-RU"/>
              </w:rPr>
              <w:t>пунктуац</w:t>
            </w:r>
            <w:proofErr w:type="spellEnd"/>
            <w:r w:rsidRPr="007E758E">
              <w:rPr>
                <w:rFonts w:ascii="Arial" w:hAnsi="Arial"/>
                <w:b/>
                <w:highlight w:val="lightGray"/>
                <w:lang w:val="ru-RU"/>
              </w:rPr>
              <w:t>.</w:t>
            </w:r>
          </w:p>
          <w:p w:rsidR="005F5F41" w:rsidRPr="007E758E" w:rsidRDefault="005F5F41">
            <w:pPr>
              <w:jc w:val="center"/>
              <w:rPr>
                <w:rFonts w:ascii="Arial" w:hAnsi="Arial"/>
                <w:b/>
                <w:highlight w:val="lightGray"/>
                <w:lang w:val="ru-RU"/>
              </w:rPr>
            </w:pPr>
            <w:r w:rsidRPr="007E758E">
              <w:rPr>
                <w:rFonts w:ascii="Arial" w:hAnsi="Arial"/>
                <w:b/>
                <w:highlight w:val="lightGray"/>
                <w:lang w:val="ru-RU"/>
              </w:rPr>
              <w:t>ошибка</w:t>
            </w:r>
          </w:p>
          <w:p w:rsidR="005F5F41" w:rsidRPr="005F5F41" w:rsidRDefault="005F5F41">
            <w:pPr>
              <w:widowControl w:val="0"/>
              <w:overflowPunct w:val="0"/>
              <w:autoSpaceDE w:val="0"/>
              <w:autoSpaceDN w:val="0"/>
              <w:adjustRightInd w:val="0"/>
              <w:jc w:val="center"/>
              <w:rPr>
                <w:rFonts w:ascii="Arial" w:hAnsi="Arial"/>
                <w:b/>
                <w:lang w:val="ru-RU"/>
              </w:rPr>
            </w:pPr>
            <w:r w:rsidRPr="007E758E">
              <w:rPr>
                <w:rFonts w:ascii="Arial" w:hAnsi="Arial"/>
                <w:b/>
                <w:highlight w:val="lightGray"/>
                <w:lang w:val="ru-RU"/>
              </w:rPr>
              <w:t xml:space="preserve">( </w:t>
            </w:r>
            <w:r w:rsidRPr="007E758E">
              <w:rPr>
                <w:rFonts w:ascii="Arial" w:hAnsi="Arial"/>
                <w:b/>
                <w:highlight w:val="lightGray"/>
              </w:rPr>
              <w:t>k</w:t>
            </w:r>
            <w:r w:rsidRPr="007E758E">
              <w:rPr>
                <w:rFonts w:ascii="Arial" w:hAnsi="Arial"/>
                <w:b/>
                <w:highlight w:val="lightGray"/>
                <w:lang w:val="ru-RU"/>
              </w:rPr>
              <w:t xml:space="preserve">= 1/5 </w:t>
            </w:r>
            <w:proofErr w:type="spellStart"/>
            <w:r w:rsidRPr="007E758E">
              <w:rPr>
                <w:rFonts w:ascii="Arial" w:hAnsi="Arial"/>
                <w:b/>
                <w:highlight w:val="lightGray"/>
                <w:lang w:val="ru-RU"/>
              </w:rPr>
              <w:t>полн.ош</w:t>
            </w:r>
            <w:proofErr w:type="spellEnd"/>
            <w:r w:rsidRPr="007E758E">
              <w:rPr>
                <w:rFonts w:ascii="Arial" w:hAnsi="Arial"/>
                <w:b/>
                <w:highlight w:val="lightGray"/>
                <w:lang w:val="ru-RU"/>
              </w:rPr>
              <w:t>.)</w:t>
            </w:r>
          </w:p>
        </w:tc>
        <w:tc>
          <w:tcPr>
            <w:tcW w:w="308" w:type="pct"/>
            <w:tcBorders>
              <w:top w:val="single" w:sz="12" w:space="0" w:color="auto"/>
              <w:left w:val="single" w:sz="6" w:space="0" w:color="auto"/>
              <w:bottom w:val="single" w:sz="6" w:space="0" w:color="auto"/>
              <w:right w:val="single" w:sz="6" w:space="0" w:color="auto"/>
            </w:tcBorders>
            <w:hideMark/>
          </w:tcPr>
          <w:p w:rsidR="005F5F41" w:rsidRPr="005F5F41" w:rsidRDefault="005F5F41">
            <w:pPr>
              <w:widowControl w:val="0"/>
              <w:overflowPunct w:val="0"/>
              <w:autoSpaceDE w:val="0"/>
              <w:autoSpaceDN w:val="0"/>
              <w:adjustRightInd w:val="0"/>
              <w:jc w:val="center"/>
              <w:rPr>
                <w:rFonts w:ascii="Arial" w:hAnsi="Arial"/>
                <w:b/>
              </w:rPr>
            </w:pPr>
            <w:proofErr w:type="spellStart"/>
            <w:r w:rsidRPr="005F5F41">
              <w:rPr>
                <w:rFonts w:ascii="Arial" w:hAnsi="Arial"/>
                <w:b/>
              </w:rPr>
              <w:t>Итого</w:t>
            </w:r>
            <w:proofErr w:type="spellEnd"/>
          </w:p>
        </w:tc>
        <w:tc>
          <w:tcPr>
            <w:tcW w:w="367" w:type="pct"/>
            <w:tcBorders>
              <w:top w:val="single" w:sz="12" w:space="0" w:color="auto"/>
              <w:left w:val="single" w:sz="6" w:space="0" w:color="auto"/>
              <w:bottom w:val="nil"/>
              <w:right w:val="single" w:sz="12" w:space="0" w:color="auto"/>
            </w:tcBorders>
            <w:hideMark/>
          </w:tcPr>
          <w:p w:rsidR="005F5F41" w:rsidRPr="005F5F41" w:rsidRDefault="005F5F41">
            <w:pPr>
              <w:widowControl w:val="0"/>
              <w:overflowPunct w:val="0"/>
              <w:autoSpaceDE w:val="0"/>
              <w:autoSpaceDN w:val="0"/>
              <w:adjustRightInd w:val="0"/>
              <w:jc w:val="center"/>
              <w:rPr>
                <w:rFonts w:ascii="Arial" w:hAnsi="Arial"/>
                <w:b/>
              </w:rPr>
            </w:pPr>
            <w:proofErr w:type="spellStart"/>
            <w:r w:rsidRPr="005F5F41">
              <w:rPr>
                <w:rFonts w:ascii="Arial" w:hAnsi="Arial"/>
                <w:b/>
              </w:rPr>
              <w:t>Оценка</w:t>
            </w:r>
            <w:proofErr w:type="spellEnd"/>
          </w:p>
        </w:tc>
      </w:tr>
      <w:tr w:rsidR="000F4704" w:rsidTr="007B18C2">
        <w:tc>
          <w:tcPr>
            <w:tcW w:w="498" w:type="pct"/>
            <w:tcBorders>
              <w:top w:val="single" w:sz="6" w:space="0" w:color="auto"/>
              <w:left w:val="single" w:sz="12" w:space="0" w:color="auto"/>
              <w:bottom w:val="nil"/>
              <w:right w:val="single" w:sz="6" w:space="0" w:color="auto"/>
            </w:tcBorders>
            <w:hideMark/>
          </w:tcPr>
          <w:p w:rsidR="000F4704" w:rsidRPr="005F5F41" w:rsidRDefault="000F4704">
            <w:pPr>
              <w:widowControl w:val="0"/>
              <w:overflowPunct w:val="0"/>
              <w:autoSpaceDE w:val="0"/>
              <w:autoSpaceDN w:val="0"/>
              <w:adjustRightInd w:val="0"/>
              <w:jc w:val="center"/>
              <w:rPr>
                <w:sz w:val="28"/>
              </w:rPr>
            </w:pPr>
            <w:r>
              <w:t xml:space="preserve">Translation </w:t>
            </w:r>
            <w:r>
              <w:rPr>
                <w:lang w:val="ru-RU"/>
              </w:rPr>
              <w:t>№</w:t>
            </w:r>
            <w:r>
              <w:t>1</w:t>
            </w:r>
          </w:p>
        </w:tc>
        <w:tc>
          <w:tcPr>
            <w:tcW w:w="469" w:type="pct"/>
            <w:tcBorders>
              <w:top w:val="single" w:sz="6" w:space="0" w:color="auto"/>
              <w:left w:val="single" w:sz="6" w:space="0" w:color="auto"/>
              <w:bottom w:val="single" w:sz="6" w:space="0" w:color="auto"/>
              <w:right w:val="single" w:sz="6" w:space="0" w:color="auto"/>
            </w:tcBorders>
            <w:hideMark/>
          </w:tcPr>
          <w:p w:rsidR="000F4704" w:rsidRDefault="000F4704">
            <w:pPr>
              <w:widowControl w:val="0"/>
              <w:overflowPunct w:val="0"/>
              <w:autoSpaceDE w:val="0"/>
              <w:autoSpaceDN w:val="0"/>
              <w:adjustRightInd w:val="0"/>
              <w:jc w:val="center"/>
              <w:rPr>
                <w:sz w:val="28"/>
              </w:rPr>
            </w:pPr>
            <w:proofErr w:type="spellStart"/>
            <w:proofErr w:type="gramStart"/>
            <w:r>
              <w:t>фактич</w:t>
            </w:r>
            <w:proofErr w:type="spellEnd"/>
            <w:proofErr w:type="gramEnd"/>
            <w:r>
              <w:t>.</w:t>
            </w:r>
          </w:p>
        </w:tc>
        <w:tc>
          <w:tcPr>
            <w:tcW w:w="451" w:type="pct"/>
            <w:tcBorders>
              <w:top w:val="single" w:sz="6" w:space="0" w:color="auto"/>
              <w:left w:val="single" w:sz="6" w:space="0" w:color="auto"/>
              <w:bottom w:val="single" w:sz="6" w:space="0" w:color="auto"/>
              <w:right w:val="single" w:sz="6" w:space="0" w:color="auto"/>
            </w:tcBorders>
            <w:hideMark/>
          </w:tcPr>
          <w:p w:rsidR="000F4704" w:rsidRDefault="000F4704">
            <w:pPr>
              <w:widowControl w:val="0"/>
              <w:overflowPunct w:val="0"/>
              <w:autoSpaceDE w:val="0"/>
              <w:autoSpaceDN w:val="0"/>
              <w:adjustRightInd w:val="0"/>
              <w:jc w:val="center"/>
              <w:rPr>
                <w:sz w:val="28"/>
              </w:rPr>
            </w:pPr>
            <w:r>
              <w:t>2</w:t>
            </w:r>
          </w:p>
        </w:tc>
        <w:tc>
          <w:tcPr>
            <w:tcW w:w="552" w:type="pct"/>
            <w:tcBorders>
              <w:top w:val="single" w:sz="6" w:space="0" w:color="auto"/>
              <w:left w:val="single" w:sz="6" w:space="0" w:color="auto"/>
              <w:bottom w:val="single" w:sz="6" w:space="0" w:color="auto"/>
              <w:right w:val="single" w:sz="6" w:space="0" w:color="auto"/>
            </w:tcBorders>
            <w:hideMark/>
          </w:tcPr>
          <w:p w:rsidR="000F4704" w:rsidRDefault="000F4704">
            <w:pPr>
              <w:widowControl w:val="0"/>
              <w:overflowPunct w:val="0"/>
              <w:autoSpaceDE w:val="0"/>
              <w:autoSpaceDN w:val="0"/>
              <w:adjustRightInd w:val="0"/>
              <w:jc w:val="center"/>
              <w:rPr>
                <w:sz w:val="28"/>
              </w:rPr>
            </w:pPr>
            <w:r>
              <w:t>3</w:t>
            </w:r>
          </w:p>
        </w:tc>
        <w:tc>
          <w:tcPr>
            <w:tcW w:w="474" w:type="pct"/>
            <w:tcBorders>
              <w:top w:val="single" w:sz="6" w:space="0" w:color="auto"/>
              <w:left w:val="single" w:sz="6" w:space="0" w:color="auto"/>
              <w:bottom w:val="single" w:sz="6" w:space="0" w:color="auto"/>
              <w:right w:val="single" w:sz="6" w:space="0" w:color="auto"/>
            </w:tcBorders>
            <w:hideMark/>
          </w:tcPr>
          <w:p w:rsidR="000F4704" w:rsidRDefault="000F4704">
            <w:pPr>
              <w:widowControl w:val="0"/>
              <w:overflowPunct w:val="0"/>
              <w:autoSpaceDE w:val="0"/>
              <w:autoSpaceDN w:val="0"/>
              <w:adjustRightInd w:val="0"/>
              <w:jc w:val="center"/>
              <w:rPr>
                <w:sz w:val="28"/>
              </w:rPr>
            </w:pPr>
            <w:r>
              <w:t>1</w:t>
            </w:r>
          </w:p>
        </w:tc>
        <w:tc>
          <w:tcPr>
            <w:tcW w:w="470" w:type="pct"/>
            <w:tcBorders>
              <w:top w:val="single" w:sz="6" w:space="0" w:color="auto"/>
              <w:left w:val="single" w:sz="6" w:space="0" w:color="auto"/>
              <w:bottom w:val="single" w:sz="6" w:space="0" w:color="auto"/>
              <w:right w:val="single" w:sz="6" w:space="0" w:color="auto"/>
            </w:tcBorders>
            <w:hideMark/>
          </w:tcPr>
          <w:p w:rsidR="000F4704" w:rsidRDefault="000F4704">
            <w:pPr>
              <w:widowControl w:val="0"/>
              <w:overflowPunct w:val="0"/>
              <w:autoSpaceDE w:val="0"/>
              <w:autoSpaceDN w:val="0"/>
              <w:adjustRightInd w:val="0"/>
              <w:jc w:val="center"/>
              <w:rPr>
                <w:sz w:val="28"/>
              </w:rPr>
            </w:pPr>
            <w:r>
              <w:t>1</w:t>
            </w:r>
          </w:p>
        </w:tc>
        <w:tc>
          <w:tcPr>
            <w:tcW w:w="470" w:type="pct"/>
            <w:tcBorders>
              <w:top w:val="single" w:sz="6" w:space="0" w:color="auto"/>
              <w:left w:val="single" w:sz="6" w:space="0" w:color="auto"/>
              <w:bottom w:val="single" w:sz="6" w:space="0" w:color="auto"/>
              <w:right w:val="single" w:sz="6" w:space="0" w:color="auto"/>
            </w:tcBorders>
            <w:hideMark/>
          </w:tcPr>
          <w:p w:rsidR="000F4704" w:rsidRDefault="000F4704">
            <w:pPr>
              <w:widowControl w:val="0"/>
              <w:overflowPunct w:val="0"/>
              <w:autoSpaceDE w:val="0"/>
              <w:autoSpaceDN w:val="0"/>
              <w:adjustRightInd w:val="0"/>
              <w:jc w:val="center"/>
              <w:rPr>
                <w:sz w:val="28"/>
              </w:rPr>
            </w:pPr>
            <w:r>
              <w:t>3</w:t>
            </w:r>
          </w:p>
        </w:tc>
        <w:tc>
          <w:tcPr>
            <w:tcW w:w="470" w:type="pct"/>
            <w:tcBorders>
              <w:top w:val="single" w:sz="6" w:space="0" w:color="auto"/>
              <w:left w:val="single" w:sz="6" w:space="0" w:color="auto"/>
              <w:bottom w:val="single" w:sz="6" w:space="0" w:color="auto"/>
              <w:right w:val="single" w:sz="6" w:space="0" w:color="auto"/>
            </w:tcBorders>
            <w:hideMark/>
          </w:tcPr>
          <w:p w:rsidR="000F4704" w:rsidRDefault="000F4704">
            <w:pPr>
              <w:widowControl w:val="0"/>
              <w:overflowPunct w:val="0"/>
              <w:autoSpaceDE w:val="0"/>
              <w:autoSpaceDN w:val="0"/>
              <w:adjustRightInd w:val="0"/>
              <w:jc w:val="center"/>
              <w:rPr>
                <w:sz w:val="28"/>
              </w:rPr>
            </w:pPr>
            <w:r>
              <w:t>1</w:t>
            </w:r>
          </w:p>
        </w:tc>
        <w:tc>
          <w:tcPr>
            <w:tcW w:w="470" w:type="pct"/>
            <w:tcBorders>
              <w:top w:val="single" w:sz="6" w:space="0" w:color="auto"/>
              <w:left w:val="single" w:sz="6" w:space="0" w:color="auto"/>
              <w:bottom w:val="single" w:sz="6" w:space="0" w:color="auto"/>
              <w:right w:val="single" w:sz="6" w:space="0" w:color="auto"/>
            </w:tcBorders>
            <w:hideMark/>
          </w:tcPr>
          <w:p w:rsidR="000F4704" w:rsidRDefault="000F4704">
            <w:pPr>
              <w:widowControl w:val="0"/>
              <w:overflowPunct w:val="0"/>
              <w:autoSpaceDE w:val="0"/>
              <w:autoSpaceDN w:val="0"/>
              <w:adjustRightInd w:val="0"/>
              <w:jc w:val="center"/>
              <w:rPr>
                <w:sz w:val="28"/>
              </w:rPr>
            </w:pPr>
            <w:r>
              <w:t>1</w:t>
            </w:r>
          </w:p>
        </w:tc>
        <w:tc>
          <w:tcPr>
            <w:tcW w:w="308" w:type="pct"/>
            <w:tcBorders>
              <w:top w:val="single" w:sz="6" w:space="0" w:color="auto"/>
              <w:left w:val="single" w:sz="6" w:space="0" w:color="auto"/>
              <w:bottom w:val="single" w:sz="6" w:space="0" w:color="auto"/>
              <w:right w:val="single" w:sz="6" w:space="0" w:color="auto"/>
            </w:tcBorders>
            <w:hideMark/>
          </w:tcPr>
          <w:p w:rsidR="000F4704" w:rsidRDefault="000F4704">
            <w:pPr>
              <w:widowControl w:val="0"/>
              <w:overflowPunct w:val="0"/>
              <w:autoSpaceDE w:val="0"/>
              <w:autoSpaceDN w:val="0"/>
              <w:adjustRightInd w:val="0"/>
              <w:jc w:val="center"/>
              <w:rPr>
                <w:sz w:val="28"/>
              </w:rPr>
            </w:pPr>
            <w:r>
              <w:t>12</w:t>
            </w:r>
          </w:p>
        </w:tc>
        <w:tc>
          <w:tcPr>
            <w:tcW w:w="367" w:type="pct"/>
            <w:vMerge w:val="restart"/>
            <w:tcBorders>
              <w:top w:val="single" w:sz="6" w:space="0" w:color="auto"/>
              <w:left w:val="single" w:sz="6" w:space="0" w:color="auto"/>
              <w:right w:val="single" w:sz="12" w:space="0" w:color="auto"/>
            </w:tcBorders>
          </w:tcPr>
          <w:p w:rsidR="000F4704" w:rsidRDefault="000F4704">
            <w:pPr>
              <w:widowControl w:val="0"/>
              <w:overflowPunct w:val="0"/>
              <w:autoSpaceDE w:val="0"/>
              <w:autoSpaceDN w:val="0"/>
              <w:adjustRightInd w:val="0"/>
              <w:jc w:val="center"/>
              <w:rPr>
                <w:sz w:val="28"/>
                <w:lang w:val="ru-RU"/>
              </w:rPr>
            </w:pPr>
          </w:p>
          <w:p w:rsidR="000F4704" w:rsidRPr="000F4704" w:rsidRDefault="000F4704">
            <w:pPr>
              <w:widowControl w:val="0"/>
              <w:overflowPunct w:val="0"/>
              <w:autoSpaceDE w:val="0"/>
              <w:autoSpaceDN w:val="0"/>
              <w:adjustRightInd w:val="0"/>
              <w:jc w:val="center"/>
              <w:rPr>
                <w:sz w:val="28"/>
                <w:lang w:val="ru-RU"/>
              </w:rPr>
            </w:pPr>
            <w:r>
              <w:rPr>
                <w:sz w:val="28"/>
                <w:lang w:val="ru-RU"/>
              </w:rPr>
              <w:t>3</w:t>
            </w:r>
          </w:p>
        </w:tc>
      </w:tr>
      <w:tr w:rsidR="000F4704" w:rsidTr="007B18C2">
        <w:tc>
          <w:tcPr>
            <w:tcW w:w="498" w:type="pct"/>
            <w:tcBorders>
              <w:top w:val="nil"/>
              <w:left w:val="single" w:sz="12" w:space="0" w:color="auto"/>
              <w:bottom w:val="nil"/>
              <w:right w:val="single" w:sz="6" w:space="0" w:color="auto"/>
            </w:tcBorders>
            <w:hideMark/>
          </w:tcPr>
          <w:p w:rsidR="000F4704" w:rsidRPr="005F5F41" w:rsidRDefault="000F4704" w:rsidP="005F5F41">
            <w:pPr>
              <w:widowControl w:val="0"/>
              <w:overflowPunct w:val="0"/>
              <w:autoSpaceDE w:val="0"/>
              <w:autoSpaceDN w:val="0"/>
              <w:adjustRightInd w:val="0"/>
              <w:jc w:val="center"/>
              <w:rPr>
                <w:b/>
                <w:i/>
                <w:sz w:val="28"/>
                <w:lang w:val="ru-RU"/>
              </w:rPr>
            </w:pPr>
            <w:r w:rsidRPr="005F5F41">
              <w:rPr>
                <w:b/>
                <w:i/>
              </w:rPr>
              <w:t>(</w:t>
            </w:r>
            <w:r w:rsidRPr="005F5F41">
              <w:rPr>
                <w:b/>
                <w:i/>
                <w:lang w:val="ru-RU"/>
              </w:rPr>
              <w:t>Образец)</w:t>
            </w:r>
          </w:p>
        </w:tc>
        <w:tc>
          <w:tcPr>
            <w:tcW w:w="469" w:type="pct"/>
            <w:tcBorders>
              <w:top w:val="single" w:sz="6" w:space="0" w:color="auto"/>
              <w:left w:val="single" w:sz="6" w:space="0" w:color="auto"/>
              <w:bottom w:val="single" w:sz="6" w:space="0" w:color="auto"/>
              <w:right w:val="single" w:sz="6" w:space="0" w:color="auto"/>
            </w:tcBorders>
            <w:hideMark/>
          </w:tcPr>
          <w:p w:rsidR="000F4704" w:rsidRDefault="000F4704">
            <w:pPr>
              <w:widowControl w:val="0"/>
              <w:overflowPunct w:val="0"/>
              <w:autoSpaceDE w:val="0"/>
              <w:autoSpaceDN w:val="0"/>
              <w:adjustRightInd w:val="0"/>
              <w:jc w:val="center"/>
              <w:rPr>
                <w:b/>
                <w:sz w:val="28"/>
              </w:rPr>
            </w:pPr>
            <w:proofErr w:type="spellStart"/>
            <w:r>
              <w:rPr>
                <w:b/>
              </w:rPr>
              <w:t>полные</w:t>
            </w:r>
            <w:proofErr w:type="spellEnd"/>
          </w:p>
        </w:tc>
        <w:tc>
          <w:tcPr>
            <w:tcW w:w="451" w:type="pct"/>
            <w:tcBorders>
              <w:top w:val="single" w:sz="6" w:space="0" w:color="auto"/>
              <w:left w:val="single" w:sz="6" w:space="0" w:color="auto"/>
              <w:bottom w:val="single" w:sz="6" w:space="0" w:color="auto"/>
              <w:right w:val="single" w:sz="6" w:space="0" w:color="auto"/>
            </w:tcBorders>
            <w:hideMark/>
          </w:tcPr>
          <w:p w:rsidR="000F4704" w:rsidRDefault="000F4704">
            <w:pPr>
              <w:widowControl w:val="0"/>
              <w:overflowPunct w:val="0"/>
              <w:autoSpaceDE w:val="0"/>
              <w:autoSpaceDN w:val="0"/>
              <w:adjustRightInd w:val="0"/>
              <w:jc w:val="center"/>
              <w:rPr>
                <w:b/>
                <w:sz w:val="28"/>
              </w:rPr>
            </w:pPr>
            <w:r>
              <w:rPr>
                <w:b/>
              </w:rPr>
              <w:t>2</w:t>
            </w:r>
          </w:p>
        </w:tc>
        <w:tc>
          <w:tcPr>
            <w:tcW w:w="552" w:type="pct"/>
            <w:tcBorders>
              <w:top w:val="single" w:sz="6" w:space="0" w:color="auto"/>
              <w:left w:val="single" w:sz="6" w:space="0" w:color="auto"/>
              <w:bottom w:val="single" w:sz="6" w:space="0" w:color="auto"/>
              <w:right w:val="single" w:sz="6" w:space="0" w:color="auto"/>
            </w:tcBorders>
            <w:hideMark/>
          </w:tcPr>
          <w:p w:rsidR="000F4704" w:rsidRDefault="000F4704">
            <w:pPr>
              <w:widowControl w:val="0"/>
              <w:overflowPunct w:val="0"/>
              <w:autoSpaceDE w:val="0"/>
              <w:autoSpaceDN w:val="0"/>
              <w:adjustRightInd w:val="0"/>
              <w:jc w:val="center"/>
              <w:rPr>
                <w:b/>
                <w:sz w:val="28"/>
              </w:rPr>
            </w:pPr>
            <w:r>
              <w:rPr>
                <w:b/>
              </w:rPr>
              <w:t>1</w:t>
            </w:r>
          </w:p>
        </w:tc>
        <w:tc>
          <w:tcPr>
            <w:tcW w:w="474" w:type="pct"/>
            <w:tcBorders>
              <w:top w:val="single" w:sz="6" w:space="0" w:color="auto"/>
              <w:left w:val="single" w:sz="6" w:space="0" w:color="auto"/>
              <w:bottom w:val="single" w:sz="6" w:space="0" w:color="auto"/>
              <w:right w:val="single" w:sz="6" w:space="0" w:color="auto"/>
            </w:tcBorders>
            <w:hideMark/>
          </w:tcPr>
          <w:p w:rsidR="000F4704" w:rsidRDefault="000F4704">
            <w:pPr>
              <w:widowControl w:val="0"/>
              <w:overflowPunct w:val="0"/>
              <w:autoSpaceDE w:val="0"/>
              <w:autoSpaceDN w:val="0"/>
              <w:adjustRightInd w:val="0"/>
              <w:jc w:val="center"/>
              <w:rPr>
                <w:b/>
                <w:sz w:val="28"/>
              </w:rPr>
            </w:pPr>
            <w:r>
              <w:rPr>
                <w:b/>
              </w:rPr>
              <w:t>1/3</w:t>
            </w:r>
          </w:p>
        </w:tc>
        <w:tc>
          <w:tcPr>
            <w:tcW w:w="470" w:type="pct"/>
            <w:tcBorders>
              <w:top w:val="single" w:sz="6" w:space="0" w:color="auto"/>
              <w:left w:val="single" w:sz="6" w:space="0" w:color="auto"/>
              <w:bottom w:val="single" w:sz="6" w:space="0" w:color="auto"/>
              <w:right w:val="single" w:sz="6" w:space="0" w:color="auto"/>
            </w:tcBorders>
            <w:hideMark/>
          </w:tcPr>
          <w:p w:rsidR="000F4704" w:rsidRDefault="000F4704">
            <w:pPr>
              <w:widowControl w:val="0"/>
              <w:overflowPunct w:val="0"/>
              <w:autoSpaceDE w:val="0"/>
              <w:autoSpaceDN w:val="0"/>
              <w:adjustRightInd w:val="0"/>
              <w:jc w:val="center"/>
              <w:rPr>
                <w:b/>
                <w:sz w:val="28"/>
              </w:rPr>
            </w:pPr>
            <w:r>
              <w:rPr>
                <w:b/>
              </w:rPr>
              <w:t>1/3</w:t>
            </w:r>
          </w:p>
        </w:tc>
        <w:tc>
          <w:tcPr>
            <w:tcW w:w="470" w:type="pct"/>
            <w:tcBorders>
              <w:top w:val="single" w:sz="6" w:space="0" w:color="auto"/>
              <w:left w:val="single" w:sz="6" w:space="0" w:color="auto"/>
              <w:bottom w:val="single" w:sz="6" w:space="0" w:color="auto"/>
              <w:right w:val="single" w:sz="6" w:space="0" w:color="auto"/>
            </w:tcBorders>
            <w:hideMark/>
          </w:tcPr>
          <w:p w:rsidR="000F4704" w:rsidRDefault="000F4704">
            <w:pPr>
              <w:widowControl w:val="0"/>
              <w:overflowPunct w:val="0"/>
              <w:autoSpaceDE w:val="0"/>
              <w:autoSpaceDN w:val="0"/>
              <w:adjustRightInd w:val="0"/>
              <w:jc w:val="center"/>
              <w:rPr>
                <w:b/>
                <w:sz w:val="28"/>
              </w:rPr>
            </w:pPr>
            <w:r>
              <w:rPr>
                <w:b/>
              </w:rPr>
              <w:t>3/4</w:t>
            </w:r>
          </w:p>
        </w:tc>
        <w:tc>
          <w:tcPr>
            <w:tcW w:w="470" w:type="pct"/>
            <w:tcBorders>
              <w:top w:val="single" w:sz="6" w:space="0" w:color="auto"/>
              <w:left w:val="single" w:sz="6" w:space="0" w:color="auto"/>
              <w:bottom w:val="single" w:sz="6" w:space="0" w:color="auto"/>
              <w:right w:val="single" w:sz="6" w:space="0" w:color="auto"/>
            </w:tcBorders>
            <w:hideMark/>
          </w:tcPr>
          <w:p w:rsidR="000F4704" w:rsidRDefault="000F4704">
            <w:pPr>
              <w:widowControl w:val="0"/>
              <w:overflowPunct w:val="0"/>
              <w:autoSpaceDE w:val="0"/>
              <w:autoSpaceDN w:val="0"/>
              <w:adjustRightInd w:val="0"/>
              <w:jc w:val="center"/>
              <w:rPr>
                <w:b/>
                <w:sz w:val="28"/>
              </w:rPr>
            </w:pPr>
            <w:r>
              <w:rPr>
                <w:b/>
              </w:rPr>
              <w:t>1/5</w:t>
            </w:r>
          </w:p>
        </w:tc>
        <w:tc>
          <w:tcPr>
            <w:tcW w:w="470" w:type="pct"/>
            <w:tcBorders>
              <w:top w:val="single" w:sz="6" w:space="0" w:color="auto"/>
              <w:left w:val="single" w:sz="6" w:space="0" w:color="auto"/>
              <w:bottom w:val="single" w:sz="6" w:space="0" w:color="auto"/>
              <w:right w:val="single" w:sz="6" w:space="0" w:color="auto"/>
            </w:tcBorders>
            <w:hideMark/>
          </w:tcPr>
          <w:p w:rsidR="000F4704" w:rsidRDefault="000F4704">
            <w:pPr>
              <w:widowControl w:val="0"/>
              <w:overflowPunct w:val="0"/>
              <w:autoSpaceDE w:val="0"/>
              <w:autoSpaceDN w:val="0"/>
              <w:adjustRightInd w:val="0"/>
              <w:jc w:val="center"/>
              <w:rPr>
                <w:b/>
                <w:sz w:val="28"/>
              </w:rPr>
            </w:pPr>
            <w:r>
              <w:rPr>
                <w:b/>
              </w:rPr>
              <w:t>1/5</w:t>
            </w:r>
          </w:p>
        </w:tc>
        <w:tc>
          <w:tcPr>
            <w:tcW w:w="308" w:type="pct"/>
            <w:tcBorders>
              <w:top w:val="single" w:sz="6" w:space="0" w:color="auto"/>
              <w:left w:val="single" w:sz="6" w:space="0" w:color="auto"/>
              <w:bottom w:val="single" w:sz="6" w:space="0" w:color="auto"/>
              <w:right w:val="single" w:sz="6" w:space="0" w:color="auto"/>
            </w:tcBorders>
            <w:hideMark/>
          </w:tcPr>
          <w:p w:rsidR="000F4704" w:rsidRDefault="000F4704">
            <w:pPr>
              <w:widowControl w:val="0"/>
              <w:overflowPunct w:val="0"/>
              <w:autoSpaceDE w:val="0"/>
              <w:autoSpaceDN w:val="0"/>
              <w:adjustRightInd w:val="0"/>
              <w:jc w:val="center"/>
              <w:rPr>
                <w:b/>
                <w:sz w:val="28"/>
              </w:rPr>
            </w:pPr>
            <w:r>
              <w:rPr>
                <w:b/>
              </w:rPr>
              <w:t>4,8</w:t>
            </w:r>
          </w:p>
        </w:tc>
        <w:tc>
          <w:tcPr>
            <w:tcW w:w="367" w:type="pct"/>
            <w:vMerge/>
            <w:tcBorders>
              <w:left w:val="single" w:sz="6" w:space="0" w:color="auto"/>
              <w:bottom w:val="nil"/>
              <w:right w:val="single" w:sz="12" w:space="0" w:color="auto"/>
            </w:tcBorders>
          </w:tcPr>
          <w:p w:rsidR="000F4704" w:rsidRDefault="000F4704">
            <w:pPr>
              <w:widowControl w:val="0"/>
              <w:overflowPunct w:val="0"/>
              <w:autoSpaceDE w:val="0"/>
              <w:autoSpaceDN w:val="0"/>
              <w:adjustRightInd w:val="0"/>
              <w:jc w:val="center"/>
              <w:rPr>
                <w:sz w:val="28"/>
              </w:rPr>
            </w:pPr>
          </w:p>
        </w:tc>
      </w:tr>
      <w:tr w:rsidR="000F4704" w:rsidTr="00C969C0">
        <w:tc>
          <w:tcPr>
            <w:tcW w:w="498" w:type="pct"/>
            <w:vMerge w:val="restart"/>
            <w:tcBorders>
              <w:top w:val="single" w:sz="6" w:space="0" w:color="auto"/>
              <w:left w:val="single" w:sz="12" w:space="0" w:color="auto"/>
              <w:right w:val="single" w:sz="6" w:space="0" w:color="auto"/>
            </w:tcBorders>
            <w:hideMark/>
          </w:tcPr>
          <w:p w:rsidR="000F4704" w:rsidRDefault="000F4704">
            <w:pPr>
              <w:widowControl w:val="0"/>
              <w:overflowPunct w:val="0"/>
              <w:autoSpaceDE w:val="0"/>
              <w:autoSpaceDN w:val="0"/>
              <w:adjustRightInd w:val="0"/>
              <w:jc w:val="center"/>
              <w:rPr>
                <w:lang w:val="ru-RU"/>
              </w:rPr>
            </w:pPr>
            <w:r>
              <w:t xml:space="preserve">Translation </w:t>
            </w:r>
            <w:r>
              <w:rPr>
                <w:lang w:val="ru-RU"/>
              </w:rPr>
              <w:t>№</w:t>
            </w:r>
            <w:r>
              <w:t>2</w:t>
            </w:r>
          </w:p>
          <w:p w:rsidR="000F4704" w:rsidRPr="005F5F41" w:rsidRDefault="000F4704" w:rsidP="005F5F41">
            <w:pPr>
              <w:widowControl w:val="0"/>
              <w:overflowPunct w:val="0"/>
              <w:autoSpaceDE w:val="0"/>
              <w:autoSpaceDN w:val="0"/>
              <w:adjustRightInd w:val="0"/>
              <w:jc w:val="center"/>
              <w:rPr>
                <w:sz w:val="28"/>
                <w:lang w:val="ru-RU"/>
              </w:rPr>
            </w:pPr>
            <w:r w:rsidRPr="005F5F41">
              <w:rPr>
                <w:b/>
                <w:i/>
                <w:lang w:val="ru-RU"/>
              </w:rPr>
              <w:t>(Образец)</w:t>
            </w:r>
          </w:p>
        </w:tc>
        <w:tc>
          <w:tcPr>
            <w:tcW w:w="469" w:type="pct"/>
            <w:tcBorders>
              <w:top w:val="single" w:sz="6" w:space="0" w:color="auto"/>
              <w:left w:val="single" w:sz="6" w:space="0" w:color="auto"/>
              <w:bottom w:val="single" w:sz="6" w:space="0" w:color="auto"/>
              <w:right w:val="single" w:sz="6" w:space="0" w:color="auto"/>
            </w:tcBorders>
            <w:hideMark/>
          </w:tcPr>
          <w:p w:rsidR="000F4704" w:rsidRDefault="000F4704">
            <w:pPr>
              <w:widowControl w:val="0"/>
              <w:overflowPunct w:val="0"/>
              <w:autoSpaceDE w:val="0"/>
              <w:autoSpaceDN w:val="0"/>
              <w:adjustRightInd w:val="0"/>
              <w:jc w:val="center"/>
              <w:rPr>
                <w:sz w:val="28"/>
              </w:rPr>
            </w:pPr>
            <w:proofErr w:type="spellStart"/>
            <w:proofErr w:type="gramStart"/>
            <w:r>
              <w:t>фактич</w:t>
            </w:r>
            <w:proofErr w:type="spellEnd"/>
            <w:proofErr w:type="gramEnd"/>
            <w:r>
              <w:t>.</w:t>
            </w:r>
          </w:p>
        </w:tc>
        <w:tc>
          <w:tcPr>
            <w:tcW w:w="451" w:type="pct"/>
            <w:tcBorders>
              <w:top w:val="single" w:sz="6" w:space="0" w:color="auto"/>
              <w:left w:val="single" w:sz="6" w:space="0" w:color="auto"/>
              <w:bottom w:val="single" w:sz="6" w:space="0" w:color="auto"/>
              <w:right w:val="single" w:sz="6" w:space="0" w:color="auto"/>
            </w:tcBorders>
            <w:hideMark/>
          </w:tcPr>
          <w:p w:rsidR="000F4704" w:rsidRDefault="000F4704">
            <w:pPr>
              <w:widowControl w:val="0"/>
              <w:overflowPunct w:val="0"/>
              <w:autoSpaceDE w:val="0"/>
              <w:autoSpaceDN w:val="0"/>
              <w:adjustRightInd w:val="0"/>
              <w:jc w:val="center"/>
              <w:rPr>
                <w:sz w:val="28"/>
              </w:rPr>
            </w:pPr>
            <w:r>
              <w:t>1</w:t>
            </w:r>
          </w:p>
        </w:tc>
        <w:tc>
          <w:tcPr>
            <w:tcW w:w="552" w:type="pct"/>
            <w:tcBorders>
              <w:top w:val="single" w:sz="6" w:space="0" w:color="auto"/>
              <w:left w:val="single" w:sz="6" w:space="0" w:color="auto"/>
              <w:bottom w:val="single" w:sz="6" w:space="0" w:color="auto"/>
              <w:right w:val="single" w:sz="6" w:space="0" w:color="auto"/>
            </w:tcBorders>
            <w:hideMark/>
          </w:tcPr>
          <w:p w:rsidR="000F4704" w:rsidRDefault="000F4704">
            <w:pPr>
              <w:widowControl w:val="0"/>
              <w:overflowPunct w:val="0"/>
              <w:autoSpaceDE w:val="0"/>
              <w:autoSpaceDN w:val="0"/>
              <w:adjustRightInd w:val="0"/>
              <w:jc w:val="center"/>
              <w:rPr>
                <w:sz w:val="28"/>
              </w:rPr>
            </w:pPr>
            <w:r>
              <w:t>2</w:t>
            </w:r>
          </w:p>
        </w:tc>
        <w:tc>
          <w:tcPr>
            <w:tcW w:w="474" w:type="pct"/>
            <w:tcBorders>
              <w:top w:val="single" w:sz="6" w:space="0" w:color="auto"/>
              <w:left w:val="single" w:sz="6" w:space="0" w:color="auto"/>
              <w:bottom w:val="single" w:sz="6" w:space="0" w:color="auto"/>
              <w:right w:val="single" w:sz="6" w:space="0" w:color="auto"/>
            </w:tcBorders>
            <w:hideMark/>
          </w:tcPr>
          <w:p w:rsidR="000F4704" w:rsidRDefault="000F4704">
            <w:pPr>
              <w:widowControl w:val="0"/>
              <w:overflowPunct w:val="0"/>
              <w:autoSpaceDE w:val="0"/>
              <w:autoSpaceDN w:val="0"/>
              <w:adjustRightInd w:val="0"/>
              <w:jc w:val="center"/>
              <w:rPr>
                <w:sz w:val="28"/>
              </w:rPr>
            </w:pPr>
            <w:r>
              <w:t>1</w:t>
            </w:r>
          </w:p>
        </w:tc>
        <w:tc>
          <w:tcPr>
            <w:tcW w:w="470" w:type="pct"/>
            <w:tcBorders>
              <w:top w:val="single" w:sz="6" w:space="0" w:color="auto"/>
              <w:left w:val="single" w:sz="6" w:space="0" w:color="auto"/>
              <w:bottom w:val="single" w:sz="6" w:space="0" w:color="auto"/>
              <w:right w:val="single" w:sz="6" w:space="0" w:color="auto"/>
            </w:tcBorders>
            <w:hideMark/>
          </w:tcPr>
          <w:p w:rsidR="000F4704" w:rsidRPr="000F4704" w:rsidRDefault="000F4704">
            <w:pPr>
              <w:widowControl w:val="0"/>
              <w:overflowPunct w:val="0"/>
              <w:autoSpaceDE w:val="0"/>
              <w:autoSpaceDN w:val="0"/>
              <w:adjustRightInd w:val="0"/>
              <w:jc w:val="center"/>
              <w:rPr>
                <w:sz w:val="28"/>
                <w:lang w:val="ru-RU"/>
              </w:rPr>
            </w:pPr>
            <w:r>
              <w:rPr>
                <w:lang w:val="ru-RU"/>
              </w:rPr>
              <w:t>0</w:t>
            </w:r>
          </w:p>
        </w:tc>
        <w:tc>
          <w:tcPr>
            <w:tcW w:w="470" w:type="pct"/>
            <w:tcBorders>
              <w:top w:val="single" w:sz="6" w:space="0" w:color="auto"/>
              <w:left w:val="single" w:sz="6" w:space="0" w:color="auto"/>
              <w:bottom w:val="single" w:sz="6" w:space="0" w:color="auto"/>
              <w:right w:val="single" w:sz="6" w:space="0" w:color="auto"/>
            </w:tcBorders>
            <w:hideMark/>
          </w:tcPr>
          <w:p w:rsidR="000F4704" w:rsidRPr="000F4704" w:rsidRDefault="000F4704">
            <w:pPr>
              <w:widowControl w:val="0"/>
              <w:overflowPunct w:val="0"/>
              <w:autoSpaceDE w:val="0"/>
              <w:autoSpaceDN w:val="0"/>
              <w:adjustRightInd w:val="0"/>
              <w:jc w:val="center"/>
              <w:rPr>
                <w:sz w:val="28"/>
                <w:lang w:val="ru-RU"/>
              </w:rPr>
            </w:pPr>
            <w:r>
              <w:rPr>
                <w:lang w:val="ru-RU"/>
              </w:rPr>
              <w:t>8</w:t>
            </w:r>
          </w:p>
        </w:tc>
        <w:tc>
          <w:tcPr>
            <w:tcW w:w="470" w:type="pct"/>
            <w:tcBorders>
              <w:top w:val="single" w:sz="6" w:space="0" w:color="auto"/>
              <w:left w:val="single" w:sz="6" w:space="0" w:color="auto"/>
              <w:bottom w:val="single" w:sz="6" w:space="0" w:color="auto"/>
              <w:right w:val="single" w:sz="6" w:space="0" w:color="auto"/>
            </w:tcBorders>
            <w:hideMark/>
          </w:tcPr>
          <w:p w:rsidR="000F4704" w:rsidRPr="000F4704" w:rsidRDefault="000F4704">
            <w:pPr>
              <w:widowControl w:val="0"/>
              <w:overflowPunct w:val="0"/>
              <w:autoSpaceDE w:val="0"/>
              <w:autoSpaceDN w:val="0"/>
              <w:adjustRightInd w:val="0"/>
              <w:jc w:val="center"/>
              <w:rPr>
                <w:sz w:val="28"/>
                <w:lang w:val="ru-RU"/>
              </w:rPr>
            </w:pPr>
            <w:r>
              <w:rPr>
                <w:lang w:val="ru-RU"/>
              </w:rPr>
              <w:t>0</w:t>
            </w:r>
          </w:p>
        </w:tc>
        <w:tc>
          <w:tcPr>
            <w:tcW w:w="470" w:type="pct"/>
            <w:tcBorders>
              <w:top w:val="single" w:sz="6" w:space="0" w:color="auto"/>
              <w:left w:val="single" w:sz="6" w:space="0" w:color="auto"/>
              <w:bottom w:val="single" w:sz="6" w:space="0" w:color="auto"/>
              <w:right w:val="single" w:sz="6" w:space="0" w:color="auto"/>
            </w:tcBorders>
            <w:hideMark/>
          </w:tcPr>
          <w:p w:rsidR="000F4704" w:rsidRPr="000F4704" w:rsidRDefault="000F4704">
            <w:pPr>
              <w:widowControl w:val="0"/>
              <w:overflowPunct w:val="0"/>
              <w:autoSpaceDE w:val="0"/>
              <w:autoSpaceDN w:val="0"/>
              <w:adjustRightInd w:val="0"/>
              <w:jc w:val="center"/>
              <w:rPr>
                <w:sz w:val="28"/>
                <w:lang w:val="ru-RU"/>
              </w:rPr>
            </w:pPr>
            <w:r>
              <w:rPr>
                <w:lang w:val="ru-RU"/>
              </w:rPr>
              <w:t>0</w:t>
            </w:r>
          </w:p>
        </w:tc>
        <w:tc>
          <w:tcPr>
            <w:tcW w:w="308" w:type="pct"/>
            <w:tcBorders>
              <w:top w:val="single" w:sz="6" w:space="0" w:color="auto"/>
              <w:left w:val="single" w:sz="6" w:space="0" w:color="auto"/>
              <w:bottom w:val="single" w:sz="6" w:space="0" w:color="auto"/>
              <w:right w:val="single" w:sz="6" w:space="0" w:color="auto"/>
            </w:tcBorders>
            <w:hideMark/>
          </w:tcPr>
          <w:p w:rsidR="000F4704" w:rsidRDefault="000F4704">
            <w:pPr>
              <w:widowControl w:val="0"/>
              <w:overflowPunct w:val="0"/>
              <w:autoSpaceDE w:val="0"/>
              <w:autoSpaceDN w:val="0"/>
              <w:adjustRightInd w:val="0"/>
              <w:jc w:val="center"/>
              <w:rPr>
                <w:sz w:val="28"/>
              </w:rPr>
            </w:pPr>
            <w:r>
              <w:rPr>
                <w:lang w:val="ru-RU"/>
              </w:rPr>
              <w:t>1</w:t>
            </w:r>
            <w:r>
              <w:t>2</w:t>
            </w:r>
          </w:p>
        </w:tc>
        <w:tc>
          <w:tcPr>
            <w:tcW w:w="367" w:type="pct"/>
            <w:vMerge w:val="restart"/>
            <w:tcBorders>
              <w:top w:val="single" w:sz="6" w:space="0" w:color="auto"/>
              <w:left w:val="single" w:sz="6" w:space="0" w:color="auto"/>
              <w:right w:val="single" w:sz="12" w:space="0" w:color="auto"/>
            </w:tcBorders>
          </w:tcPr>
          <w:p w:rsidR="000F4704" w:rsidRDefault="000F4704">
            <w:pPr>
              <w:widowControl w:val="0"/>
              <w:overflowPunct w:val="0"/>
              <w:autoSpaceDE w:val="0"/>
              <w:autoSpaceDN w:val="0"/>
              <w:adjustRightInd w:val="0"/>
              <w:jc w:val="center"/>
              <w:rPr>
                <w:sz w:val="28"/>
                <w:lang w:val="ru-RU"/>
              </w:rPr>
            </w:pPr>
          </w:p>
          <w:p w:rsidR="000F4704" w:rsidRPr="000F4704" w:rsidRDefault="000F4704">
            <w:pPr>
              <w:widowControl w:val="0"/>
              <w:overflowPunct w:val="0"/>
              <w:autoSpaceDE w:val="0"/>
              <w:autoSpaceDN w:val="0"/>
              <w:adjustRightInd w:val="0"/>
              <w:jc w:val="center"/>
              <w:rPr>
                <w:sz w:val="28"/>
                <w:lang w:val="ru-RU"/>
              </w:rPr>
            </w:pPr>
            <w:r>
              <w:rPr>
                <w:sz w:val="28"/>
                <w:lang w:val="ru-RU"/>
              </w:rPr>
              <w:t>4</w:t>
            </w:r>
          </w:p>
        </w:tc>
      </w:tr>
      <w:tr w:rsidR="000F4704" w:rsidTr="00C969C0">
        <w:tc>
          <w:tcPr>
            <w:tcW w:w="498" w:type="pct"/>
            <w:vMerge/>
            <w:tcBorders>
              <w:left w:val="single" w:sz="12" w:space="0" w:color="auto"/>
              <w:bottom w:val="single" w:sz="6" w:space="0" w:color="auto"/>
              <w:right w:val="single" w:sz="6" w:space="0" w:color="auto"/>
            </w:tcBorders>
            <w:hideMark/>
          </w:tcPr>
          <w:p w:rsidR="000F4704" w:rsidRPr="005F5F41" w:rsidRDefault="000F4704" w:rsidP="005F5F41">
            <w:pPr>
              <w:widowControl w:val="0"/>
              <w:overflowPunct w:val="0"/>
              <w:autoSpaceDE w:val="0"/>
              <w:autoSpaceDN w:val="0"/>
              <w:adjustRightInd w:val="0"/>
              <w:rPr>
                <w:sz w:val="28"/>
                <w:lang w:val="ru-RU"/>
              </w:rPr>
            </w:pPr>
          </w:p>
        </w:tc>
        <w:tc>
          <w:tcPr>
            <w:tcW w:w="469" w:type="pct"/>
            <w:tcBorders>
              <w:top w:val="single" w:sz="6" w:space="0" w:color="auto"/>
              <w:left w:val="single" w:sz="6" w:space="0" w:color="auto"/>
              <w:bottom w:val="single" w:sz="6" w:space="0" w:color="auto"/>
              <w:right w:val="single" w:sz="6" w:space="0" w:color="auto"/>
            </w:tcBorders>
            <w:hideMark/>
          </w:tcPr>
          <w:p w:rsidR="000F4704" w:rsidRDefault="000F4704">
            <w:pPr>
              <w:widowControl w:val="0"/>
              <w:overflowPunct w:val="0"/>
              <w:autoSpaceDE w:val="0"/>
              <w:autoSpaceDN w:val="0"/>
              <w:adjustRightInd w:val="0"/>
              <w:jc w:val="center"/>
              <w:rPr>
                <w:b/>
                <w:sz w:val="28"/>
              </w:rPr>
            </w:pPr>
            <w:proofErr w:type="spellStart"/>
            <w:r>
              <w:rPr>
                <w:b/>
              </w:rPr>
              <w:t>полные</w:t>
            </w:r>
            <w:proofErr w:type="spellEnd"/>
          </w:p>
        </w:tc>
        <w:tc>
          <w:tcPr>
            <w:tcW w:w="451" w:type="pct"/>
            <w:tcBorders>
              <w:top w:val="single" w:sz="6" w:space="0" w:color="auto"/>
              <w:left w:val="single" w:sz="6" w:space="0" w:color="auto"/>
              <w:bottom w:val="single" w:sz="6" w:space="0" w:color="auto"/>
              <w:right w:val="single" w:sz="6" w:space="0" w:color="auto"/>
            </w:tcBorders>
            <w:hideMark/>
          </w:tcPr>
          <w:p w:rsidR="000F4704" w:rsidRDefault="000F4704">
            <w:pPr>
              <w:widowControl w:val="0"/>
              <w:overflowPunct w:val="0"/>
              <w:autoSpaceDE w:val="0"/>
              <w:autoSpaceDN w:val="0"/>
              <w:adjustRightInd w:val="0"/>
              <w:jc w:val="center"/>
              <w:rPr>
                <w:b/>
                <w:sz w:val="28"/>
              </w:rPr>
            </w:pPr>
            <w:r>
              <w:rPr>
                <w:b/>
              </w:rPr>
              <w:t>1</w:t>
            </w:r>
          </w:p>
        </w:tc>
        <w:tc>
          <w:tcPr>
            <w:tcW w:w="552" w:type="pct"/>
            <w:tcBorders>
              <w:top w:val="single" w:sz="6" w:space="0" w:color="auto"/>
              <w:left w:val="single" w:sz="6" w:space="0" w:color="auto"/>
              <w:bottom w:val="single" w:sz="6" w:space="0" w:color="auto"/>
              <w:right w:val="single" w:sz="6" w:space="0" w:color="auto"/>
            </w:tcBorders>
            <w:hideMark/>
          </w:tcPr>
          <w:p w:rsidR="000F4704" w:rsidRDefault="000F4704">
            <w:pPr>
              <w:widowControl w:val="0"/>
              <w:overflowPunct w:val="0"/>
              <w:autoSpaceDE w:val="0"/>
              <w:autoSpaceDN w:val="0"/>
              <w:adjustRightInd w:val="0"/>
              <w:jc w:val="center"/>
              <w:rPr>
                <w:b/>
                <w:sz w:val="28"/>
              </w:rPr>
            </w:pPr>
            <w:r>
              <w:rPr>
                <w:b/>
              </w:rPr>
              <w:t>2/3</w:t>
            </w:r>
          </w:p>
        </w:tc>
        <w:tc>
          <w:tcPr>
            <w:tcW w:w="474" w:type="pct"/>
            <w:tcBorders>
              <w:top w:val="single" w:sz="6" w:space="0" w:color="auto"/>
              <w:left w:val="single" w:sz="6" w:space="0" w:color="auto"/>
              <w:bottom w:val="single" w:sz="6" w:space="0" w:color="auto"/>
              <w:right w:val="single" w:sz="6" w:space="0" w:color="auto"/>
            </w:tcBorders>
            <w:hideMark/>
          </w:tcPr>
          <w:p w:rsidR="000F4704" w:rsidRDefault="000F4704">
            <w:pPr>
              <w:widowControl w:val="0"/>
              <w:overflowPunct w:val="0"/>
              <w:autoSpaceDE w:val="0"/>
              <w:autoSpaceDN w:val="0"/>
              <w:adjustRightInd w:val="0"/>
              <w:jc w:val="center"/>
              <w:rPr>
                <w:b/>
                <w:sz w:val="28"/>
              </w:rPr>
            </w:pPr>
            <w:r>
              <w:rPr>
                <w:b/>
              </w:rPr>
              <w:t>1/3</w:t>
            </w:r>
          </w:p>
        </w:tc>
        <w:tc>
          <w:tcPr>
            <w:tcW w:w="470" w:type="pct"/>
            <w:tcBorders>
              <w:top w:val="single" w:sz="6" w:space="0" w:color="auto"/>
              <w:left w:val="single" w:sz="6" w:space="0" w:color="auto"/>
              <w:bottom w:val="single" w:sz="6" w:space="0" w:color="auto"/>
              <w:right w:val="single" w:sz="6" w:space="0" w:color="auto"/>
            </w:tcBorders>
            <w:hideMark/>
          </w:tcPr>
          <w:p w:rsidR="000F4704" w:rsidRPr="000F4704" w:rsidRDefault="000F4704">
            <w:pPr>
              <w:widowControl w:val="0"/>
              <w:overflowPunct w:val="0"/>
              <w:autoSpaceDE w:val="0"/>
              <w:autoSpaceDN w:val="0"/>
              <w:adjustRightInd w:val="0"/>
              <w:jc w:val="center"/>
              <w:rPr>
                <w:b/>
                <w:sz w:val="28"/>
                <w:lang w:val="ru-RU"/>
              </w:rPr>
            </w:pPr>
            <w:r>
              <w:rPr>
                <w:b/>
                <w:lang w:val="ru-RU"/>
              </w:rPr>
              <w:t>0</w:t>
            </w:r>
          </w:p>
        </w:tc>
        <w:tc>
          <w:tcPr>
            <w:tcW w:w="470" w:type="pct"/>
            <w:tcBorders>
              <w:top w:val="single" w:sz="6" w:space="0" w:color="auto"/>
              <w:left w:val="single" w:sz="6" w:space="0" w:color="auto"/>
              <w:bottom w:val="single" w:sz="6" w:space="0" w:color="auto"/>
              <w:right w:val="single" w:sz="6" w:space="0" w:color="auto"/>
            </w:tcBorders>
            <w:hideMark/>
          </w:tcPr>
          <w:p w:rsidR="000F4704" w:rsidRPr="000F4704" w:rsidRDefault="000F4704">
            <w:pPr>
              <w:widowControl w:val="0"/>
              <w:overflowPunct w:val="0"/>
              <w:autoSpaceDE w:val="0"/>
              <w:autoSpaceDN w:val="0"/>
              <w:adjustRightInd w:val="0"/>
              <w:jc w:val="center"/>
              <w:rPr>
                <w:b/>
                <w:sz w:val="28"/>
                <w:lang w:val="ru-RU"/>
              </w:rPr>
            </w:pPr>
            <w:r>
              <w:rPr>
                <w:b/>
              </w:rPr>
              <w:t>2</w:t>
            </w:r>
          </w:p>
        </w:tc>
        <w:tc>
          <w:tcPr>
            <w:tcW w:w="470" w:type="pct"/>
            <w:tcBorders>
              <w:top w:val="single" w:sz="6" w:space="0" w:color="auto"/>
              <w:left w:val="single" w:sz="6" w:space="0" w:color="auto"/>
              <w:bottom w:val="single" w:sz="6" w:space="0" w:color="auto"/>
              <w:right w:val="single" w:sz="6" w:space="0" w:color="auto"/>
            </w:tcBorders>
            <w:hideMark/>
          </w:tcPr>
          <w:p w:rsidR="000F4704" w:rsidRPr="000F4704" w:rsidRDefault="000F4704">
            <w:pPr>
              <w:widowControl w:val="0"/>
              <w:overflowPunct w:val="0"/>
              <w:autoSpaceDE w:val="0"/>
              <w:autoSpaceDN w:val="0"/>
              <w:adjustRightInd w:val="0"/>
              <w:jc w:val="center"/>
              <w:rPr>
                <w:b/>
                <w:sz w:val="28"/>
                <w:lang w:val="ru-RU"/>
              </w:rPr>
            </w:pPr>
            <w:r>
              <w:rPr>
                <w:b/>
                <w:lang w:val="ru-RU"/>
              </w:rPr>
              <w:t>0</w:t>
            </w:r>
          </w:p>
        </w:tc>
        <w:tc>
          <w:tcPr>
            <w:tcW w:w="470" w:type="pct"/>
            <w:tcBorders>
              <w:top w:val="single" w:sz="6" w:space="0" w:color="auto"/>
              <w:left w:val="single" w:sz="6" w:space="0" w:color="auto"/>
              <w:bottom w:val="single" w:sz="6" w:space="0" w:color="auto"/>
              <w:right w:val="single" w:sz="6" w:space="0" w:color="auto"/>
            </w:tcBorders>
            <w:hideMark/>
          </w:tcPr>
          <w:p w:rsidR="000F4704" w:rsidRPr="000F4704" w:rsidRDefault="000F4704">
            <w:pPr>
              <w:widowControl w:val="0"/>
              <w:overflowPunct w:val="0"/>
              <w:autoSpaceDE w:val="0"/>
              <w:autoSpaceDN w:val="0"/>
              <w:adjustRightInd w:val="0"/>
              <w:jc w:val="center"/>
              <w:rPr>
                <w:b/>
                <w:sz w:val="28"/>
                <w:lang w:val="ru-RU"/>
              </w:rPr>
            </w:pPr>
            <w:r>
              <w:rPr>
                <w:b/>
                <w:lang w:val="ru-RU"/>
              </w:rPr>
              <w:t>0</w:t>
            </w:r>
          </w:p>
        </w:tc>
        <w:tc>
          <w:tcPr>
            <w:tcW w:w="308" w:type="pct"/>
            <w:tcBorders>
              <w:top w:val="single" w:sz="6" w:space="0" w:color="auto"/>
              <w:left w:val="single" w:sz="6" w:space="0" w:color="auto"/>
              <w:bottom w:val="single" w:sz="6" w:space="0" w:color="auto"/>
              <w:right w:val="single" w:sz="6" w:space="0" w:color="auto"/>
            </w:tcBorders>
            <w:hideMark/>
          </w:tcPr>
          <w:p w:rsidR="000F4704" w:rsidRPr="000F4704" w:rsidRDefault="000F4704">
            <w:pPr>
              <w:widowControl w:val="0"/>
              <w:overflowPunct w:val="0"/>
              <w:autoSpaceDE w:val="0"/>
              <w:autoSpaceDN w:val="0"/>
              <w:adjustRightInd w:val="0"/>
              <w:jc w:val="center"/>
              <w:rPr>
                <w:b/>
                <w:sz w:val="28"/>
                <w:lang w:val="ru-RU"/>
              </w:rPr>
            </w:pPr>
            <w:r>
              <w:rPr>
                <w:b/>
                <w:lang w:val="ru-RU"/>
              </w:rPr>
              <w:t>4</w:t>
            </w:r>
          </w:p>
        </w:tc>
        <w:tc>
          <w:tcPr>
            <w:tcW w:w="367" w:type="pct"/>
            <w:vMerge/>
            <w:tcBorders>
              <w:left w:val="single" w:sz="6" w:space="0" w:color="auto"/>
              <w:bottom w:val="single" w:sz="6" w:space="0" w:color="auto"/>
              <w:right w:val="single" w:sz="12" w:space="0" w:color="auto"/>
            </w:tcBorders>
          </w:tcPr>
          <w:p w:rsidR="000F4704" w:rsidRDefault="000F4704">
            <w:pPr>
              <w:widowControl w:val="0"/>
              <w:overflowPunct w:val="0"/>
              <w:autoSpaceDE w:val="0"/>
              <w:autoSpaceDN w:val="0"/>
              <w:adjustRightInd w:val="0"/>
              <w:jc w:val="center"/>
              <w:rPr>
                <w:sz w:val="28"/>
              </w:rPr>
            </w:pPr>
          </w:p>
        </w:tc>
      </w:tr>
    </w:tbl>
    <w:p w:rsidR="000D4F52" w:rsidRPr="000D4F52" w:rsidRDefault="000D4F52" w:rsidP="000D4F52">
      <w:pPr>
        <w:spacing w:after="0" w:line="240" w:lineRule="auto"/>
        <w:jc w:val="center"/>
        <w:rPr>
          <w:rFonts w:ascii="Times New Roman" w:hAnsi="Times New Roman" w:cs="Times New Roman"/>
          <w:sz w:val="24"/>
          <w:szCs w:val="24"/>
          <w:lang w:val="ru-RU"/>
        </w:rPr>
      </w:pPr>
    </w:p>
    <w:p w:rsidR="005F5F41" w:rsidRDefault="000D4F52" w:rsidP="000D4F52">
      <w:pPr>
        <w:spacing w:after="0" w:line="240" w:lineRule="auto"/>
        <w:rPr>
          <w:rFonts w:ascii="Times New Roman" w:hAnsi="Times New Roman" w:cs="Times New Roman"/>
          <w:sz w:val="24"/>
          <w:szCs w:val="24"/>
          <w:lang w:val="ru-RU"/>
        </w:rPr>
        <w:sectPr w:rsidR="005F5F41" w:rsidSect="005F5F41">
          <w:pgSz w:w="15840" w:h="12240" w:orient="landscape"/>
          <w:pgMar w:top="850" w:right="1134" w:bottom="1701" w:left="1134" w:header="720" w:footer="720" w:gutter="0"/>
          <w:cols w:space="720"/>
          <w:docGrid w:linePitch="360"/>
        </w:sectPr>
      </w:pPr>
      <w:r w:rsidRPr="000D4F52">
        <w:rPr>
          <w:rFonts w:ascii="Times New Roman" w:hAnsi="Times New Roman" w:cs="Times New Roman"/>
          <w:sz w:val="24"/>
          <w:szCs w:val="24"/>
          <w:lang w:val="ru-RU"/>
        </w:rPr>
        <w:br w:type="page"/>
      </w:r>
    </w:p>
    <w:p w:rsidR="000D4F52" w:rsidRPr="000D4F52" w:rsidRDefault="000D4F52" w:rsidP="000D4F52">
      <w:pPr>
        <w:spacing w:after="0" w:line="240" w:lineRule="auto"/>
        <w:rPr>
          <w:rFonts w:ascii="Times New Roman" w:hAnsi="Times New Roman" w:cs="Times New Roman"/>
          <w:sz w:val="24"/>
          <w:szCs w:val="24"/>
          <w:lang w:val="ru-RU"/>
        </w:rPr>
      </w:pPr>
    </w:p>
    <w:p w:rsidR="008147DB" w:rsidRPr="008147DB" w:rsidRDefault="008147DB" w:rsidP="008147D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ABC</w:t>
      </w:r>
      <w:r w:rsidRPr="008147DB">
        <w:rPr>
          <w:rFonts w:ascii="Times New Roman" w:hAnsi="Times New Roman" w:cs="Times New Roman"/>
          <w:sz w:val="28"/>
          <w:szCs w:val="28"/>
        </w:rPr>
        <w:t xml:space="preserve"> </w:t>
      </w:r>
      <w:r>
        <w:rPr>
          <w:rFonts w:ascii="Times New Roman" w:hAnsi="Times New Roman" w:cs="Times New Roman"/>
          <w:sz w:val="28"/>
          <w:szCs w:val="28"/>
        </w:rPr>
        <w:t>Publications</w:t>
      </w:r>
    </w:p>
    <w:p w:rsidR="008147DB" w:rsidRDefault="008147DB" w:rsidP="008147D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London</w:t>
      </w:r>
    </w:p>
    <w:p w:rsidR="008147DB" w:rsidRDefault="008147DB" w:rsidP="008147DB">
      <w:pPr>
        <w:spacing w:after="0" w:line="240" w:lineRule="auto"/>
        <w:jc w:val="right"/>
        <w:rPr>
          <w:rFonts w:ascii="Times New Roman" w:hAnsi="Times New Roman" w:cs="Times New Roman"/>
          <w:sz w:val="28"/>
          <w:szCs w:val="28"/>
        </w:rPr>
      </w:pPr>
    </w:p>
    <w:p w:rsidR="008147DB" w:rsidRDefault="008147DB" w:rsidP="008147D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3</w:t>
      </w:r>
      <w:r w:rsidRPr="008147DB">
        <w:rPr>
          <w:rFonts w:ascii="Times New Roman" w:hAnsi="Times New Roman" w:cs="Times New Roman"/>
          <w:sz w:val="28"/>
          <w:szCs w:val="28"/>
          <w:vertAlign w:val="superscript"/>
        </w:rPr>
        <w:t>rd</w:t>
      </w:r>
      <w:r>
        <w:rPr>
          <w:rFonts w:ascii="Times New Roman" w:hAnsi="Times New Roman" w:cs="Times New Roman"/>
          <w:sz w:val="28"/>
          <w:szCs w:val="28"/>
        </w:rPr>
        <w:t xml:space="preserve"> May, 2018</w:t>
      </w:r>
    </w:p>
    <w:p w:rsidR="008147DB" w:rsidRDefault="008147DB" w:rsidP="008147DB">
      <w:pPr>
        <w:spacing w:after="0" w:line="240" w:lineRule="auto"/>
        <w:jc w:val="both"/>
        <w:rPr>
          <w:rFonts w:ascii="Times New Roman" w:hAnsi="Times New Roman" w:cs="Times New Roman"/>
          <w:sz w:val="28"/>
          <w:szCs w:val="28"/>
        </w:rPr>
      </w:pPr>
    </w:p>
    <w:p w:rsidR="008147DB" w:rsidRDefault="008147DB" w:rsidP="008147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Dear </w:t>
      </w:r>
      <w:proofErr w:type="spellStart"/>
      <w:r>
        <w:rPr>
          <w:rFonts w:ascii="Times New Roman" w:hAnsi="Times New Roman" w:cs="Times New Roman"/>
          <w:sz w:val="28"/>
          <w:szCs w:val="28"/>
        </w:rPr>
        <w:t>Mr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Kozyrev</w:t>
      </w:r>
      <w:proofErr w:type="spellEnd"/>
      <w:r>
        <w:rPr>
          <w:rFonts w:ascii="Times New Roman" w:hAnsi="Times New Roman" w:cs="Times New Roman"/>
          <w:sz w:val="28"/>
          <w:szCs w:val="28"/>
        </w:rPr>
        <w:t>,</w:t>
      </w:r>
    </w:p>
    <w:p w:rsidR="008147DB" w:rsidRDefault="008147DB" w:rsidP="008147DB">
      <w:pPr>
        <w:spacing w:after="0" w:line="240" w:lineRule="auto"/>
        <w:jc w:val="both"/>
        <w:rPr>
          <w:rFonts w:ascii="Times New Roman" w:hAnsi="Times New Roman" w:cs="Times New Roman"/>
          <w:sz w:val="28"/>
          <w:szCs w:val="28"/>
        </w:rPr>
      </w:pPr>
    </w:p>
    <w:p w:rsidR="008147DB" w:rsidRDefault="008147DB" w:rsidP="008147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Further to our e-mail of 23</w:t>
      </w:r>
      <w:r w:rsidRPr="008147DB">
        <w:rPr>
          <w:rFonts w:ascii="Times New Roman" w:hAnsi="Times New Roman" w:cs="Times New Roman"/>
          <w:sz w:val="28"/>
          <w:szCs w:val="28"/>
          <w:vertAlign w:val="superscript"/>
        </w:rPr>
        <w:t>rd</w:t>
      </w:r>
      <w:r>
        <w:rPr>
          <w:rFonts w:ascii="Times New Roman" w:hAnsi="Times New Roman" w:cs="Times New Roman"/>
          <w:sz w:val="28"/>
          <w:szCs w:val="28"/>
        </w:rPr>
        <w:t xml:space="preserve"> April </w:t>
      </w:r>
      <w:r w:rsidR="00F766F5">
        <w:rPr>
          <w:rFonts w:ascii="Times New Roman" w:hAnsi="Times New Roman" w:cs="Times New Roman"/>
          <w:sz w:val="28"/>
          <w:szCs w:val="28"/>
        </w:rPr>
        <w:t xml:space="preserve">we enclose herewith a signed copy of our dispatch note as proof that the goods were indeed collected from our warehouse on </w:t>
      </w:r>
      <w:proofErr w:type="gramStart"/>
      <w:r w:rsidR="00F766F5">
        <w:rPr>
          <w:rFonts w:ascii="Times New Roman" w:hAnsi="Times New Roman" w:cs="Times New Roman"/>
          <w:sz w:val="28"/>
          <w:szCs w:val="28"/>
        </w:rPr>
        <w:t>29</w:t>
      </w:r>
      <w:r w:rsidR="00F766F5" w:rsidRPr="00F766F5">
        <w:rPr>
          <w:rFonts w:ascii="Times New Roman" w:hAnsi="Times New Roman" w:cs="Times New Roman"/>
          <w:sz w:val="28"/>
          <w:szCs w:val="28"/>
          <w:vertAlign w:val="superscript"/>
        </w:rPr>
        <w:t>th</w:t>
      </w:r>
      <w:r w:rsidR="00F766F5">
        <w:rPr>
          <w:rFonts w:ascii="Times New Roman" w:hAnsi="Times New Roman" w:cs="Times New Roman"/>
          <w:sz w:val="28"/>
          <w:szCs w:val="28"/>
        </w:rPr>
        <w:t xml:space="preserve">  March</w:t>
      </w:r>
      <w:proofErr w:type="gramEnd"/>
      <w:r w:rsidR="00F766F5">
        <w:rPr>
          <w:rFonts w:ascii="Times New Roman" w:hAnsi="Times New Roman" w:cs="Times New Roman"/>
          <w:sz w:val="28"/>
          <w:szCs w:val="28"/>
        </w:rPr>
        <w:t xml:space="preserve"> of this year. In view of this may we suggest your warehouse carries out a thorough </w:t>
      </w:r>
      <w:proofErr w:type="gramStart"/>
      <w:r w:rsidR="00F766F5">
        <w:rPr>
          <w:rFonts w:ascii="Times New Roman" w:hAnsi="Times New Roman" w:cs="Times New Roman"/>
          <w:sz w:val="28"/>
          <w:szCs w:val="28"/>
        </w:rPr>
        <w:t>search.</w:t>
      </w:r>
      <w:proofErr w:type="gramEnd"/>
      <w:r w:rsidR="00F766F5">
        <w:rPr>
          <w:rFonts w:ascii="Times New Roman" w:hAnsi="Times New Roman" w:cs="Times New Roman"/>
          <w:sz w:val="28"/>
          <w:szCs w:val="28"/>
        </w:rPr>
        <w:t xml:space="preserve"> </w:t>
      </w:r>
      <w:proofErr w:type="gramStart"/>
      <w:r w:rsidR="00F766F5">
        <w:rPr>
          <w:rFonts w:ascii="Times New Roman" w:hAnsi="Times New Roman" w:cs="Times New Roman"/>
          <w:sz w:val="28"/>
          <w:szCs w:val="28"/>
        </w:rPr>
        <w:t>If this fails, kindly claim on the carrier for the loss.</w:t>
      </w:r>
      <w:proofErr w:type="gramEnd"/>
    </w:p>
    <w:p w:rsidR="00F766F5" w:rsidRDefault="00F766F5" w:rsidP="008147DB">
      <w:pPr>
        <w:spacing w:after="0" w:line="240" w:lineRule="auto"/>
        <w:jc w:val="both"/>
        <w:rPr>
          <w:rFonts w:ascii="Times New Roman" w:hAnsi="Times New Roman" w:cs="Times New Roman"/>
          <w:sz w:val="28"/>
          <w:szCs w:val="28"/>
        </w:rPr>
      </w:pPr>
    </w:p>
    <w:p w:rsidR="00F766F5" w:rsidRDefault="00F766F5" w:rsidP="008147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In reply to your letter of 27</w:t>
      </w:r>
      <w:r w:rsidRPr="00F766F5">
        <w:rPr>
          <w:rFonts w:ascii="Times New Roman" w:hAnsi="Times New Roman" w:cs="Times New Roman"/>
          <w:sz w:val="28"/>
          <w:szCs w:val="28"/>
          <w:vertAlign w:val="superscript"/>
        </w:rPr>
        <w:t>th</w:t>
      </w:r>
      <w:r>
        <w:rPr>
          <w:rFonts w:ascii="Times New Roman" w:hAnsi="Times New Roman" w:cs="Times New Roman"/>
          <w:sz w:val="28"/>
          <w:szCs w:val="28"/>
        </w:rPr>
        <w:t xml:space="preserve"> April re non-delivery of 2 commercial dictionaries, these are in stock but we are unable to trace an invoice relating to your company. Could the original order have been put through an agent? It would also assist us if you could quote our pro-forma invoice number. As soon as we receive a reply, we will give the matter immediate attention.</w:t>
      </w:r>
    </w:p>
    <w:p w:rsidR="00F766F5" w:rsidRDefault="00F766F5" w:rsidP="008147DB">
      <w:pPr>
        <w:spacing w:after="0" w:line="240" w:lineRule="auto"/>
        <w:jc w:val="both"/>
        <w:rPr>
          <w:rFonts w:ascii="Times New Roman" w:hAnsi="Times New Roman" w:cs="Times New Roman"/>
          <w:sz w:val="28"/>
          <w:szCs w:val="28"/>
        </w:rPr>
      </w:pPr>
    </w:p>
    <w:p w:rsidR="00F766F5" w:rsidRDefault="00F766F5" w:rsidP="008147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 were certainly sorry to learn that some of the goods we sent by rail were seriously damaged on arrival. In view of your comments on the insufficient packing, we are willing to accept total responsibility for the damage and have dispatched replacements already.</w:t>
      </w:r>
    </w:p>
    <w:p w:rsidR="00F075EA" w:rsidRDefault="00F075EA" w:rsidP="008147DB">
      <w:pPr>
        <w:spacing w:after="0" w:line="240" w:lineRule="auto"/>
        <w:jc w:val="both"/>
        <w:rPr>
          <w:rFonts w:ascii="Times New Roman" w:hAnsi="Times New Roman" w:cs="Times New Roman"/>
          <w:sz w:val="28"/>
          <w:szCs w:val="28"/>
        </w:rPr>
      </w:pPr>
    </w:p>
    <w:p w:rsidR="00F075EA" w:rsidRDefault="00F075EA" w:rsidP="008147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Please advise us when the goods have arrived. We hope to hear from you shortly.</w:t>
      </w:r>
    </w:p>
    <w:p w:rsidR="00F075EA" w:rsidRDefault="00F075EA" w:rsidP="008147DB">
      <w:pPr>
        <w:spacing w:after="0" w:line="240" w:lineRule="auto"/>
        <w:jc w:val="both"/>
        <w:rPr>
          <w:rFonts w:ascii="Times New Roman" w:hAnsi="Times New Roman" w:cs="Times New Roman"/>
          <w:sz w:val="28"/>
          <w:szCs w:val="28"/>
        </w:rPr>
      </w:pPr>
    </w:p>
    <w:p w:rsidR="00F075EA" w:rsidRDefault="00F075EA" w:rsidP="008147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Yours sincerely,</w:t>
      </w:r>
    </w:p>
    <w:p w:rsidR="00F075EA" w:rsidRDefault="00F075EA" w:rsidP="008147DB">
      <w:pPr>
        <w:spacing w:after="0" w:line="240" w:lineRule="auto"/>
        <w:jc w:val="both"/>
        <w:rPr>
          <w:rFonts w:ascii="Times New Roman" w:hAnsi="Times New Roman" w:cs="Times New Roman"/>
          <w:sz w:val="28"/>
          <w:szCs w:val="28"/>
        </w:rPr>
      </w:pPr>
    </w:p>
    <w:p w:rsidR="00F075EA" w:rsidRDefault="00F075EA" w:rsidP="008147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Anne Robinson,</w:t>
      </w:r>
    </w:p>
    <w:p w:rsidR="00F075EA" w:rsidRPr="008147DB" w:rsidRDefault="00F075EA" w:rsidP="008147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Supervisor</w:t>
      </w:r>
    </w:p>
    <w:p w:rsidR="008147DB" w:rsidRPr="008147DB" w:rsidRDefault="008147DB" w:rsidP="005F1531">
      <w:pPr>
        <w:spacing w:after="0" w:line="240" w:lineRule="auto"/>
        <w:jc w:val="center"/>
        <w:rPr>
          <w:rFonts w:ascii="Times New Roman" w:hAnsi="Times New Roman" w:cs="Times New Roman"/>
          <w:sz w:val="28"/>
          <w:szCs w:val="28"/>
        </w:rPr>
      </w:pPr>
    </w:p>
    <w:p w:rsidR="008147DB" w:rsidRDefault="008147DB" w:rsidP="008147DB">
      <w:pPr>
        <w:jc w:val="right"/>
        <w:rPr>
          <w:rFonts w:ascii="Times New Roman" w:hAnsi="Times New Roman" w:cs="Times New Roman"/>
          <w:sz w:val="28"/>
          <w:szCs w:val="28"/>
        </w:rPr>
      </w:pPr>
      <w:r>
        <w:rPr>
          <w:rFonts w:ascii="Times New Roman" w:hAnsi="Times New Roman" w:cs="Times New Roman"/>
          <w:sz w:val="28"/>
          <w:szCs w:val="28"/>
        </w:rPr>
        <w:br w:type="page"/>
      </w:r>
    </w:p>
    <w:p w:rsidR="005F1531" w:rsidRPr="008147DB" w:rsidRDefault="00046684" w:rsidP="005F15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TRANSLATION</w:t>
      </w:r>
      <w:r w:rsidR="005F1531" w:rsidRPr="008147DB">
        <w:rPr>
          <w:rFonts w:ascii="Times New Roman" w:hAnsi="Times New Roman" w:cs="Times New Roman"/>
          <w:sz w:val="28"/>
          <w:szCs w:val="28"/>
        </w:rPr>
        <w:t xml:space="preserve"> №1</w:t>
      </w:r>
    </w:p>
    <w:p w:rsidR="005F1531" w:rsidRPr="008147DB" w:rsidRDefault="005F1531" w:rsidP="005F1531">
      <w:pPr>
        <w:spacing w:after="0" w:line="240" w:lineRule="auto"/>
        <w:jc w:val="center"/>
        <w:rPr>
          <w:rFonts w:ascii="Times New Roman" w:hAnsi="Times New Roman" w:cs="Times New Roman"/>
          <w:sz w:val="28"/>
          <w:szCs w:val="28"/>
        </w:rPr>
      </w:pPr>
    </w:p>
    <w:p w:rsidR="00535F2B" w:rsidRPr="005F1531" w:rsidRDefault="005F1531" w:rsidP="005F1531">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rPr>
        <w:t>ABC</w:t>
      </w:r>
      <w:r w:rsidRPr="005F1531">
        <w:rPr>
          <w:rFonts w:ascii="Times New Roman" w:hAnsi="Times New Roman" w:cs="Times New Roman"/>
          <w:sz w:val="28"/>
          <w:szCs w:val="28"/>
          <w:lang w:val="ru-RU"/>
        </w:rPr>
        <w:t xml:space="preserve"> </w:t>
      </w:r>
      <w:r>
        <w:rPr>
          <w:rFonts w:ascii="Times New Roman" w:hAnsi="Times New Roman" w:cs="Times New Roman"/>
          <w:sz w:val="28"/>
          <w:szCs w:val="28"/>
        </w:rPr>
        <w:t>Publications</w:t>
      </w:r>
    </w:p>
    <w:p w:rsidR="005F1531" w:rsidRPr="005F1531" w:rsidRDefault="005F1531" w:rsidP="005F1531">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rPr>
        <w:t>London</w:t>
      </w:r>
    </w:p>
    <w:p w:rsidR="005F1531" w:rsidRPr="005F1531" w:rsidRDefault="005F1531" w:rsidP="005F1531">
      <w:pPr>
        <w:spacing w:after="0" w:line="240" w:lineRule="auto"/>
        <w:jc w:val="center"/>
        <w:rPr>
          <w:rFonts w:ascii="Times New Roman" w:hAnsi="Times New Roman" w:cs="Times New Roman"/>
          <w:sz w:val="28"/>
          <w:szCs w:val="28"/>
          <w:lang w:val="ru-RU"/>
        </w:rPr>
      </w:pPr>
    </w:p>
    <w:p w:rsidR="005F1531" w:rsidRPr="000D4F52" w:rsidRDefault="005F1531" w:rsidP="005F1531">
      <w:pPr>
        <w:spacing w:after="0" w:line="240" w:lineRule="auto"/>
        <w:jc w:val="right"/>
        <w:rPr>
          <w:rFonts w:ascii="Times New Roman" w:hAnsi="Times New Roman" w:cs="Times New Roman"/>
          <w:sz w:val="28"/>
          <w:szCs w:val="28"/>
          <w:lang w:val="ru-RU"/>
        </w:rPr>
      </w:pPr>
      <w:r w:rsidRPr="005F1531">
        <w:rPr>
          <w:rFonts w:ascii="Times New Roman" w:hAnsi="Times New Roman" w:cs="Times New Roman"/>
          <w:sz w:val="28"/>
          <w:szCs w:val="28"/>
          <w:lang w:val="ru-RU"/>
        </w:rPr>
        <w:t xml:space="preserve">3 </w:t>
      </w:r>
      <w:r w:rsidR="008147DB">
        <w:rPr>
          <w:rFonts w:ascii="Times New Roman" w:hAnsi="Times New Roman" w:cs="Times New Roman"/>
          <w:sz w:val="28"/>
          <w:szCs w:val="28"/>
          <w:lang w:val="ru-RU"/>
        </w:rPr>
        <w:t>мая, 20</w:t>
      </w:r>
      <w:r w:rsidR="008147DB" w:rsidRPr="000D4F52">
        <w:rPr>
          <w:rFonts w:ascii="Times New Roman" w:hAnsi="Times New Roman" w:cs="Times New Roman"/>
          <w:sz w:val="28"/>
          <w:szCs w:val="28"/>
          <w:lang w:val="ru-RU"/>
        </w:rPr>
        <w:t>18</w:t>
      </w:r>
    </w:p>
    <w:p w:rsidR="005F1531" w:rsidRDefault="005F1531" w:rsidP="005F1531">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Уважаемый господин Козырев,</w:t>
      </w:r>
    </w:p>
    <w:p w:rsidR="005F1531" w:rsidRDefault="005F1531" w:rsidP="005F1531">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К информации, отправленной</w:t>
      </w:r>
      <w:r>
        <w:rPr>
          <w:rFonts w:ascii="Times New Roman" w:hAnsi="Times New Roman" w:cs="Times New Roman"/>
          <w:sz w:val="28"/>
          <w:szCs w:val="28"/>
          <w:lang w:val="ru-RU"/>
        </w:rPr>
        <w:tab/>
        <w:t xml:space="preserve"> по электронной почте 23 апреля, мы прилагаем завершенную копию документов о размещении товаров в подтверждение того, что товары действительно были получены из торгового дома 29 Марта этого года. В связи с этим мы просим представителей торгового дома точно выполнить условия договора. В случае невыполнения условий, ответственным за убытки является отправитель.</w:t>
      </w:r>
    </w:p>
    <w:p w:rsidR="005F1531" w:rsidRDefault="005F1531" w:rsidP="005F1531">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В ответ на ваше письмо от 27 апреля о </w:t>
      </w:r>
      <w:proofErr w:type="spellStart"/>
      <w:r>
        <w:rPr>
          <w:rFonts w:ascii="Times New Roman" w:hAnsi="Times New Roman" w:cs="Times New Roman"/>
          <w:sz w:val="28"/>
          <w:szCs w:val="28"/>
          <w:lang w:val="ru-RU"/>
        </w:rPr>
        <w:t>перепоставке</w:t>
      </w:r>
      <w:proofErr w:type="spellEnd"/>
      <w:r>
        <w:rPr>
          <w:rFonts w:ascii="Times New Roman" w:hAnsi="Times New Roman" w:cs="Times New Roman"/>
          <w:sz w:val="28"/>
          <w:szCs w:val="28"/>
          <w:lang w:val="ru-RU"/>
        </w:rPr>
        <w:t xml:space="preserve"> двух коммерческих словарей, мы подтверждаем наличие их на складе, однако мы не можем</w:t>
      </w:r>
      <w:r w:rsidR="00046684">
        <w:rPr>
          <w:rFonts w:ascii="Times New Roman" w:hAnsi="Times New Roman" w:cs="Times New Roman"/>
          <w:sz w:val="28"/>
          <w:szCs w:val="28"/>
          <w:lang w:val="ru-RU"/>
        </w:rPr>
        <w:t xml:space="preserve"> отправить счет фактуру, которая относится к вашей компании. Первичный заказ должен быть осуществлен через представителя компании. Вы также сможете оказать нам содействие, если укажите номер счета. Как только ответ будет получен, мы немедленно рассмотрим ваше предложение.</w:t>
      </w:r>
    </w:p>
    <w:p w:rsidR="00046684" w:rsidRDefault="00046684" w:rsidP="005F1531">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К сожалению, некоторые товары, отправленные железнодорожным путем, были серьезно повреждены по прибытию. Учитывая ваше оповещение о некачественной упаковке, мы готовы взять на себя ответственность за поврежденные товары и уже произвели замену.</w:t>
      </w:r>
    </w:p>
    <w:p w:rsidR="00046684" w:rsidRDefault="00046684" w:rsidP="005F1531">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Пожалуйста, сообщите нам о прибытии товара.</w:t>
      </w:r>
    </w:p>
    <w:p w:rsidR="00046684" w:rsidRDefault="00046684" w:rsidP="005F1531">
      <w:pPr>
        <w:spacing w:after="0" w:line="240" w:lineRule="auto"/>
        <w:jc w:val="both"/>
        <w:rPr>
          <w:rFonts w:ascii="Times New Roman" w:hAnsi="Times New Roman" w:cs="Times New Roman"/>
          <w:sz w:val="28"/>
          <w:szCs w:val="28"/>
          <w:lang w:val="ru-RU"/>
        </w:rPr>
      </w:pPr>
    </w:p>
    <w:p w:rsidR="00046684" w:rsidRDefault="00046684" w:rsidP="005F1531">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С уважением,</w:t>
      </w:r>
    </w:p>
    <w:p w:rsidR="00046684" w:rsidRDefault="00046684" w:rsidP="005F1531">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Анна Робинсон</w:t>
      </w:r>
    </w:p>
    <w:p w:rsidR="00046684" w:rsidRDefault="00046684" w:rsidP="005F1531">
      <w:pPr>
        <w:spacing w:after="0" w:line="240" w:lineRule="auto"/>
        <w:jc w:val="both"/>
        <w:rPr>
          <w:rFonts w:ascii="Times New Roman" w:hAnsi="Times New Roman" w:cs="Times New Roman"/>
          <w:sz w:val="28"/>
          <w:szCs w:val="28"/>
          <w:lang w:val="ru-RU"/>
        </w:rPr>
      </w:pPr>
    </w:p>
    <w:p w:rsidR="00046684" w:rsidRPr="000D4F52" w:rsidRDefault="00046684">
      <w:pPr>
        <w:rPr>
          <w:rFonts w:ascii="Times New Roman" w:hAnsi="Times New Roman" w:cs="Times New Roman"/>
          <w:sz w:val="28"/>
          <w:szCs w:val="28"/>
          <w:lang w:val="ru-RU"/>
        </w:rPr>
      </w:pPr>
      <w:r w:rsidRPr="000D4F52">
        <w:rPr>
          <w:rFonts w:ascii="Times New Roman" w:hAnsi="Times New Roman" w:cs="Times New Roman"/>
          <w:sz w:val="28"/>
          <w:szCs w:val="28"/>
          <w:lang w:val="ru-RU"/>
        </w:rPr>
        <w:br w:type="page"/>
      </w:r>
    </w:p>
    <w:p w:rsidR="00046684" w:rsidRDefault="00046684" w:rsidP="00046684">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rPr>
        <w:lastRenderedPageBreak/>
        <w:t>TRANSLATION</w:t>
      </w:r>
      <w:r w:rsidRPr="000D4F52">
        <w:rPr>
          <w:rFonts w:ascii="Times New Roman" w:hAnsi="Times New Roman" w:cs="Times New Roman"/>
          <w:sz w:val="28"/>
          <w:szCs w:val="28"/>
          <w:lang w:val="ru-RU"/>
        </w:rPr>
        <w:t xml:space="preserve"> </w:t>
      </w:r>
      <w:r>
        <w:rPr>
          <w:rFonts w:ascii="Times New Roman" w:hAnsi="Times New Roman" w:cs="Times New Roman"/>
          <w:sz w:val="28"/>
          <w:szCs w:val="28"/>
          <w:lang w:val="ru-RU"/>
        </w:rPr>
        <w:t>№2</w:t>
      </w:r>
    </w:p>
    <w:p w:rsidR="00046684" w:rsidRDefault="00046684" w:rsidP="00046684">
      <w:pPr>
        <w:spacing w:after="0" w:line="240" w:lineRule="auto"/>
        <w:jc w:val="center"/>
        <w:rPr>
          <w:rFonts w:ascii="Times New Roman" w:hAnsi="Times New Roman" w:cs="Times New Roman"/>
          <w:sz w:val="28"/>
          <w:szCs w:val="28"/>
          <w:lang w:val="ru-RU"/>
        </w:rPr>
      </w:pPr>
    </w:p>
    <w:p w:rsidR="00046684" w:rsidRPr="000D4F52" w:rsidRDefault="00046684" w:rsidP="0004668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ABC</w:t>
      </w:r>
      <w:r w:rsidRPr="000D4F52">
        <w:rPr>
          <w:rFonts w:ascii="Times New Roman" w:hAnsi="Times New Roman" w:cs="Times New Roman"/>
          <w:sz w:val="28"/>
          <w:szCs w:val="28"/>
        </w:rPr>
        <w:t xml:space="preserve"> </w:t>
      </w:r>
      <w:r>
        <w:rPr>
          <w:rFonts w:ascii="Times New Roman" w:hAnsi="Times New Roman" w:cs="Times New Roman"/>
          <w:sz w:val="28"/>
          <w:szCs w:val="28"/>
        </w:rPr>
        <w:t>Publications</w:t>
      </w:r>
    </w:p>
    <w:p w:rsidR="00046684" w:rsidRPr="000D4F52" w:rsidRDefault="00046684" w:rsidP="0004668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London</w:t>
      </w:r>
    </w:p>
    <w:p w:rsidR="00046684" w:rsidRPr="000D4F52" w:rsidRDefault="00046684" w:rsidP="00046684">
      <w:pPr>
        <w:spacing w:after="0" w:line="240" w:lineRule="auto"/>
        <w:jc w:val="center"/>
        <w:rPr>
          <w:rFonts w:ascii="Times New Roman" w:hAnsi="Times New Roman" w:cs="Times New Roman"/>
          <w:sz w:val="28"/>
          <w:szCs w:val="28"/>
        </w:rPr>
      </w:pPr>
    </w:p>
    <w:p w:rsidR="00046684" w:rsidRPr="000D4F52" w:rsidRDefault="00046684" w:rsidP="00046684">
      <w:pPr>
        <w:spacing w:after="0" w:line="240" w:lineRule="auto"/>
        <w:jc w:val="right"/>
        <w:rPr>
          <w:rFonts w:ascii="Times New Roman" w:hAnsi="Times New Roman" w:cs="Times New Roman"/>
          <w:sz w:val="28"/>
          <w:szCs w:val="28"/>
        </w:rPr>
      </w:pPr>
      <w:proofErr w:type="gramStart"/>
      <w:r w:rsidRPr="000D4F52">
        <w:rPr>
          <w:rFonts w:ascii="Times New Roman" w:hAnsi="Times New Roman" w:cs="Times New Roman"/>
          <w:sz w:val="28"/>
          <w:szCs w:val="28"/>
        </w:rPr>
        <w:t xml:space="preserve">3 </w:t>
      </w:r>
      <w:r>
        <w:rPr>
          <w:rFonts w:ascii="Times New Roman" w:hAnsi="Times New Roman" w:cs="Times New Roman"/>
          <w:sz w:val="28"/>
          <w:szCs w:val="28"/>
          <w:lang w:val="ru-RU"/>
        </w:rPr>
        <w:t>мая</w:t>
      </w:r>
      <w:r w:rsidR="008147DB" w:rsidRPr="000D4F52">
        <w:rPr>
          <w:rFonts w:ascii="Times New Roman" w:hAnsi="Times New Roman" w:cs="Times New Roman"/>
          <w:sz w:val="28"/>
          <w:szCs w:val="28"/>
        </w:rPr>
        <w:t xml:space="preserve"> 20</w:t>
      </w:r>
      <w:r w:rsidR="008147DB">
        <w:rPr>
          <w:rFonts w:ascii="Times New Roman" w:hAnsi="Times New Roman" w:cs="Times New Roman"/>
          <w:sz w:val="28"/>
          <w:szCs w:val="28"/>
        </w:rPr>
        <w:t xml:space="preserve">18 </w:t>
      </w:r>
      <w:r>
        <w:rPr>
          <w:rFonts w:ascii="Times New Roman" w:hAnsi="Times New Roman" w:cs="Times New Roman"/>
          <w:sz w:val="28"/>
          <w:szCs w:val="28"/>
          <w:lang w:val="ru-RU"/>
        </w:rPr>
        <w:t>г</w:t>
      </w:r>
      <w:r w:rsidRPr="000D4F52">
        <w:rPr>
          <w:rFonts w:ascii="Times New Roman" w:hAnsi="Times New Roman" w:cs="Times New Roman"/>
          <w:sz w:val="28"/>
          <w:szCs w:val="28"/>
        </w:rPr>
        <w:t>.</w:t>
      </w:r>
      <w:proofErr w:type="gramEnd"/>
    </w:p>
    <w:p w:rsidR="00046684" w:rsidRDefault="00046684" w:rsidP="00046684">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Уважаемый господин Козырев,</w:t>
      </w:r>
    </w:p>
    <w:p w:rsidR="00046684" w:rsidRPr="00046684" w:rsidRDefault="00046684" w:rsidP="00046684">
      <w:pPr>
        <w:spacing w:after="0" w:line="240" w:lineRule="auto"/>
        <w:jc w:val="center"/>
        <w:rPr>
          <w:rFonts w:ascii="Times New Roman" w:hAnsi="Times New Roman" w:cs="Times New Roman"/>
          <w:sz w:val="28"/>
          <w:szCs w:val="28"/>
          <w:lang w:val="ru-RU"/>
        </w:rPr>
      </w:pPr>
    </w:p>
    <w:p w:rsidR="00046684" w:rsidRDefault="00046684" w:rsidP="005F1531">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В продолжение нашего письма по электронной почте от 23 Апреля мы прилагаем завершенную копию извещения о разгрузке, которая подтверждает, что товары действительно вывезены с нашего склада 29 марта этого года. В виду этого мы бы хотели предложить Вам провести на Вашем складе тщательное расследование. В случае неудачи, предъявите перевозчику претензию на потерю товаров.</w:t>
      </w:r>
    </w:p>
    <w:p w:rsidR="00046684" w:rsidRDefault="00046684" w:rsidP="005F1531">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В Вашем письме за 27 апреля Вы упоминаете о </w:t>
      </w:r>
      <w:proofErr w:type="spellStart"/>
      <w:r>
        <w:rPr>
          <w:rFonts w:ascii="Times New Roman" w:hAnsi="Times New Roman" w:cs="Times New Roman"/>
          <w:sz w:val="28"/>
          <w:szCs w:val="28"/>
          <w:lang w:val="ru-RU"/>
        </w:rPr>
        <w:t>непоставке</w:t>
      </w:r>
      <w:proofErr w:type="spellEnd"/>
      <w:r>
        <w:rPr>
          <w:rFonts w:ascii="Times New Roman" w:hAnsi="Times New Roman" w:cs="Times New Roman"/>
          <w:sz w:val="28"/>
          <w:szCs w:val="28"/>
          <w:lang w:val="ru-RU"/>
        </w:rPr>
        <w:t xml:space="preserve"> 2 коммерческих словарей. Сейчас они имеются в наличии, но мы не можем найти счет-фактуру, выписа</w:t>
      </w:r>
      <w:r w:rsidR="008147DB">
        <w:rPr>
          <w:rFonts w:ascii="Times New Roman" w:hAnsi="Times New Roman" w:cs="Times New Roman"/>
          <w:sz w:val="28"/>
          <w:szCs w:val="28"/>
          <w:lang w:val="ru-RU"/>
        </w:rPr>
        <w:t xml:space="preserve">нный на Вашу компанию. Возможно, </w:t>
      </w:r>
      <w:r>
        <w:rPr>
          <w:rFonts w:ascii="Times New Roman" w:hAnsi="Times New Roman" w:cs="Times New Roman"/>
          <w:sz w:val="28"/>
          <w:szCs w:val="28"/>
          <w:lang w:val="ru-RU"/>
        </w:rPr>
        <w:t>Вы передали его оригинал через Вашего агента. Вы бы очень нам помогли</w:t>
      </w:r>
      <w:r w:rsidR="008147DB">
        <w:rPr>
          <w:rFonts w:ascii="Times New Roman" w:hAnsi="Times New Roman" w:cs="Times New Roman"/>
          <w:sz w:val="28"/>
          <w:szCs w:val="28"/>
          <w:lang w:val="ru-RU"/>
        </w:rPr>
        <w:t>, выписав номер нашего счета. Сразу по получении ответа, мы немедленно займемся Вашим делом.</w:t>
      </w:r>
    </w:p>
    <w:p w:rsidR="008147DB" w:rsidRDefault="008147DB" w:rsidP="005F1531">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Мы очень сожалеем, что некоторые товары, высланные нами </w:t>
      </w:r>
      <w:proofErr w:type="gramStart"/>
      <w:r>
        <w:rPr>
          <w:rFonts w:ascii="Times New Roman" w:hAnsi="Times New Roman" w:cs="Times New Roman"/>
          <w:sz w:val="28"/>
          <w:szCs w:val="28"/>
          <w:lang w:val="ru-RU"/>
        </w:rPr>
        <w:t>по ж</w:t>
      </w:r>
      <w:proofErr w:type="gramEnd"/>
      <w:r w:rsidRPr="008147DB">
        <w:rPr>
          <w:rFonts w:ascii="Times New Roman" w:hAnsi="Times New Roman" w:cs="Times New Roman"/>
          <w:sz w:val="28"/>
          <w:szCs w:val="28"/>
          <w:lang w:val="ru-RU"/>
        </w:rPr>
        <w:t>/</w:t>
      </w:r>
      <w:r>
        <w:rPr>
          <w:rFonts w:ascii="Times New Roman" w:hAnsi="Times New Roman" w:cs="Times New Roman"/>
          <w:sz w:val="28"/>
          <w:szCs w:val="28"/>
          <w:lang w:val="ru-RU"/>
        </w:rPr>
        <w:t>д, оказались серьезно поврежденными, что выяснилось по их прибытии в пункт назначения. Поскольку Вы считаете, что мы недостаточно хорошо упаковали товар, мы готовы взять на себя полную ответственность за повреждения и уже выслали Вам замену.</w:t>
      </w:r>
    </w:p>
    <w:p w:rsidR="008147DB" w:rsidRDefault="008147DB" w:rsidP="005F1531">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Пожалуйста, сообщите нам о прибытии товара. Надеемся, что скоро получим Ваш ответ.</w:t>
      </w:r>
    </w:p>
    <w:p w:rsidR="008147DB" w:rsidRDefault="008147DB" w:rsidP="005F1531">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Искренне Ваша,</w:t>
      </w:r>
    </w:p>
    <w:p w:rsidR="008147DB" w:rsidRDefault="008147DB" w:rsidP="005F1531">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r>
    </w:p>
    <w:p w:rsidR="008147DB" w:rsidRDefault="008147DB" w:rsidP="008147DB">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Анна Робинсон,</w:t>
      </w:r>
    </w:p>
    <w:p w:rsidR="008147DB" w:rsidRPr="008147DB" w:rsidRDefault="008147DB" w:rsidP="008147DB">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начальник по контролю </w:t>
      </w:r>
    </w:p>
    <w:p w:rsidR="005F1531" w:rsidRDefault="005F1531" w:rsidP="005F1531">
      <w:pPr>
        <w:spacing w:after="0" w:line="240" w:lineRule="auto"/>
        <w:jc w:val="both"/>
        <w:rPr>
          <w:rFonts w:ascii="Times New Roman" w:hAnsi="Times New Roman" w:cs="Times New Roman"/>
          <w:sz w:val="28"/>
          <w:szCs w:val="28"/>
          <w:lang w:val="ru-RU"/>
        </w:rPr>
      </w:pPr>
    </w:p>
    <w:p w:rsidR="005F1531" w:rsidRDefault="005F1531" w:rsidP="005F1531">
      <w:pPr>
        <w:spacing w:after="0" w:line="240" w:lineRule="auto"/>
        <w:jc w:val="both"/>
        <w:rPr>
          <w:rFonts w:ascii="Times New Roman" w:hAnsi="Times New Roman" w:cs="Times New Roman"/>
          <w:sz w:val="28"/>
          <w:szCs w:val="28"/>
          <w:lang w:val="ru-RU"/>
        </w:rPr>
      </w:pPr>
    </w:p>
    <w:sectPr w:rsidR="005F1531" w:rsidSect="00535F2B">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0CD8"/>
    <w:multiLevelType w:val="hybridMultilevel"/>
    <w:tmpl w:val="7FA66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51EE9"/>
    <w:multiLevelType w:val="hybridMultilevel"/>
    <w:tmpl w:val="1FF2D3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9264F4"/>
    <w:multiLevelType w:val="hybridMultilevel"/>
    <w:tmpl w:val="ADEE2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03788D"/>
    <w:rsid w:val="0003788D"/>
    <w:rsid w:val="00046684"/>
    <w:rsid w:val="00065376"/>
    <w:rsid w:val="000A68F2"/>
    <w:rsid w:val="000D08D4"/>
    <w:rsid w:val="000D4F52"/>
    <w:rsid w:val="000F4704"/>
    <w:rsid w:val="001517B8"/>
    <w:rsid w:val="00153C20"/>
    <w:rsid w:val="001E3817"/>
    <w:rsid w:val="001F4957"/>
    <w:rsid w:val="00224D0C"/>
    <w:rsid w:val="00276519"/>
    <w:rsid w:val="00330E66"/>
    <w:rsid w:val="003B2EB5"/>
    <w:rsid w:val="003C6144"/>
    <w:rsid w:val="00421994"/>
    <w:rsid w:val="00493BA4"/>
    <w:rsid w:val="00535F2B"/>
    <w:rsid w:val="005F1531"/>
    <w:rsid w:val="005F5F41"/>
    <w:rsid w:val="00634232"/>
    <w:rsid w:val="007C02AA"/>
    <w:rsid w:val="007E758E"/>
    <w:rsid w:val="007F70D8"/>
    <w:rsid w:val="007F7649"/>
    <w:rsid w:val="008147DB"/>
    <w:rsid w:val="00A16474"/>
    <w:rsid w:val="00AD3B70"/>
    <w:rsid w:val="00C34641"/>
    <w:rsid w:val="00C359F5"/>
    <w:rsid w:val="00C65EDC"/>
    <w:rsid w:val="00C71764"/>
    <w:rsid w:val="00D342DD"/>
    <w:rsid w:val="00D64C85"/>
    <w:rsid w:val="00DF02DD"/>
    <w:rsid w:val="00DF4FF5"/>
    <w:rsid w:val="00ED1D32"/>
    <w:rsid w:val="00F075EA"/>
    <w:rsid w:val="00F36DD7"/>
    <w:rsid w:val="00F766F5"/>
    <w:rsid w:val="00FF2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F2B"/>
  </w:style>
  <w:style w:type="paragraph" w:styleId="1">
    <w:name w:val="heading 1"/>
    <w:basedOn w:val="a0"/>
    <w:next w:val="a"/>
    <w:link w:val="10"/>
    <w:qFormat/>
    <w:rsid w:val="000D4F52"/>
    <w:pPr>
      <w:keepNext/>
      <w:keepLines/>
      <w:pBdr>
        <w:bottom w:val="none" w:sz="0" w:space="0" w:color="auto"/>
      </w:pBdr>
      <w:tabs>
        <w:tab w:val="left" w:pos="851"/>
      </w:tabs>
      <w:suppressAutoHyphens/>
      <w:autoSpaceDE w:val="0"/>
      <w:autoSpaceDN w:val="0"/>
      <w:spacing w:before="240" w:after="240"/>
      <w:ind w:left="113" w:right="113"/>
      <w:contextualSpacing w:val="0"/>
      <w:jc w:val="center"/>
      <w:outlineLvl w:val="0"/>
    </w:pPr>
    <w:rPr>
      <w:rFonts w:ascii="Century Schoolbook" w:eastAsia="Times New Roman" w:hAnsi="Century Schoolbook" w:cs="Times New Roman"/>
      <w:b/>
      <w:bCs/>
      <w:caps/>
      <w:smallCaps/>
      <w:color w:val="auto"/>
      <w:spacing w:val="0"/>
      <w:kern w:val="0"/>
      <w:sz w:val="20"/>
      <w:szCs w:val="28"/>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03788D"/>
    <w:pPr>
      <w:ind w:left="720"/>
      <w:contextualSpacing/>
    </w:pPr>
  </w:style>
  <w:style w:type="character" w:customStyle="1" w:styleId="10">
    <w:name w:val="Заголовок 1 Знак"/>
    <w:basedOn w:val="a1"/>
    <w:link w:val="1"/>
    <w:rsid w:val="000D4F52"/>
    <w:rPr>
      <w:rFonts w:ascii="Century Schoolbook" w:eastAsia="Times New Roman" w:hAnsi="Century Schoolbook" w:cs="Times New Roman"/>
      <w:b/>
      <w:bCs/>
      <w:caps/>
      <w:smallCaps/>
      <w:sz w:val="20"/>
      <w:szCs w:val="28"/>
      <w:lang w:val="ru-RU" w:eastAsia="ru-RU"/>
    </w:rPr>
  </w:style>
  <w:style w:type="paragraph" w:styleId="a0">
    <w:name w:val="Title"/>
    <w:basedOn w:val="a"/>
    <w:next w:val="a"/>
    <w:link w:val="a5"/>
    <w:uiPriority w:val="10"/>
    <w:qFormat/>
    <w:rsid w:val="000D4F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1"/>
    <w:link w:val="a0"/>
    <w:uiPriority w:val="10"/>
    <w:rsid w:val="000D4F5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24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608</TotalTime>
  <Pages>6</Pages>
  <Words>1127</Words>
  <Characters>6427</Characters>
  <Application>Microsoft Office Word</Application>
  <DocSecurity>0</DocSecurity>
  <Lines>53</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dc:creator>
  <cp:keywords/>
  <dc:description/>
  <cp:lastModifiedBy>Admin</cp:lastModifiedBy>
  <cp:revision>10</cp:revision>
  <dcterms:created xsi:type="dcterms:W3CDTF">2011-10-13T01:15:00Z</dcterms:created>
  <dcterms:modified xsi:type="dcterms:W3CDTF">2020-03-26T05:38:00Z</dcterms:modified>
</cp:coreProperties>
</file>