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634" w:rsidRPr="00B82ADB" w:rsidRDefault="009C4171" w:rsidP="00482EB8">
      <w:pPr>
        <w:kinsoku w:val="0"/>
        <w:overflowPunct w:val="0"/>
        <w:spacing w:before="37"/>
        <w:jc w:val="center"/>
        <w:rPr>
          <w:rFonts w:ascii="Arial" w:hAnsi="Arial" w:cs="Arial"/>
          <w:spacing w:val="-1"/>
          <w:sz w:val="32"/>
          <w:szCs w:val="32"/>
        </w:rPr>
      </w:pPr>
      <w:r w:rsidRPr="009C4171">
        <w:rPr>
          <w:noProof/>
        </w:rPr>
        <w:pict>
          <v:group id="_x0000_s1026" style="position:absolute;left:0;text-align:left;margin-left:510.05pt;margin-top:282.75pt;width:244.6pt;height:205.7pt;z-index:-251657216;mso-position-horizontal-relative:page;mso-position-vertical-relative:page" coordorigin="10201,5655" coordsize="4892,4114" o:allowincell="f">
            <v:rect id="_x0000_s1027" style="position:absolute;left:10201;top:5656;width:4900;height:4120;mso-position-horizontal-relative:page;mso-position-vertical-relative:page" o:allowincell="f" filled="f" stroked="f">
              <v:textbox inset="0,0,0,0">
                <w:txbxContent>
                  <w:p w:rsidR="00FF12B6" w:rsidRDefault="00FF12B6" w:rsidP="00482EB8">
                    <w:pPr>
                      <w:widowControl/>
                      <w:autoSpaceDE/>
                      <w:autoSpaceDN/>
                      <w:adjustRightInd/>
                      <w:spacing w:line="4120" w:lineRule="atLeast"/>
                    </w:pPr>
                  </w:p>
                  <w:p w:rsidR="00FF12B6" w:rsidRDefault="00FF12B6" w:rsidP="00482EB8"/>
                </w:txbxContent>
              </v:textbox>
            </v:rect>
            <v:shape id="_x0000_s1028" style="position:absolute;left:12202;top:9739;width:20;height:20" coordsize="20,20" o:allowincell="f" path="m,l9,e" filled="f" strokecolor="#f6edf6" strokeweight=".18pt">
              <v:path arrowok="t"/>
            </v:shape>
            <w10:wrap anchorx="page" anchory="page"/>
          </v:group>
        </w:pict>
      </w:r>
      <w:proofErr w:type="spellStart"/>
      <w:r w:rsidR="00482EB8" w:rsidRPr="00B82ADB">
        <w:rPr>
          <w:rFonts w:ascii="Arial" w:hAnsi="Arial" w:cs="Arial"/>
          <w:spacing w:val="-1"/>
          <w:sz w:val="32"/>
          <w:szCs w:val="32"/>
          <w:lang w:val="en-US"/>
        </w:rPr>
        <w:t>TwinSaw</w:t>
      </w:r>
      <w:proofErr w:type="spellEnd"/>
      <w:r w:rsidR="00482EB8" w:rsidRPr="00B82ADB">
        <w:rPr>
          <w:rFonts w:ascii="Arial" w:hAnsi="Arial" w:cs="Arial"/>
          <w:spacing w:val="-1"/>
          <w:sz w:val="32"/>
          <w:szCs w:val="32"/>
        </w:rPr>
        <w:t xml:space="preserve">® </w:t>
      </w:r>
      <w:r w:rsidR="00931238" w:rsidRPr="00B82ADB">
        <w:rPr>
          <w:rFonts w:ascii="Arial" w:hAnsi="Arial" w:cs="Arial"/>
          <w:spacing w:val="-1"/>
          <w:sz w:val="32"/>
          <w:szCs w:val="32"/>
        </w:rPr>
        <w:t>Бензорез</w:t>
      </w:r>
      <w:r w:rsidR="00A769A5" w:rsidRPr="00B82ADB">
        <w:rPr>
          <w:rFonts w:ascii="Arial" w:hAnsi="Arial" w:cs="Arial"/>
          <w:spacing w:val="-1"/>
          <w:sz w:val="32"/>
          <w:szCs w:val="32"/>
        </w:rPr>
        <w:t xml:space="preserve"> </w:t>
      </w:r>
      <w:r w:rsidR="00482EB8" w:rsidRPr="00B82ADB">
        <w:rPr>
          <w:rFonts w:ascii="Arial" w:hAnsi="Arial" w:cs="Arial"/>
          <w:spacing w:val="-1"/>
          <w:sz w:val="32"/>
          <w:szCs w:val="32"/>
        </w:rPr>
        <w:t xml:space="preserve">с </w:t>
      </w:r>
      <w:r w:rsidR="00B82ADB" w:rsidRPr="00B82ADB">
        <w:rPr>
          <w:rFonts w:ascii="Arial" w:hAnsi="Arial" w:cs="Arial"/>
          <w:spacing w:val="-1"/>
          <w:sz w:val="32"/>
          <w:szCs w:val="32"/>
        </w:rPr>
        <w:t>встречным вращением</w:t>
      </w:r>
      <w:r w:rsidR="006C29C5" w:rsidRPr="00B82ADB">
        <w:rPr>
          <w:rFonts w:ascii="Arial" w:hAnsi="Arial" w:cs="Arial"/>
          <w:spacing w:val="-1"/>
          <w:sz w:val="32"/>
          <w:szCs w:val="32"/>
        </w:rPr>
        <w:t xml:space="preserve"> </w:t>
      </w:r>
      <w:r w:rsidR="0061596D" w:rsidRPr="00B82ADB">
        <w:rPr>
          <w:rFonts w:ascii="Arial" w:hAnsi="Arial" w:cs="Arial"/>
          <w:spacing w:val="-1"/>
          <w:sz w:val="32"/>
          <w:szCs w:val="32"/>
        </w:rPr>
        <w:t>сдвоенных дисков</w:t>
      </w:r>
    </w:p>
    <w:p w:rsidR="006C29C5" w:rsidRDefault="006C29C5" w:rsidP="00482EB8">
      <w:pPr>
        <w:kinsoku w:val="0"/>
        <w:overflowPunct w:val="0"/>
        <w:spacing w:before="37"/>
        <w:jc w:val="center"/>
        <w:rPr>
          <w:rFonts w:ascii="Arial" w:hAnsi="Arial" w:cs="Arial"/>
          <w:spacing w:val="-1"/>
          <w:sz w:val="32"/>
          <w:szCs w:val="32"/>
        </w:rPr>
      </w:pPr>
    </w:p>
    <w:p w:rsidR="006C29C5" w:rsidRDefault="006C29C5" w:rsidP="00482EB8">
      <w:pPr>
        <w:kinsoku w:val="0"/>
        <w:overflowPunct w:val="0"/>
        <w:spacing w:before="37"/>
        <w:jc w:val="center"/>
        <w:rPr>
          <w:rFonts w:ascii="Arial" w:hAnsi="Arial" w:cs="Arial"/>
          <w:spacing w:val="-1"/>
          <w:sz w:val="32"/>
          <w:szCs w:val="32"/>
        </w:rPr>
      </w:pPr>
    </w:p>
    <w:p w:rsidR="00482EB8" w:rsidRPr="00482EB8" w:rsidRDefault="00482EB8" w:rsidP="00482EB8">
      <w:pPr>
        <w:kinsoku w:val="0"/>
        <w:overflowPunct w:val="0"/>
        <w:spacing w:before="37"/>
        <w:jc w:val="center"/>
        <w:rPr>
          <w:rFonts w:ascii="Arial" w:hAnsi="Arial" w:cs="Arial"/>
          <w:b/>
          <w:spacing w:val="-1"/>
          <w:sz w:val="32"/>
          <w:szCs w:val="32"/>
        </w:rPr>
      </w:pPr>
      <w:r w:rsidRPr="00482EB8">
        <w:rPr>
          <w:rFonts w:ascii="Arial" w:hAnsi="Arial" w:cs="Arial"/>
          <w:b/>
          <w:spacing w:val="-1"/>
          <w:sz w:val="32"/>
          <w:szCs w:val="32"/>
        </w:rPr>
        <w:t>РУКОВОДСТВО ПО ЭКСПЛУАТАЦИИ</w:t>
      </w:r>
    </w:p>
    <w:p w:rsidR="00482EB8" w:rsidRDefault="00482EB8" w:rsidP="00482EB8">
      <w:pPr>
        <w:kinsoku w:val="0"/>
        <w:overflowPunct w:val="0"/>
        <w:spacing w:before="37"/>
        <w:jc w:val="center"/>
        <w:rPr>
          <w:rFonts w:ascii="Arial" w:hAnsi="Arial" w:cs="Arial"/>
          <w:spacing w:val="-1"/>
          <w:sz w:val="32"/>
          <w:szCs w:val="32"/>
        </w:rPr>
      </w:pPr>
    </w:p>
    <w:p w:rsidR="006C29C5" w:rsidRDefault="006C29C5" w:rsidP="00482EB8">
      <w:pPr>
        <w:kinsoku w:val="0"/>
        <w:overflowPunct w:val="0"/>
        <w:spacing w:before="37"/>
        <w:jc w:val="center"/>
        <w:rPr>
          <w:rFonts w:ascii="Arial" w:hAnsi="Arial" w:cs="Arial"/>
          <w:spacing w:val="-1"/>
          <w:sz w:val="32"/>
          <w:szCs w:val="32"/>
        </w:rPr>
      </w:pPr>
    </w:p>
    <w:p w:rsidR="00482EB8" w:rsidRDefault="00482EB8" w:rsidP="00482EB8">
      <w:pPr>
        <w:kinsoku w:val="0"/>
        <w:overflowPunct w:val="0"/>
        <w:spacing w:before="37"/>
        <w:jc w:val="center"/>
        <w:rPr>
          <w:rFonts w:ascii="Arial" w:hAnsi="Arial" w:cs="Arial"/>
          <w:spacing w:val="-1"/>
          <w:sz w:val="32"/>
          <w:szCs w:val="32"/>
        </w:rPr>
      </w:pPr>
    </w:p>
    <w:p w:rsidR="00482EB8" w:rsidRDefault="006C29C5" w:rsidP="00482EB8">
      <w:pPr>
        <w:kinsoku w:val="0"/>
        <w:overflowPunct w:val="0"/>
        <w:spacing w:before="37"/>
        <w:jc w:val="center"/>
        <w:rPr>
          <w:rFonts w:ascii="Arial" w:hAnsi="Arial" w:cs="Arial"/>
          <w:spacing w:val="-1"/>
          <w:sz w:val="32"/>
          <w:szCs w:val="32"/>
        </w:rPr>
      </w:pPr>
      <w:r>
        <w:rPr>
          <w:noProof/>
        </w:rPr>
        <w:drawing>
          <wp:inline distT="0" distB="0" distL="0" distR="0">
            <wp:extent cx="2019935" cy="69977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C5" w:rsidRDefault="006C29C5" w:rsidP="00482EB8">
      <w:pPr>
        <w:kinsoku w:val="0"/>
        <w:overflowPunct w:val="0"/>
        <w:spacing w:before="37"/>
        <w:jc w:val="center"/>
        <w:rPr>
          <w:rFonts w:ascii="Arial" w:hAnsi="Arial" w:cs="Arial"/>
          <w:spacing w:val="-1"/>
          <w:sz w:val="32"/>
          <w:szCs w:val="32"/>
        </w:rPr>
      </w:pPr>
    </w:p>
    <w:p w:rsidR="006C29C5" w:rsidRDefault="006C29C5" w:rsidP="00482EB8">
      <w:pPr>
        <w:kinsoku w:val="0"/>
        <w:overflowPunct w:val="0"/>
        <w:spacing w:before="37"/>
        <w:jc w:val="center"/>
        <w:rPr>
          <w:rFonts w:ascii="Arial" w:hAnsi="Arial" w:cs="Arial"/>
          <w:spacing w:val="-1"/>
          <w:sz w:val="32"/>
          <w:szCs w:val="32"/>
        </w:rPr>
      </w:pPr>
    </w:p>
    <w:p w:rsidR="006C29C5" w:rsidRDefault="006C29C5" w:rsidP="00482EB8">
      <w:pPr>
        <w:kinsoku w:val="0"/>
        <w:overflowPunct w:val="0"/>
        <w:spacing w:before="37"/>
        <w:jc w:val="center"/>
        <w:rPr>
          <w:rFonts w:ascii="Arial" w:hAnsi="Arial" w:cs="Arial"/>
          <w:spacing w:val="-1"/>
          <w:sz w:val="32"/>
          <w:szCs w:val="32"/>
        </w:rPr>
      </w:pPr>
    </w:p>
    <w:p w:rsidR="00482EB8" w:rsidRDefault="00482EB8" w:rsidP="00482EB8">
      <w:pPr>
        <w:kinsoku w:val="0"/>
        <w:overflowPunct w:val="0"/>
        <w:spacing w:before="37"/>
        <w:jc w:val="center"/>
        <w:rPr>
          <w:rFonts w:ascii="Arial" w:hAnsi="Arial" w:cs="Arial"/>
          <w:spacing w:val="-1"/>
          <w:sz w:val="32"/>
          <w:szCs w:val="32"/>
        </w:rPr>
      </w:pPr>
    </w:p>
    <w:p w:rsidR="00482EB8" w:rsidRDefault="00482EB8" w:rsidP="00482EB8">
      <w:pPr>
        <w:kinsoku w:val="0"/>
        <w:overflowPunct w:val="0"/>
        <w:spacing w:before="37"/>
        <w:jc w:val="center"/>
      </w:pPr>
      <w:r>
        <w:rPr>
          <w:noProof/>
        </w:rPr>
        <w:drawing>
          <wp:inline distT="0" distB="0" distL="0" distR="0">
            <wp:extent cx="3108960" cy="26162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C5" w:rsidRDefault="006C29C5" w:rsidP="00482EB8">
      <w:pPr>
        <w:kinsoku w:val="0"/>
        <w:overflowPunct w:val="0"/>
        <w:spacing w:before="37"/>
        <w:jc w:val="center"/>
      </w:pPr>
    </w:p>
    <w:p w:rsidR="006C29C5" w:rsidRDefault="006C29C5" w:rsidP="006C29C5">
      <w:pPr>
        <w:kinsoku w:val="0"/>
        <w:overflowPunct w:val="0"/>
        <w:spacing w:before="37"/>
        <w:jc w:val="both"/>
      </w:pPr>
    </w:p>
    <w:p w:rsidR="00A769A5" w:rsidRDefault="00A769A5" w:rsidP="006C29C5">
      <w:pPr>
        <w:kinsoku w:val="0"/>
        <w:overflowPunct w:val="0"/>
        <w:spacing w:before="37"/>
        <w:jc w:val="both"/>
      </w:pPr>
    </w:p>
    <w:p w:rsidR="00A769A5" w:rsidRDefault="00A769A5" w:rsidP="006C29C5">
      <w:pPr>
        <w:kinsoku w:val="0"/>
        <w:overflowPunct w:val="0"/>
        <w:spacing w:before="37"/>
        <w:jc w:val="both"/>
      </w:pPr>
    </w:p>
    <w:p w:rsidR="00A769A5" w:rsidRDefault="00A769A5" w:rsidP="006C29C5">
      <w:pPr>
        <w:kinsoku w:val="0"/>
        <w:overflowPunct w:val="0"/>
        <w:spacing w:before="37"/>
        <w:jc w:val="both"/>
        <w:sectPr w:rsidR="00A769A5" w:rsidSect="00482EB8">
          <w:footerReference w:type="default" r:id="rId10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Style w:val="a5"/>
        <w:tblW w:w="0" w:type="auto"/>
        <w:tblLook w:val="04A0"/>
      </w:tblPr>
      <w:tblGrid>
        <w:gridCol w:w="1668"/>
        <w:gridCol w:w="7371"/>
        <w:gridCol w:w="815"/>
      </w:tblGrid>
      <w:tr w:rsidR="002E1582" w:rsidRPr="004E0FEB" w:rsidTr="002E1582">
        <w:tc>
          <w:tcPr>
            <w:tcW w:w="1668" w:type="dxa"/>
          </w:tcPr>
          <w:p w:rsidR="002E1582" w:rsidRPr="004E0FEB" w:rsidRDefault="002E1582" w:rsidP="004E0FEB">
            <w:pPr>
              <w:kinsoku w:val="0"/>
              <w:overflowPunct w:val="0"/>
              <w:jc w:val="center"/>
            </w:pPr>
            <w:r w:rsidRPr="004E0FEB">
              <w:rPr>
                <w:noProof/>
              </w:rPr>
              <w:lastRenderedPageBreak/>
              <w:drawing>
                <wp:inline distT="0" distB="0" distL="0" distR="0">
                  <wp:extent cx="545493" cy="480615"/>
                  <wp:effectExtent l="19050" t="0" r="6957" b="0"/>
                  <wp:docPr id="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97" cy="484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6" w:type="dxa"/>
            <w:gridSpan w:val="2"/>
            <w:shd w:val="clear" w:color="auto" w:fill="FFFF00"/>
          </w:tcPr>
          <w:p w:rsidR="002E1582" w:rsidRPr="004E0FEB" w:rsidRDefault="002E1582" w:rsidP="00931238">
            <w:pPr>
              <w:kinsoku w:val="0"/>
              <w:overflowPunct w:val="0"/>
              <w:jc w:val="both"/>
            </w:pPr>
            <w:r w:rsidRPr="004E0FEB">
              <w:rPr>
                <w:spacing w:val="-1"/>
              </w:rPr>
              <w:t>Для того чтобы правильно использовать эт</w:t>
            </w:r>
            <w:r w:rsidR="00931238">
              <w:rPr>
                <w:spacing w:val="-1"/>
              </w:rPr>
              <w:t>от</w:t>
            </w:r>
            <w:r w:rsidRPr="004E0FEB">
              <w:rPr>
                <w:spacing w:val="-1"/>
              </w:rPr>
              <w:t xml:space="preserve"> </w:t>
            </w:r>
            <w:r w:rsidR="00931238">
              <w:rPr>
                <w:spacing w:val="-1"/>
              </w:rPr>
              <w:t>бензорез</w:t>
            </w:r>
            <w:r w:rsidRPr="004E0FEB">
              <w:rPr>
                <w:spacing w:val="-1"/>
              </w:rPr>
              <w:t xml:space="preserve"> и избежать несчастных случаев необходимо внимательно прочесть </w:t>
            </w:r>
            <w:r w:rsidR="00F372EF" w:rsidRPr="004E0FEB">
              <w:rPr>
                <w:spacing w:val="-1"/>
              </w:rPr>
              <w:t>руководство</w:t>
            </w:r>
            <w:r w:rsidRPr="004E0FEB">
              <w:rPr>
                <w:spacing w:val="-1"/>
              </w:rPr>
              <w:t xml:space="preserve"> по эксплуатации. Обращаем особое внимание, что только обученному персоналу разрешается работать с эт</w:t>
            </w:r>
            <w:r w:rsidR="00931238">
              <w:rPr>
                <w:spacing w:val="-1"/>
              </w:rPr>
              <w:t>им</w:t>
            </w:r>
            <w:r w:rsidRPr="004E0FEB">
              <w:rPr>
                <w:spacing w:val="-1"/>
              </w:rPr>
              <w:t xml:space="preserve"> </w:t>
            </w:r>
            <w:r w:rsidR="00931238">
              <w:rPr>
                <w:spacing w:val="-1"/>
              </w:rPr>
              <w:t>бензорезом</w:t>
            </w:r>
          </w:p>
        </w:tc>
      </w:tr>
      <w:tr w:rsidR="002E1582" w:rsidRPr="004E0FEB" w:rsidTr="008560F6">
        <w:tc>
          <w:tcPr>
            <w:tcW w:w="1668" w:type="dxa"/>
            <w:tcBorders>
              <w:bottom w:val="single" w:sz="4" w:space="0" w:color="auto"/>
            </w:tcBorders>
          </w:tcPr>
          <w:p w:rsidR="002E1582" w:rsidRPr="004E0FEB" w:rsidRDefault="002E1582" w:rsidP="002275CB">
            <w:pPr>
              <w:kinsoku w:val="0"/>
              <w:overflowPunct w:val="0"/>
              <w:jc w:val="both"/>
            </w:pP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2E1582" w:rsidRPr="004E0FEB" w:rsidRDefault="002E1582" w:rsidP="002275CB">
            <w:pPr>
              <w:kinsoku w:val="0"/>
              <w:overflowPunct w:val="0"/>
              <w:jc w:val="both"/>
            </w:pP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:rsidR="002E1582" w:rsidRPr="004E0FEB" w:rsidRDefault="002E1582" w:rsidP="002275CB">
            <w:pPr>
              <w:kinsoku w:val="0"/>
              <w:overflowPunct w:val="0"/>
              <w:ind w:right="140"/>
              <w:jc w:val="right"/>
            </w:pPr>
          </w:p>
        </w:tc>
      </w:tr>
      <w:tr w:rsidR="002E1582" w:rsidRPr="004E0FEB" w:rsidTr="008560F6">
        <w:tc>
          <w:tcPr>
            <w:tcW w:w="1668" w:type="dxa"/>
            <w:shd w:val="clear" w:color="auto" w:fill="C6D9F1" w:themeFill="text2" w:themeFillTint="33"/>
          </w:tcPr>
          <w:p w:rsidR="002E1582" w:rsidRPr="004E0FEB" w:rsidRDefault="008560F6" w:rsidP="002275CB">
            <w:pPr>
              <w:kinsoku w:val="0"/>
              <w:overflowPunct w:val="0"/>
              <w:jc w:val="both"/>
              <w:rPr>
                <w:b/>
              </w:rPr>
            </w:pPr>
            <w:r w:rsidRPr="004E0FEB">
              <w:rPr>
                <w:b/>
              </w:rPr>
              <w:t>Е 0</w:t>
            </w:r>
          </w:p>
        </w:tc>
        <w:tc>
          <w:tcPr>
            <w:tcW w:w="7371" w:type="dxa"/>
            <w:shd w:val="clear" w:color="auto" w:fill="C6D9F1" w:themeFill="text2" w:themeFillTint="33"/>
          </w:tcPr>
          <w:p w:rsidR="002E1582" w:rsidRPr="004E0FEB" w:rsidRDefault="008560F6" w:rsidP="006C29C5">
            <w:pPr>
              <w:kinsoku w:val="0"/>
              <w:overflowPunct w:val="0"/>
              <w:spacing w:before="37"/>
              <w:jc w:val="both"/>
              <w:rPr>
                <w:b/>
              </w:rPr>
            </w:pPr>
            <w:r w:rsidRPr="004E0FEB">
              <w:rPr>
                <w:b/>
              </w:rPr>
              <w:t>Содержание</w:t>
            </w:r>
          </w:p>
        </w:tc>
        <w:tc>
          <w:tcPr>
            <w:tcW w:w="815" w:type="dxa"/>
            <w:shd w:val="clear" w:color="auto" w:fill="C6D9F1" w:themeFill="text2" w:themeFillTint="33"/>
          </w:tcPr>
          <w:p w:rsidR="002E1582" w:rsidRPr="004E0FEB" w:rsidRDefault="008560F6" w:rsidP="008560F6">
            <w:pPr>
              <w:kinsoku w:val="0"/>
              <w:overflowPunct w:val="0"/>
              <w:spacing w:before="37"/>
              <w:ind w:right="140"/>
              <w:jc w:val="right"/>
              <w:rPr>
                <w:b/>
              </w:rPr>
            </w:pPr>
            <w:r w:rsidRPr="004E0FEB">
              <w:rPr>
                <w:b/>
              </w:rPr>
              <w:t>2</w:t>
            </w:r>
          </w:p>
        </w:tc>
      </w:tr>
      <w:tr w:rsidR="002E1582" w:rsidRPr="004E0FEB" w:rsidTr="008560F6">
        <w:tc>
          <w:tcPr>
            <w:tcW w:w="1668" w:type="dxa"/>
            <w:shd w:val="clear" w:color="auto" w:fill="C6D9F1" w:themeFill="text2" w:themeFillTint="33"/>
          </w:tcPr>
          <w:p w:rsidR="002E1582" w:rsidRPr="004E0FEB" w:rsidRDefault="008560F6" w:rsidP="002275CB">
            <w:pPr>
              <w:kinsoku w:val="0"/>
              <w:overflowPunct w:val="0"/>
              <w:jc w:val="both"/>
              <w:rPr>
                <w:b/>
              </w:rPr>
            </w:pPr>
            <w:r w:rsidRPr="004E0FEB">
              <w:rPr>
                <w:b/>
              </w:rPr>
              <w:t>Е 1</w:t>
            </w:r>
          </w:p>
        </w:tc>
        <w:tc>
          <w:tcPr>
            <w:tcW w:w="7371" w:type="dxa"/>
            <w:shd w:val="clear" w:color="auto" w:fill="C6D9F1" w:themeFill="text2" w:themeFillTint="33"/>
          </w:tcPr>
          <w:p w:rsidR="002E1582" w:rsidRPr="004E0FEB" w:rsidRDefault="008560F6" w:rsidP="006C29C5">
            <w:pPr>
              <w:kinsoku w:val="0"/>
              <w:overflowPunct w:val="0"/>
              <w:spacing w:before="37"/>
              <w:jc w:val="both"/>
              <w:rPr>
                <w:b/>
              </w:rPr>
            </w:pPr>
            <w:r w:rsidRPr="004E0FEB">
              <w:rPr>
                <w:b/>
              </w:rPr>
              <w:t>Символы</w:t>
            </w:r>
          </w:p>
        </w:tc>
        <w:tc>
          <w:tcPr>
            <w:tcW w:w="815" w:type="dxa"/>
            <w:shd w:val="clear" w:color="auto" w:fill="C6D9F1" w:themeFill="text2" w:themeFillTint="33"/>
          </w:tcPr>
          <w:p w:rsidR="002E1582" w:rsidRPr="004E0FEB" w:rsidRDefault="008560F6" w:rsidP="008560F6">
            <w:pPr>
              <w:kinsoku w:val="0"/>
              <w:overflowPunct w:val="0"/>
              <w:spacing w:before="37"/>
              <w:ind w:right="140"/>
              <w:jc w:val="right"/>
              <w:rPr>
                <w:b/>
              </w:rPr>
            </w:pPr>
            <w:r w:rsidRPr="004E0FEB">
              <w:rPr>
                <w:b/>
              </w:rPr>
              <w:t>3</w:t>
            </w:r>
          </w:p>
        </w:tc>
      </w:tr>
      <w:tr w:rsidR="002E1582" w:rsidRPr="004E0FEB" w:rsidTr="008560F6">
        <w:tc>
          <w:tcPr>
            <w:tcW w:w="1668" w:type="dxa"/>
            <w:shd w:val="clear" w:color="auto" w:fill="C6D9F1" w:themeFill="text2" w:themeFillTint="33"/>
          </w:tcPr>
          <w:p w:rsidR="002E1582" w:rsidRPr="004E0FEB" w:rsidRDefault="008560F6" w:rsidP="002275CB">
            <w:pPr>
              <w:kinsoku w:val="0"/>
              <w:overflowPunct w:val="0"/>
              <w:jc w:val="both"/>
              <w:rPr>
                <w:b/>
              </w:rPr>
            </w:pPr>
            <w:r w:rsidRPr="004E0FEB">
              <w:rPr>
                <w:b/>
              </w:rPr>
              <w:t>Е 2</w:t>
            </w:r>
          </w:p>
        </w:tc>
        <w:tc>
          <w:tcPr>
            <w:tcW w:w="7371" w:type="dxa"/>
            <w:shd w:val="clear" w:color="auto" w:fill="C6D9F1" w:themeFill="text2" w:themeFillTint="33"/>
          </w:tcPr>
          <w:p w:rsidR="002E1582" w:rsidRPr="004E0FEB" w:rsidRDefault="008560F6" w:rsidP="006C29C5">
            <w:pPr>
              <w:kinsoku w:val="0"/>
              <w:overflowPunct w:val="0"/>
              <w:spacing w:before="37"/>
              <w:jc w:val="both"/>
              <w:rPr>
                <w:b/>
              </w:rPr>
            </w:pPr>
            <w:r w:rsidRPr="004E0FEB">
              <w:rPr>
                <w:b/>
              </w:rPr>
              <w:t>Безопасность</w:t>
            </w:r>
          </w:p>
        </w:tc>
        <w:tc>
          <w:tcPr>
            <w:tcW w:w="815" w:type="dxa"/>
            <w:shd w:val="clear" w:color="auto" w:fill="C6D9F1" w:themeFill="text2" w:themeFillTint="33"/>
          </w:tcPr>
          <w:p w:rsidR="002E1582" w:rsidRPr="004E0FEB" w:rsidRDefault="008560F6" w:rsidP="008560F6">
            <w:pPr>
              <w:kinsoku w:val="0"/>
              <w:overflowPunct w:val="0"/>
              <w:spacing w:before="37"/>
              <w:ind w:right="140"/>
              <w:jc w:val="right"/>
              <w:rPr>
                <w:b/>
              </w:rPr>
            </w:pPr>
            <w:r w:rsidRPr="004E0FEB">
              <w:rPr>
                <w:b/>
              </w:rPr>
              <w:t>4</w:t>
            </w:r>
          </w:p>
        </w:tc>
      </w:tr>
      <w:tr w:rsidR="002E1582" w:rsidRPr="004E0FEB" w:rsidTr="008560F6">
        <w:tc>
          <w:tcPr>
            <w:tcW w:w="1668" w:type="dxa"/>
          </w:tcPr>
          <w:p w:rsidR="002E1582" w:rsidRPr="004E0FEB" w:rsidRDefault="008560F6" w:rsidP="002275CB">
            <w:pPr>
              <w:kinsoku w:val="0"/>
              <w:overflowPunct w:val="0"/>
              <w:jc w:val="both"/>
            </w:pPr>
            <w:r w:rsidRPr="004E0FEB">
              <w:t>Е 2.1</w:t>
            </w:r>
          </w:p>
        </w:tc>
        <w:tc>
          <w:tcPr>
            <w:tcW w:w="7371" w:type="dxa"/>
          </w:tcPr>
          <w:p w:rsidR="002E1582" w:rsidRPr="004E0FEB" w:rsidRDefault="002275CB" w:rsidP="006C29C5">
            <w:pPr>
              <w:kinsoku w:val="0"/>
              <w:overflowPunct w:val="0"/>
              <w:spacing w:before="37"/>
              <w:jc w:val="both"/>
              <w:rPr>
                <w:lang w:val="en-US"/>
              </w:rPr>
            </w:pPr>
            <w:r w:rsidRPr="004E0FEB">
              <w:t>Основные правила техники безопасности</w:t>
            </w:r>
          </w:p>
        </w:tc>
        <w:tc>
          <w:tcPr>
            <w:tcW w:w="815" w:type="dxa"/>
          </w:tcPr>
          <w:p w:rsidR="002E1582" w:rsidRPr="004E0FEB" w:rsidRDefault="008560F6" w:rsidP="008560F6">
            <w:pPr>
              <w:kinsoku w:val="0"/>
              <w:overflowPunct w:val="0"/>
              <w:spacing w:before="37"/>
              <w:ind w:right="140"/>
              <w:jc w:val="right"/>
            </w:pPr>
            <w:r w:rsidRPr="004E0FEB">
              <w:t>4</w:t>
            </w:r>
          </w:p>
        </w:tc>
      </w:tr>
      <w:tr w:rsidR="002E1582" w:rsidRPr="004E0FEB" w:rsidTr="008560F6">
        <w:tc>
          <w:tcPr>
            <w:tcW w:w="1668" w:type="dxa"/>
          </w:tcPr>
          <w:p w:rsidR="002E1582" w:rsidRPr="004E0FEB" w:rsidRDefault="0040257E" w:rsidP="002275CB">
            <w:pPr>
              <w:kinsoku w:val="0"/>
              <w:overflowPunct w:val="0"/>
              <w:jc w:val="both"/>
            </w:pPr>
            <w:r w:rsidRPr="004E0FEB">
              <w:t>Е</w:t>
            </w:r>
            <w:r w:rsidR="008560F6" w:rsidRPr="004E0FEB">
              <w:t xml:space="preserve"> 2.2</w:t>
            </w:r>
          </w:p>
        </w:tc>
        <w:tc>
          <w:tcPr>
            <w:tcW w:w="7371" w:type="dxa"/>
          </w:tcPr>
          <w:p w:rsidR="002E1582" w:rsidRPr="004E0FEB" w:rsidRDefault="0040257E" w:rsidP="00503C45">
            <w:pPr>
              <w:kinsoku w:val="0"/>
              <w:overflowPunct w:val="0"/>
              <w:spacing w:before="37"/>
              <w:jc w:val="both"/>
              <w:rPr>
                <w:lang w:val="en-US"/>
              </w:rPr>
            </w:pPr>
            <w:r w:rsidRPr="004E0FEB">
              <w:t xml:space="preserve">Обязанности </w:t>
            </w:r>
            <w:r w:rsidR="00503C45">
              <w:t>оператора</w:t>
            </w:r>
          </w:p>
        </w:tc>
        <w:tc>
          <w:tcPr>
            <w:tcW w:w="815" w:type="dxa"/>
          </w:tcPr>
          <w:p w:rsidR="002E1582" w:rsidRPr="004E0FEB" w:rsidRDefault="008560F6" w:rsidP="008560F6">
            <w:pPr>
              <w:kinsoku w:val="0"/>
              <w:overflowPunct w:val="0"/>
              <w:spacing w:before="37"/>
              <w:ind w:right="140"/>
              <w:jc w:val="right"/>
            </w:pPr>
            <w:r w:rsidRPr="004E0FEB">
              <w:t>5</w:t>
            </w:r>
          </w:p>
        </w:tc>
      </w:tr>
      <w:tr w:rsidR="002E1582" w:rsidRPr="004E0FEB" w:rsidTr="008560F6">
        <w:tc>
          <w:tcPr>
            <w:tcW w:w="1668" w:type="dxa"/>
          </w:tcPr>
          <w:p w:rsidR="002E1582" w:rsidRPr="004E0FEB" w:rsidRDefault="008560F6" w:rsidP="002275CB">
            <w:pPr>
              <w:kinsoku w:val="0"/>
              <w:overflowPunct w:val="0"/>
              <w:jc w:val="both"/>
            </w:pPr>
            <w:r w:rsidRPr="004E0FEB">
              <w:t>Е 2.3</w:t>
            </w:r>
          </w:p>
        </w:tc>
        <w:tc>
          <w:tcPr>
            <w:tcW w:w="7371" w:type="dxa"/>
          </w:tcPr>
          <w:p w:rsidR="002E1582" w:rsidRPr="004E0FEB" w:rsidRDefault="0016506F" w:rsidP="00DD1164">
            <w:pPr>
              <w:kinsoku w:val="0"/>
              <w:overflowPunct w:val="0"/>
              <w:spacing w:before="37"/>
              <w:jc w:val="both"/>
            </w:pPr>
            <w:r w:rsidRPr="004E0FEB">
              <w:t>Техника безопасности при проведении спасательных работ</w:t>
            </w:r>
          </w:p>
        </w:tc>
        <w:tc>
          <w:tcPr>
            <w:tcW w:w="815" w:type="dxa"/>
          </w:tcPr>
          <w:p w:rsidR="002E1582" w:rsidRPr="004E0FEB" w:rsidRDefault="008560F6" w:rsidP="008560F6">
            <w:pPr>
              <w:kinsoku w:val="0"/>
              <w:overflowPunct w:val="0"/>
              <w:spacing w:before="37"/>
              <w:ind w:right="140"/>
              <w:jc w:val="right"/>
            </w:pPr>
            <w:r w:rsidRPr="004E0FEB">
              <w:t>6</w:t>
            </w:r>
          </w:p>
        </w:tc>
      </w:tr>
      <w:tr w:rsidR="008560F6" w:rsidRPr="004E0FEB" w:rsidTr="008560F6">
        <w:tc>
          <w:tcPr>
            <w:tcW w:w="1668" w:type="dxa"/>
            <w:shd w:val="clear" w:color="auto" w:fill="C6D9F1" w:themeFill="text2" w:themeFillTint="33"/>
          </w:tcPr>
          <w:p w:rsidR="008560F6" w:rsidRPr="004E0FEB" w:rsidRDefault="008560F6" w:rsidP="002275CB">
            <w:pPr>
              <w:kinsoku w:val="0"/>
              <w:overflowPunct w:val="0"/>
              <w:jc w:val="both"/>
              <w:rPr>
                <w:b/>
              </w:rPr>
            </w:pPr>
            <w:r w:rsidRPr="004E0FEB">
              <w:rPr>
                <w:b/>
              </w:rPr>
              <w:t>Е 3</w:t>
            </w:r>
          </w:p>
        </w:tc>
        <w:tc>
          <w:tcPr>
            <w:tcW w:w="7371" w:type="dxa"/>
            <w:shd w:val="clear" w:color="auto" w:fill="C6D9F1" w:themeFill="text2" w:themeFillTint="33"/>
          </w:tcPr>
          <w:p w:rsidR="008560F6" w:rsidRPr="004E0FEB" w:rsidRDefault="00042690" w:rsidP="006C29C5">
            <w:pPr>
              <w:kinsoku w:val="0"/>
              <w:overflowPunct w:val="0"/>
              <w:spacing w:before="37"/>
              <w:jc w:val="both"/>
              <w:rPr>
                <w:b/>
                <w:lang w:val="en-US"/>
              </w:rPr>
            </w:pPr>
            <w:r w:rsidRPr="004E0FEB">
              <w:rPr>
                <w:b/>
              </w:rPr>
              <w:t>Описание изделия</w:t>
            </w:r>
          </w:p>
        </w:tc>
        <w:tc>
          <w:tcPr>
            <w:tcW w:w="815" w:type="dxa"/>
            <w:shd w:val="clear" w:color="auto" w:fill="C6D9F1" w:themeFill="text2" w:themeFillTint="33"/>
          </w:tcPr>
          <w:p w:rsidR="008560F6" w:rsidRPr="004E0FEB" w:rsidRDefault="008560F6" w:rsidP="008560F6">
            <w:pPr>
              <w:kinsoku w:val="0"/>
              <w:overflowPunct w:val="0"/>
              <w:spacing w:before="37"/>
              <w:ind w:right="140"/>
              <w:jc w:val="right"/>
              <w:rPr>
                <w:b/>
              </w:rPr>
            </w:pPr>
            <w:r w:rsidRPr="004E0FEB">
              <w:rPr>
                <w:b/>
              </w:rPr>
              <w:t>7</w:t>
            </w:r>
          </w:p>
        </w:tc>
      </w:tr>
      <w:tr w:rsidR="008560F6" w:rsidRPr="004E0FEB" w:rsidTr="008560F6">
        <w:tc>
          <w:tcPr>
            <w:tcW w:w="1668" w:type="dxa"/>
          </w:tcPr>
          <w:p w:rsidR="008560F6" w:rsidRPr="004E0FEB" w:rsidRDefault="008560F6" w:rsidP="002275CB">
            <w:pPr>
              <w:kinsoku w:val="0"/>
              <w:overflowPunct w:val="0"/>
              <w:jc w:val="both"/>
            </w:pPr>
            <w:r w:rsidRPr="004E0FEB">
              <w:t>Е 3.1</w:t>
            </w:r>
          </w:p>
        </w:tc>
        <w:tc>
          <w:tcPr>
            <w:tcW w:w="7371" w:type="dxa"/>
          </w:tcPr>
          <w:p w:rsidR="008560F6" w:rsidRPr="004E0FEB" w:rsidRDefault="00931238" w:rsidP="00931238">
            <w:pPr>
              <w:kinsoku w:val="0"/>
              <w:overflowPunct w:val="0"/>
              <w:spacing w:before="37"/>
              <w:jc w:val="both"/>
              <w:rPr>
                <w:lang w:val="en-US"/>
              </w:rPr>
            </w:pPr>
            <w:r>
              <w:t>Бензорез</w:t>
            </w:r>
          </w:p>
        </w:tc>
        <w:tc>
          <w:tcPr>
            <w:tcW w:w="815" w:type="dxa"/>
          </w:tcPr>
          <w:p w:rsidR="008560F6" w:rsidRPr="004E0FEB" w:rsidRDefault="008560F6" w:rsidP="008560F6">
            <w:pPr>
              <w:kinsoku w:val="0"/>
              <w:overflowPunct w:val="0"/>
              <w:spacing w:before="37"/>
              <w:ind w:right="140"/>
              <w:jc w:val="right"/>
            </w:pPr>
            <w:r w:rsidRPr="004E0FEB">
              <w:t>7</w:t>
            </w:r>
          </w:p>
        </w:tc>
      </w:tr>
      <w:tr w:rsidR="008560F6" w:rsidRPr="004E0FEB" w:rsidTr="008560F6">
        <w:tc>
          <w:tcPr>
            <w:tcW w:w="1668" w:type="dxa"/>
          </w:tcPr>
          <w:p w:rsidR="008560F6" w:rsidRPr="004E0FEB" w:rsidRDefault="008560F6" w:rsidP="002275CB">
            <w:pPr>
              <w:kinsoku w:val="0"/>
              <w:overflowPunct w:val="0"/>
              <w:jc w:val="both"/>
            </w:pPr>
            <w:r w:rsidRPr="004E0FEB">
              <w:t>Е 3.2</w:t>
            </w:r>
          </w:p>
        </w:tc>
        <w:tc>
          <w:tcPr>
            <w:tcW w:w="7371" w:type="dxa"/>
          </w:tcPr>
          <w:p w:rsidR="008560F6" w:rsidRPr="004E0FEB" w:rsidRDefault="00CE0023" w:rsidP="006C29C5">
            <w:pPr>
              <w:kinsoku w:val="0"/>
              <w:overflowPunct w:val="0"/>
              <w:spacing w:before="37"/>
              <w:jc w:val="both"/>
            </w:pPr>
            <w:r>
              <w:t>Обозначения</w:t>
            </w:r>
            <w:r w:rsidR="00C40AEC" w:rsidRPr="004E0FEB">
              <w:t xml:space="preserve"> на машине</w:t>
            </w:r>
          </w:p>
        </w:tc>
        <w:tc>
          <w:tcPr>
            <w:tcW w:w="815" w:type="dxa"/>
          </w:tcPr>
          <w:p w:rsidR="008560F6" w:rsidRPr="004E0FEB" w:rsidRDefault="008560F6" w:rsidP="008560F6">
            <w:pPr>
              <w:kinsoku w:val="0"/>
              <w:overflowPunct w:val="0"/>
              <w:spacing w:before="37"/>
              <w:ind w:right="140"/>
              <w:jc w:val="right"/>
            </w:pPr>
            <w:r w:rsidRPr="004E0FEB">
              <w:t>7</w:t>
            </w:r>
          </w:p>
        </w:tc>
      </w:tr>
      <w:tr w:rsidR="008560F6" w:rsidRPr="004E0FEB" w:rsidTr="008560F6">
        <w:tc>
          <w:tcPr>
            <w:tcW w:w="1668" w:type="dxa"/>
          </w:tcPr>
          <w:p w:rsidR="008560F6" w:rsidRPr="004E0FEB" w:rsidRDefault="008560F6" w:rsidP="002275CB">
            <w:pPr>
              <w:kinsoku w:val="0"/>
              <w:overflowPunct w:val="0"/>
              <w:jc w:val="both"/>
            </w:pPr>
            <w:r w:rsidRPr="004E0FEB">
              <w:t>Е 3.3</w:t>
            </w:r>
          </w:p>
        </w:tc>
        <w:tc>
          <w:tcPr>
            <w:tcW w:w="7371" w:type="dxa"/>
          </w:tcPr>
          <w:p w:rsidR="008560F6" w:rsidRPr="004E0FEB" w:rsidRDefault="007A3552" w:rsidP="006C29C5">
            <w:pPr>
              <w:kinsoku w:val="0"/>
              <w:overflowPunct w:val="0"/>
              <w:spacing w:before="37"/>
              <w:jc w:val="both"/>
              <w:rPr>
                <w:lang w:val="en-US"/>
              </w:rPr>
            </w:pPr>
            <w:r w:rsidRPr="004E0FEB">
              <w:rPr>
                <w:noProof/>
              </w:rPr>
              <w:t>Режущие диски</w:t>
            </w:r>
          </w:p>
        </w:tc>
        <w:tc>
          <w:tcPr>
            <w:tcW w:w="815" w:type="dxa"/>
          </w:tcPr>
          <w:p w:rsidR="008560F6" w:rsidRPr="004E0FEB" w:rsidRDefault="008560F6" w:rsidP="008560F6">
            <w:pPr>
              <w:kinsoku w:val="0"/>
              <w:overflowPunct w:val="0"/>
              <w:spacing w:before="37"/>
              <w:ind w:right="140"/>
              <w:jc w:val="right"/>
            </w:pPr>
            <w:r w:rsidRPr="004E0FEB">
              <w:t>8</w:t>
            </w:r>
          </w:p>
        </w:tc>
      </w:tr>
      <w:tr w:rsidR="008560F6" w:rsidRPr="00D24808" w:rsidTr="008560F6">
        <w:tc>
          <w:tcPr>
            <w:tcW w:w="1668" w:type="dxa"/>
            <w:tcBorders>
              <w:bottom w:val="single" w:sz="4" w:space="0" w:color="auto"/>
            </w:tcBorders>
          </w:tcPr>
          <w:p w:rsidR="008560F6" w:rsidRPr="00D24808" w:rsidRDefault="008560F6" w:rsidP="002275CB">
            <w:pPr>
              <w:kinsoku w:val="0"/>
              <w:overflowPunct w:val="0"/>
              <w:jc w:val="both"/>
            </w:pPr>
            <w:r w:rsidRPr="00D24808">
              <w:t>Е 3.4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8560F6" w:rsidRPr="00D24808" w:rsidRDefault="00D24808" w:rsidP="006C29C5">
            <w:pPr>
              <w:kinsoku w:val="0"/>
              <w:overflowPunct w:val="0"/>
              <w:spacing w:before="37"/>
              <w:jc w:val="both"/>
              <w:rPr>
                <w:lang w:val="en-US"/>
              </w:rPr>
            </w:pPr>
            <w:r w:rsidRPr="00D24808">
              <w:rPr>
                <w:bCs/>
                <w:noProof/>
              </w:rPr>
              <w:t>Переточка режущих дисков</w:t>
            </w: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:rsidR="008560F6" w:rsidRPr="00D24808" w:rsidRDefault="008560F6" w:rsidP="008560F6">
            <w:pPr>
              <w:kinsoku w:val="0"/>
              <w:overflowPunct w:val="0"/>
              <w:spacing w:before="37"/>
              <w:ind w:right="140"/>
              <w:jc w:val="right"/>
            </w:pPr>
            <w:r w:rsidRPr="00D24808">
              <w:t>8</w:t>
            </w:r>
          </w:p>
        </w:tc>
      </w:tr>
      <w:tr w:rsidR="008560F6" w:rsidRPr="004E0FEB" w:rsidTr="008560F6">
        <w:tc>
          <w:tcPr>
            <w:tcW w:w="1668" w:type="dxa"/>
            <w:shd w:val="clear" w:color="auto" w:fill="C6D9F1" w:themeFill="text2" w:themeFillTint="33"/>
          </w:tcPr>
          <w:p w:rsidR="008560F6" w:rsidRPr="004E0FEB" w:rsidRDefault="008560F6" w:rsidP="002275CB">
            <w:pPr>
              <w:kinsoku w:val="0"/>
              <w:overflowPunct w:val="0"/>
              <w:jc w:val="both"/>
              <w:rPr>
                <w:b/>
              </w:rPr>
            </w:pPr>
            <w:r w:rsidRPr="004E0FEB">
              <w:rPr>
                <w:b/>
              </w:rPr>
              <w:t>Е 4</w:t>
            </w:r>
          </w:p>
        </w:tc>
        <w:tc>
          <w:tcPr>
            <w:tcW w:w="7371" w:type="dxa"/>
            <w:shd w:val="clear" w:color="auto" w:fill="C6D9F1" w:themeFill="text2" w:themeFillTint="33"/>
          </w:tcPr>
          <w:p w:rsidR="008560F6" w:rsidRPr="00931238" w:rsidRDefault="00931238" w:rsidP="00931238">
            <w:pPr>
              <w:kinsoku w:val="0"/>
              <w:overflowPunct w:val="0"/>
              <w:spacing w:before="37"/>
              <w:jc w:val="both"/>
              <w:rPr>
                <w:b/>
              </w:rPr>
            </w:pPr>
            <w:r w:rsidRPr="00DC5A44">
              <w:rPr>
                <w:b/>
                <w:bCs/>
                <w:noProof/>
              </w:rPr>
              <w:t>Тех</w:t>
            </w:r>
            <w:r>
              <w:rPr>
                <w:b/>
                <w:bCs/>
                <w:noProof/>
              </w:rPr>
              <w:t>ни</w:t>
            </w:r>
            <w:r w:rsidRPr="00DC5A44">
              <w:rPr>
                <w:b/>
                <w:bCs/>
                <w:noProof/>
              </w:rPr>
              <w:t xml:space="preserve">ческие характеристики </w:t>
            </w:r>
            <w:r>
              <w:rPr>
                <w:b/>
                <w:bCs/>
                <w:noProof/>
              </w:rPr>
              <w:t xml:space="preserve">бензореза </w:t>
            </w:r>
            <w:proofErr w:type="spellStart"/>
            <w:r w:rsidRPr="00DC5A44">
              <w:rPr>
                <w:b/>
                <w:bCs/>
                <w:spacing w:val="-1"/>
                <w:lang w:val="en-US"/>
              </w:rPr>
              <w:t>TwinSaw</w:t>
            </w:r>
            <w:proofErr w:type="spellEnd"/>
            <w:r w:rsidRPr="00DC5A44">
              <w:rPr>
                <w:b/>
                <w:bCs/>
                <w:spacing w:val="2"/>
              </w:rPr>
              <w:t xml:space="preserve"> </w:t>
            </w:r>
            <w:r w:rsidRPr="00DC5A44">
              <w:rPr>
                <w:b/>
                <w:bCs/>
                <w:lang w:val="en-US"/>
              </w:rPr>
              <w:t>CRF</w:t>
            </w:r>
            <w:r w:rsidRPr="00DC5A44">
              <w:rPr>
                <w:b/>
                <w:bCs/>
                <w:spacing w:val="-1"/>
              </w:rPr>
              <w:t xml:space="preserve"> 3226</w:t>
            </w:r>
            <w:r w:rsidRPr="00DC5A44">
              <w:rPr>
                <w:b/>
                <w:bCs/>
              </w:rPr>
              <w:t>–3428–</w:t>
            </w:r>
            <w:r w:rsidRPr="00DC5A44">
              <w:rPr>
                <w:b/>
                <w:bCs/>
                <w:spacing w:val="-1"/>
              </w:rPr>
              <w:t>4030</w:t>
            </w:r>
          </w:p>
        </w:tc>
        <w:tc>
          <w:tcPr>
            <w:tcW w:w="815" w:type="dxa"/>
            <w:shd w:val="clear" w:color="auto" w:fill="C6D9F1" w:themeFill="text2" w:themeFillTint="33"/>
          </w:tcPr>
          <w:p w:rsidR="008560F6" w:rsidRPr="004E0FEB" w:rsidRDefault="008560F6" w:rsidP="008560F6">
            <w:pPr>
              <w:kinsoku w:val="0"/>
              <w:overflowPunct w:val="0"/>
              <w:spacing w:before="37"/>
              <w:ind w:right="140"/>
              <w:jc w:val="right"/>
              <w:rPr>
                <w:b/>
              </w:rPr>
            </w:pPr>
            <w:r w:rsidRPr="004E0FEB">
              <w:rPr>
                <w:b/>
              </w:rPr>
              <w:t>9</w:t>
            </w:r>
          </w:p>
        </w:tc>
      </w:tr>
      <w:tr w:rsidR="008560F6" w:rsidRPr="004E0FEB" w:rsidTr="008560F6">
        <w:tc>
          <w:tcPr>
            <w:tcW w:w="1668" w:type="dxa"/>
            <w:shd w:val="clear" w:color="auto" w:fill="C6D9F1" w:themeFill="text2" w:themeFillTint="33"/>
          </w:tcPr>
          <w:p w:rsidR="008560F6" w:rsidRPr="004E0FEB" w:rsidRDefault="008560F6" w:rsidP="002275CB">
            <w:pPr>
              <w:kinsoku w:val="0"/>
              <w:overflowPunct w:val="0"/>
              <w:jc w:val="both"/>
              <w:rPr>
                <w:b/>
              </w:rPr>
            </w:pPr>
            <w:r w:rsidRPr="004E0FEB">
              <w:rPr>
                <w:b/>
              </w:rPr>
              <w:t>Е 5</w:t>
            </w:r>
          </w:p>
        </w:tc>
        <w:tc>
          <w:tcPr>
            <w:tcW w:w="7371" w:type="dxa"/>
            <w:shd w:val="clear" w:color="auto" w:fill="C6D9F1" w:themeFill="text2" w:themeFillTint="33"/>
          </w:tcPr>
          <w:p w:rsidR="008560F6" w:rsidRPr="004E0FEB" w:rsidRDefault="00F31866" w:rsidP="006C29C5">
            <w:pPr>
              <w:kinsoku w:val="0"/>
              <w:overflowPunct w:val="0"/>
              <w:spacing w:before="37"/>
              <w:jc w:val="both"/>
              <w:rPr>
                <w:b/>
                <w:lang w:val="en-US"/>
              </w:rPr>
            </w:pPr>
            <w:r>
              <w:rPr>
                <w:b/>
                <w:bCs/>
                <w:noProof/>
              </w:rPr>
              <w:t>С</w:t>
            </w:r>
            <w:r w:rsidRPr="00F31866">
              <w:rPr>
                <w:b/>
                <w:bCs/>
                <w:noProof/>
              </w:rPr>
              <w:t>борка</w:t>
            </w:r>
          </w:p>
        </w:tc>
        <w:tc>
          <w:tcPr>
            <w:tcW w:w="815" w:type="dxa"/>
            <w:shd w:val="clear" w:color="auto" w:fill="C6D9F1" w:themeFill="text2" w:themeFillTint="33"/>
          </w:tcPr>
          <w:p w:rsidR="008560F6" w:rsidRPr="004E0FEB" w:rsidRDefault="008560F6" w:rsidP="008560F6">
            <w:pPr>
              <w:kinsoku w:val="0"/>
              <w:overflowPunct w:val="0"/>
              <w:spacing w:before="37"/>
              <w:ind w:right="140"/>
              <w:jc w:val="right"/>
              <w:rPr>
                <w:b/>
              </w:rPr>
            </w:pPr>
            <w:r w:rsidRPr="004E0FEB">
              <w:rPr>
                <w:b/>
              </w:rPr>
              <w:t>10</w:t>
            </w:r>
          </w:p>
        </w:tc>
      </w:tr>
      <w:tr w:rsidR="008560F6" w:rsidRPr="004E0FEB" w:rsidTr="008560F6">
        <w:tc>
          <w:tcPr>
            <w:tcW w:w="1668" w:type="dxa"/>
          </w:tcPr>
          <w:p w:rsidR="008560F6" w:rsidRPr="004E0FEB" w:rsidRDefault="008560F6" w:rsidP="002275CB">
            <w:pPr>
              <w:kinsoku w:val="0"/>
              <w:overflowPunct w:val="0"/>
              <w:jc w:val="both"/>
            </w:pPr>
            <w:r w:rsidRPr="004E0FEB">
              <w:t>Е 5.1</w:t>
            </w:r>
          </w:p>
        </w:tc>
        <w:tc>
          <w:tcPr>
            <w:tcW w:w="7371" w:type="dxa"/>
          </w:tcPr>
          <w:p w:rsidR="008560F6" w:rsidRPr="0011703A" w:rsidRDefault="002079F2" w:rsidP="00593189">
            <w:pPr>
              <w:kinsoku w:val="0"/>
              <w:overflowPunct w:val="0"/>
              <w:spacing w:before="37"/>
              <w:jc w:val="both"/>
            </w:pPr>
            <w:r>
              <w:rPr>
                <w:bCs/>
                <w:noProof/>
              </w:rPr>
              <w:t xml:space="preserve">Замена </w:t>
            </w:r>
            <w:r w:rsidR="00593189">
              <w:rPr>
                <w:bCs/>
                <w:noProof/>
              </w:rPr>
              <w:t>сдвоенных</w:t>
            </w:r>
            <w:r>
              <w:rPr>
                <w:bCs/>
                <w:noProof/>
              </w:rPr>
              <w:t xml:space="preserve"> режущих дисков</w:t>
            </w:r>
          </w:p>
        </w:tc>
        <w:tc>
          <w:tcPr>
            <w:tcW w:w="815" w:type="dxa"/>
          </w:tcPr>
          <w:p w:rsidR="008560F6" w:rsidRPr="004E0FEB" w:rsidRDefault="008560F6" w:rsidP="008560F6">
            <w:pPr>
              <w:kinsoku w:val="0"/>
              <w:overflowPunct w:val="0"/>
              <w:spacing w:before="37"/>
              <w:ind w:right="140"/>
              <w:jc w:val="right"/>
            </w:pPr>
            <w:r w:rsidRPr="004E0FEB">
              <w:t>10</w:t>
            </w:r>
          </w:p>
        </w:tc>
      </w:tr>
      <w:tr w:rsidR="008560F6" w:rsidRPr="004E0FEB" w:rsidTr="008560F6">
        <w:tc>
          <w:tcPr>
            <w:tcW w:w="1668" w:type="dxa"/>
          </w:tcPr>
          <w:p w:rsidR="008560F6" w:rsidRPr="004E0FEB" w:rsidRDefault="008560F6" w:rsidP="002275CB">
            <w:pPr>
              <w:kinsoku w:val="0"/>
              <w:overflowPunct w:val="0"/>
              <w:jc w:val="both"/>
            </w:pPr>
            <w:r w:rsidRPr="004E0FEB">
              <w:t>Е 5.2</w:t>
            </w:r>
          </w:p>
        </w:tc>
        <w:tc>
          <w:tcPr>
            <w:tcW w:w="7371" w:type="dxa"/>
          </w:tcPr>
          <w:p w:rsidR="008560F6" w:rsidRPr="00D733C0" w:rsidRDefault="00D733C0" w:rsidP="006C29C5">
            <w:pPr>
              <w:kinsoku w:val="0"/>
              <w:overflowPunct w:val="0"/>
              <w:spacing w:before="37"/>
              <w:jc w:val="both"/>
            </w:pPr>
            <w:r w:rsidRPr="00D733C0">
              <w:rPr>
                <w:bCs/>
                <w:noProof/>
              </w:rPr>
              <w:t xml:space="preserve">Установка диска </w:t>
            </w:r>
            <w:r w:rsidRPr="00D733C0">
              <w:rPr>
                <w:bCs/>
                <w:noProof/>
                <w:lang w:val="en-US"/>
              </w:rPr>
              <w:t>CST</w:t>
            </w:r>
            <w:r w:rsidRPr="00D733C0">
              <w:rPr>
                <w:bCs/>
                <w:noProof/>
              </w:rPr>
              <w:t xml:space="preserve"> и алмазного диска</w:t>
            </w:r>
          </w:p>
        </w:tc>
        <w:tc>
          <w:tcPr>
            <w:tcW w:w="815" w:type="dxa"/>
          </w:tcPr>
          <w:p w:rsidR="008560F6" w:rsidRPr="004E0FEB" w:rsidRDefault="008560F6" w:rsidP="008560F6">
            <w:pPr>
              <w:kinsoku w:val="0"/>
              <w:overflowPunct w:val="0"/>
              <w:spacing w:before="37"/>
              <w:ind w:right="140"/>
              <w:jc w:val="right"/>
            </w:pPr>
            <w:r w:rsidRPr="004E0FEB">
              <w:t>11</w:t>
            </w:r>
          </w:p>
        </w:tc>
      </w:tr>
      <w:tr w:rsidR="008560F6" w:rsidRPr="004E0FEB" w:rsidTr="008560F6">
        <w:tc>
          <w:tcPr>
            <w:tcW w:w="1668" w:type="dxa"/>
          </w:tcPr>
          <w:p w:rsidR="008560F6" w:rsidRPr="004E0FEB" w:rsidRDefault="008560F6" w:rsidP="002275CB">
            <w:pPr>
              <w:kinsoku w:val="0"/>
              <w:overflowPunct w:val="0"/>
              <w:jc w:val="both"/>
            </w:pPr>
            <w:r w:rsidRPr="004E0FEB">
              <w:t>Е 5.3</w:t>
            </w:r>
          </w:p>
        </w:tc>
        <w:tc>
          <w:tcPr>
            <w:tcW w:w="7371" w:type="dxa"/>
          </w:tcPr>
          <w:p w:rsidR="008560F6" w:rsidRPr="00706CFE" w:rsidRDefault="00706CFE" w:rsidP="006C29C5">
            <w:pPr>
              <w:kinsoku w:val="0"/>
              <w:overflowPunct w:val="0"/>
              <w:spacing w:before="37"/>
              <w:jc w:val="both"/>
            </w:pPr>
            <w:r>
              <w:rPr>
                <w:bCs/>
                <w:noProof/>
              </w:rPr>
              <w:t xml:space="preserve">Натяжение </w:t>
            </w:r>
            <w:r>
              <w:rPr>
                <w:color w:val="000000"/>
              </w:rPr>
              <w:t>клинового ремня</w:t>
            </w:r>
          </w:p>
        </w:tc>
        <w:tc>
          <w:tcPr>
            <w:tcW w:w="815" w:type="dxa"/>
          </w:tcPr>
          <w:p w:rsidR="008560F6" w:rsidRPr="004E0FEB" w:rsidRDefault="008560F6" w:rsidP="008560F6">
            <w:pPr>
              <w:kinsoku w:val="0"/>
              <w:overflowPunct w:val="0"/>
              <w:spacing w:before="37"/>
              <w:ind w:right="140"/>
              <w:jc w:val="right"/>
            </w:pPr>
            <w:r w:rsidRPr="004E0FEB">
              <w:t>11</w:t>
            </w:r>
          </w:p>
        </w:tc>
      </w:tr>
      <w:tr w:rsidR="008560F6" w:rsidRPr="004E0FEB" w:rsidTr="008560F6">
        <w:tc>
          <w:tcPr>
            <w:tcW w:w="1668" w:type="dxa"/>
          </w:tcPr>
          <w:p w:rsidR="008560F6" w:rsidRPr="004E0FEB" w:rsidRDefault="008560F6" w:rsidP="002275CB">
            <w:pPr>
              <w:kinsoku w:val="0"/>
              <w:overflowPunct w:val="0"/>
              <w:jc w:val="both"/>
            </w:pPr>
            <w:r w:rsidRPr="004E0FEB">
              <w:t>Е 5.4</w:t>
            </w:r>
          </w:p>
        </w:tc>
        <w:tc>
          <w:tcPr>
            <w:tcW w:w="7371" w:type="dxa"/>
          </w:tcPr>
          <w:p w:rsidR="008560F6" w:rsidRPr="00D03A19" w:rsidRDefault="00D03A19" w:rsidP="006C29C5">
            <w:pPr>
              <w:kinsoku w:val="0"/>
              <w:overflowPunct w:val="0"/>
              <w:spacing w:before="37"/>
              <w:jc w:val="both"/>
            </w:pPr>
            <w:r w:rsidRPr="00D03A19">
              <w:t xml:space="preserve">Замена </w:t>
            </w:r>
            <w:r w:rsidRPr="00D03A19">
              <w:rPr>
                <w:color w:val="000000"/>
              </w:rPr>
              <w:t>клинового ремня</w:t>
            </w:r>
          </w:p>
        </w:tc>
        <w:tc>
          <w:tcPr>
            <w:tcW w:w="815" w:type="dxa"/>
          </w:tcPr>
          <w:p w:rsidR="008560F6" w:rsidRPr="004E0FEB" w:rsidRDefault="008560F6" w:rsidP="008560F6">
            <w:pPr>
              <w:kinsoku w:val="0"/>
              <w:overflowPunct w:val="0"/>
              <w:spacing w:before="37"/>
              <w:ind w:right="140"/>
              <w:jc w:val="right"/>
            </w:pPr>
            <w:r w:rsidRPr="004E0FEB">
              <w:t>12</w:t>
            </w:r>
          </w:p>
        </w:tc>
      </w:tr>
      <w:tr w:rsidR="008560F6" w:rsidRPr="004E0FEB" w:rsidTr="008560F6">
        <w:tc>
          <w:tcPr>
            <w:tcW w:w="1668" w:type="dxa"/>
          </w:tcPr>
          <w:p w:rsidR="008560F6" w:rsidRPr="004E0FEB" w:rsidRDefault="008560F6" w:rsidP="002275CB">
            <w:pPr>
              <w:kinsoku w:val="0"/>
              <w:overflowPunct w:val="0"/>
              <w:jc w:val="both"/>
            </w:pPr>
            <w:r w:rsidRPr="004E0FEB">
              <w:t>Е 5.5</w:t>
            </w:r>
          </w:p>
        </w:tc>
        <w:tc>
          <w:tcPr>
            <w:tcW w:w="7371" w:type="dxa"/>
          </w:tcPr>
          <w:p w:rsidR="008560F6" w:rsidRPr="006574B2" w:rsidRDefault="006574B2" w:rsidP="006C29C5">
            <w:pPr>
              <w:kinsoku w:val="0"/>
              <w:overflowPunct w:val="0"/>
              <w:spacing w:before="37"/>
              <w:jc w:val="both"/>
              <w:rPr>
                <w:lang w:val="en-US"/>
              </w:rPr>
            </w:pPr>
            <w:r w:rsidRPr="006574B2">
              <w:rPr>
                <w:bCs/>
              </w:rPr>
              <w:t>Заливка масла</w:t>
            </w:r>
          </w:p>
        </w:tc>
        <w:tc>
          <w:tcPr>
            <w:tcW w:w="815" w:type="dxa"/>
          </w:tcPr>
          <w:p w:rsidR="008560F6" w:rsidRPr="004E0FEB" w:rsidRDefault="008560F6" w:rsidP="008560F6">
            <w:pPr>
              <w:kinsoku w:val="0"/>
              <w:overflowPunct w:val="0"/>
              <w:spacing w:before="37"/>
              <w:ind w:right="140"/>
              <w:jc w:val="right"/>
            </w:pPr>
            <w:r w:rsidRPr="004E0FEB">
              <w:t>12</w:t>
            </w:r>
          </w:p>
        </w:tc>
      </w:tr>
      <w:tr w:rsidR="008560F6" w:rsidRPr="004E0FEB" w:rsidTr="008560F6">
        <w:tc>
          <w:tcPr>
            <w:tcW w:w="1668" w:type="dxa"/>
          </w:tcPr>
          <w:p w:rsidR="008560F6" w:rsidRPr="004E0FEB" w:rsidRDefault="008560F6" w:rsidP="002275CB">
            <w:pPr>
              <w:kinsoku w:val="0"/>
              <w:overflowPunct w:val="0"/>
              <w:jc w:val="both"/>
            </w:pPr>
            <w:r w:rsidRPr="004E0FEB">
              <w:t>Е 5.6</w:t>
            </w:r>
          </w:p>
        </w:tc>
        <w:tc>
          <w:tcPr>
            <w:tcW w:w="7371" w:type="dxa"/>
          </w:tcPr>
          <w:p w:rsidR="008560F6" w:rsidRPr="004E0FEB" w:rsidRDefault="00630C51" w:rsidP="006C29C5">
            <w:pPr>
              <w:kinsoku w:val="0"/>
              <w:overflowPunct w:val="0"/>
              <w:spacing w:before="37"/>
              <w:jc w:val="both"/>
              <w:rPr>
                <w:lang w:val="en-US"/>
              </w:rPr>
            </w:pPr>
            <w:r w:rsidRPr="00630C51">
              <w:t>Заливка топлива</w:t>
            </w:r>
          </w:p>
        </w:tc>
        <w:tc>
          <w:tcPr>
            <w:tcW w:w="815" w:type="dxa"/>
          </w:tcPr>
          <w:p w:rsidR="008560F6" w:rsidRPr="004E0FEB" w:rsidRDefault="008560F6" w:rsidP="008560F6">
            <w:pPr>
              <w:kinsoku w:val="0"/>
              <w:overflowPunct w:val="0"/>
              <w:spacing w:before="37"/>
              <w:ind w:right="140"/>
              <w:jc w:val="right"/>
            </w:pPr>
            <w:r w:rsidRPr="004E0FEB">
              <w:t>13</w:t>
            </w:r>
          </w:p>
        </w:tc>
      </w:tr>
      <w:tr w:rsidR="008560F6" w:rsidRPr="004E0FEB" w:rsidTr="008560F6">
        <w:tc>
          <w:tcPr>
            <w:tcW w:w="1668" w:type="dxa"/>
            <w:tcBorders>
              <w:bottom w:val="single" w:sz="4" w:space="0" w:color="auto"/>
            </w:tcBorders>
          </w:tcPr>
          <w:p w:rsidR="008560F6" w:rsidRPr="004E0FEB" w:rsidRDefault="008560F6" w:rsidP="002275CB">
            <w:pPr>
              <w:kinsoku w:val="0"/>
              <w:overflowPunct w:val="0"/>
              <w:jc w:val="both"/>
            </w:pPr>
            <w:r w:rsidRPr="004E0FEB">
              <w:t>Е 5.7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8560F6" w:rsidRPr="004E0FEB" w:rsidRDefault="00F861D5" w:rsidP="006C29C5">
            <w:pPr>
              <w:kinsoku w:val="0"/>
              <w:overflowPunct w:val="0"/>
              <w:spacing w:before="37"/>
              <w:jc w:val="both"/>
              <w:rPr>
                <w:lang w:val="en-US"/>
              </w:rPr>
            </w:pPr>
            <w:r>
              <w:t>Настройка карбюратора</w:t>
            </w: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:rsidR="008560F6" w:rsidRPr="004E0FEB" w:rsidRDefault="008560F6" w:rsidP="008560F6">
            <w:pPr>
              <w:kinsoku w:val="0"/>
              <w:overflowPunct w:val="0"/>
              <w:spacing w:before="37"/>
              <w:ind w:right="140"/>
              <w:jc w:val="right"/>
            </w:pPr>
            <w:r w:rsidRPr="004E0FEB">
              <w:t>13</w:t>
            </w:r>
          </w:p>
        </w:tc>
      </w:tr>
      <w:tr w:rsidR="008560F6" w:rsidRPr="00203535" w:rsidTr="008560F6">
        <w:tc>
          <w:tcPr>
            <w:tcW w:w="1668" w:type="dxa"/>
            <w:shd w:val="clear" w:color="auto" w:fill="C6D9F1" w:themeFill="text2" w:themeFillTint="33"/>
          </w:tcPr>
          <w:p w:rsidR="008560F6" w:rsidRPr="00203535" w:rsidRDefault="008560F6" w:rsidP="002275CB">
            <w:pPr>
              <w:kinsoku w:val="0"/>
              <w:overflowPunct w:val="0"/>
              <w:jc w:val="both"/>
              <w:rPr>
                <w:b/>
              </w:rPr>
            </w:pPr>
            <w:r w:rsidRPr="00203535">
              <w:rPr>
                <w:b/>
              </w:rPr>
              <w:t>Е 6</w:t>
            </w:r>
          </w:p>
        </w:tc>
        <w:tc>
          <w:tcPr>
            <w:tcW w:w="7371" w:type="dxa"/>
            <w:shd w:val="clear" w:color="auto" w:fill="C6D9F1" w:themeFill="text2" w:themeFillTint="33"/>
          </w:tcPr>
          <w:p w:rsidR="008560F6" w:rsidRPr="00203535" w:rsidRDefault="00203535" w:rsidP="006C29C5">
            <w:pPr>
              <w:kinsoku w:val="0"/>
              <w:overflowPunct w:val="0"/>
              <w:spacing w:before="37"/>
              <w:jc w:val="both"/>
              <w:rPr>
                <w:b/>
                <w:lang w:val="en-US"/>
              </w:rPr>
            </w:pPr>
            <w:r w:rsidRPr="00203535">
              <w:rPr>
                <w:b/>
              </w:rPr>
              <w:t>Работа двигателя</w:t>
            </w:r>
          </w:p>
        </w:tc>
        <w:tc>
          <w:tcPr>
            <w:tcW w:w="815" w:type="dxa"/>
            <w:shd w:val="clear" w:color="auto" w:fill="C6D9F1" w:themeFill="text2" w:themeFillTint="33"/>
          </w:tcPr>
          <w:p w:rsidR="008560F6" w:rsidRPr="00203535" w:rsidRDefault="008560F6" w:rsidP="008560F6">
            <w:pPr>
              <w:kinsoku w:val="0"/>
              <w:overflowPunct w:val="0"/>
              <w:spacing w:before="37"/>
              <w:ind w:right="140"/>
              <w:jc w:val="right"/>
              <w:rPr>
                <w:b/>
              </w:rPr>
            </w:pPr>
            <w:r w:rsidRPr="00203535">
              <w:rPr>
                <w:b/>
              </w:rPr>
              <w:t>14</w:t>
            </w:r>
          </w:p>
        </w:tc>
      </w:tr>
      <w:tr w:rsidR="008560F6" w:rsidRPr="004E0FEB" w:rsidTr="008560F6">
        <w:tc>
          <w:tcPr>
            <w:tcW w:w="1668" w:type="dxa"/>
          </w:tcPr>
          <w:p w:rsidR="008560F6" w:rsidRPr="004E0FEB" w:rsidRDefault="008560F6" w:rsidP="002275CB">
            <w:pPr>
              <w:kinsoku w:val="0"/>
              <w:overflowPunct w:val="0"/>
              <w:jc w:val="both"/>
            </w:pPr>
            <w:r w:rsidRPr="004E0FEB">
              <w:t>Е 6.1</w:t>
            </w:r>
          </w:p>
        </w:tc>
        <w:tc>
          <w:tcPr>
            <w:tcW w:w="7371" w:type="dxa"/>
          </w:tcPr>
          <w:p w:rsidR="008560F6" w:rsidRPr="004E0FEB" w:rsidRDefault="00157D8B" w:rsidP="006C29C5">
            <w:pPr>
              <w:kinsoku w:val="0"/>
              <w:overflowPunct w:val="0"/>
              <w:spacing w:before="37"/>
              <w:jc w:val="both"/>
              <w:rPr>
                <w:lang w:val="en-US"/>
              </w:rPr>
            </w:pPr>
            <w:r>
              <w:t>Холодный пуск</w:t>
            </w:r>
          </w:p>
        </w:tc>
        <w:tc>
          <w:tcPr>
            <w:tcW w:w="815" w:type="dxa"/>
          </w:tcPr>
          <w:p w:rsidR="008560F6" w:rsidRPr="004E0FEB" w:rsidRDefault="00935E71" w:rsidP="008560F6">
            <w:pPr>
              <w:kinsoku w:val="0"/>
              <w:overflowPunct w:val="0"/>
              <w:spacing w:before="37"/>
              <w:ind w:right="140"/>
              <w:jc w:val="right"/>
            </w:pPr>
            <w:r w:rsidRPr="004E0FEB">
              <w:t>14</w:t>
            </w:r>
          </w:p>
        </w:tc>
      </w:tr>
      <w:tr w:rsidR="008560F6" w:rsidRPr="004E0FEB" w:rsidTr="008560F6">
        <w:tc>
          <w:tcPr>
            <w:tcW w:w="1668" w:type="dxa"/>
          </w:tcPr>
          <w:p w:rsidR="008560F6" w:rsidRPr="004E0FEB" w:rsidRDefault="008560F6" w:rsidP="002275CB">
            <w:pPr>
              <w:kinsoku w:val="0"/>
              <w:overflowPunct w:val="0"/>
              <w:jc w:val="both"/>
            </w:pPr>
            <w:r w:rsidRPr="004E0FEB">
              <w:t>Е 6.2</w:t>
            </w:r>
          </w:p>
        </w:tc>
        <w:tc>
          <w:tcPr>
            <w:tcW w:w="7371" w:type="dxa"/>
          </w:tcPr>
          <w:p w:rsidR="008560F6" w:rsidRPr="004E0FEB" w:rsidRDefault="00DC4836" w:rsidP="006C29C5">
            <w:pPr>
              <w:kinsoku w:val="0"/>
              <w:overflowPunct w:val="0"/>
              <w:spacing w:before="37"/>
              <w:jc w:val="both"/>
              <w:rPr>
                <w:lang w:val="en-US"/>
              </w:rPr>
            </w:pPr>
            <w:r>
              <w:t>Г</w:t>
            </w:r>
            <w:r w:rsidRPr="00DC4836">
              <w:t>орячий пуск</w:t>
            </w:r>
          </w:p>
        </w:tc>
        <w:tc>
          <w:tcPr>
            <w:tcW w:w="815" w:type="dxa"/>
          </w:tcPr>
          <w:p w:rsidR="008560F6" w:rsidRPr="004E0FEB" w:rsidRDefault="00935E71" w:rsidP="008560F6">
            <w:pPr>
              <w:kinsoku w:val="0"/>
              <w:overflowPunct w:val="0"/>
              <w:spacing w:before="37"/>
              <w:ind w:right="140"/>
              <w:jc w:val="right"/>
            </w:pPr>
            <w:r w:rsidRPr="004E0FEB">
              <w:t>14</w:t>
            </w:r>
          </w:p>
        </w:tc>
      </w:tr>
      <w:tr w:rsidR="008560F6" w:rsidRPr="004E0FEB" w:rsidTr="008560F6">
        <w:tc>
          <w:tcPr>
            <w:tcW w:w="1668" w:type="dxa"/>
            <w:tcBorders>
              <w:bottom w:val="single" w:sz="4" w:space="0" w:color="auto"/>
            </w:tcBorders>
          </w:tcPr>
          <w:p w:rsidR="008560F6" w:rsidRPr="004E0FEB" w:rsidRDefault="008560F6" w:rsidP="002275CB">
            <w:pPr>
              <w:kinsoku w:val="0"/>
              <w:overflowPunct w:val="0"/>
              <w:jc w:val="both"/>
            </w:pPr>
            <w:r w:rsidRPr="004E0FEB">
              <w:t>Е 6.3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8560F6" w:rsidRPr="00CB5919" w:rsidRDefault="000C3C5D" w:rsidP="003935DF">
            <w:pPr>
              <w:kinsoku w:val="0"/>
              <w:overflowPunct w:val="0"/>
              <w:spacing w:before="37"/>
              <w:jc w:val="both"/>
            </w:pPr>
            <w:r>
              <w:t>Останов</w:t>
            </w: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:rsidR="008560F6" w:rsidRPr="004E0FEB" w:rsidRDefault="00935E71" w:rsidP="008560F6">
            <w:pPr>
              <w:kinsoku w:val="0"/>
              <w:overflowPunct w:val="0"/>
              <w:spacing w:before="37"/>
              <w:ind w:right="140"/>
              <w:jc w:val="right"/>
            </w:pPr>
            <w:r w:rsidRPr="004E0FEB">
              <w:t>14</w:t>
            </w:r>
          </w:p>
        </w:tc>
      </w:tr>
      <w:tr w:rsidR="008560F6" w:rsidRPr="004E0FEB" w:rsidTr="008560F6">
        <w:tc>
          <w:tcPr>
            <w:tcW w:w="1668" w:type="dxa"/>
            <w:shd w:val="clear" w:color="auto" w:fill="C6D9F1" w:themeFill="text2" w:themeFillTint="33"/>
          </w:tcPr>
          <w:p w:rsidR="008560F6" w:rsidRPr="004E0FEB" w:rsidRDefault="00935E71" w:rsidP="002275CB">
            <w:pPr>
              <w:kinsoku w:val="0"/>
              <w:overflowPunct w:val="0"/>
              <w:jc w:val="both"/>
              <w:rPr>
                <w:b/>
              </w:rPr>
            </w:pPr>
            <w:r w:rsidRPr="004E0FEB">
              <w:rPr>
                <w:b/>
              </w:rPr>
              <w:t>Е</w:t>
            </w:r>
            <w:r w:rsidR="008560F6" w:rsidRPr="004E0FEB">
              <w:rPr>
                <w:b/>
              </w:rPr>
              <w:t xml:space="preserve"> 7</w:t>
            </w:r>
          </w:p>
        </w:tc>
        <w:tc>
          <w:tcPr>
            <w:tcW w:w="7371" w:type="dxa"/>
            <w:shd w:val="clear" w:color="auto" w:fill="C6D9F1" w:themeFill="text2" w:themeFillTint="33"/>
          </w:tcPr>
          <w:p w:rsidR="008560F6" w:rsidRPr="00EF5F04" w:rsidRDefault="00F4782C" w:rsidP="00F4782C">
            <w:pPr>
              <w:kinsoku w:val="0"/>
              <w:overflowPunct w:val="0"/>
              <w:spacing w:before="37"/>
              <w:jc w:val="both"/>
              <w:rPr>
                <w:b/>
                <w:lang w:val="en-US"/>
              </w:rPr>
            </w:pPr>
            <w:r>
              <w:rPr>
                <w:b/>
              </w:rPr>
              <w:t>Р</w:t>
            </w:r>
            <w:r w:rsidR="00EF5F04" w:rsidRPr="00EF5F04">
              <w:rPr>
                <w:b/>
              </w:rPr>
              <w:t>ез</w:t>
            </w:r>
            <w:r>
              <w:rPr>
                <w:b/>
              </w:rPr>
              <w:t>ка</w:t>
            </w:r>
          </w:p>
        </w:tc>
        <w:tc>
          <w:tcPr>
            <w:tcW w:w="815" w:type="dxa"/>
            <w:shd w:val="clear" w:color="auto" w:fill="C6D9F1" w:themeFill="text2" w:themeFillTint="33"/>
          </w:tcPr>
          <w:p w:rsidR="008560F6" w:rsidRPr="004E0FEB" w:rsidRDefault="008560F6" w:rsidP="008560F6">
            <w:pPr>
              <w:kinsoku w:val="0"/>
              <w:overflowPunct w:val="0"/>
              <w:spacing w:before="37"/>
              <w:ind w:right="140"/>
              <w:jc w:val="right"/>
              <w:rPr>
                <w:b/>
              </w:rPr>
            </w:pPr>
            <w:r w:rsidRPr="004E0FEB">
              <w:rPr>
                <w:b/>
              </w:rPr>
              <w:t>15</w:t>
            </w:r>
          </w:p>
        </w:tc>
      </w:tr>
      <w:tr w:rsidR="008560F6" w:rsidRPr="004E0FEB" w:rsidTr="008560F6">
        <w:tc>
          <w:tcPr>
            <w:tcW w:w="1668" w:type="dxa"/>
          </w:tcPr>
          <w:p w:rsidR="008560F6" w:rsidRPr="004E0FEB" w:rsidRDefault="00935E71" w:rsidP="002275CB">
            <w:pPr>
              <w:kinsoku w:val="0"/>
              <w:overflowPunct w:val="0"/>
              <w:jc w:val="both"/>
            </w:pPr>
            <w:r w:rsidRPr="004E0FEB">
              <w:t>Е 7.1</w:t>
            </w:r>
          </w:p>
        </w:tc>
        <w:tc>
          <w:tcPr>
            <w:tcW w:w="7371" w:type="dxa"/>
          </w:tcPr>
          <w:p w:rsidR="008560F6" w:rsidRPr="004E0FEB" w:rsidRDefault="00F4782C" w:rsidP="006C29C5">
            <w:pPr>
              <w:kinsoku w:val="0"/>
              <w:overflowPunct w:val="0"/>
              <w:spacing w:before="37"/>
              <w:jc w:val="both"/>
              <w:rPr>
                <w:lang w:val="en-US"/>
              </w:rPr>
            </w:pPr>
            <w:r>
              <w:t>Принципы</w:t>
            </w:r>
          </w:p>
        </w:tc>
        <w:tc>
          <w:tcPr>
            <w:tcW w:w="815" w:type="dxa"/>
          </w:tcPr>
          <w:p w:rsidR="008560F6" w:rsidRPr="004E0FEB" w:rsidRDefault="00935E71" w:rsidP="008560F6">
            <w:pPr>
              <w:kinsoku w:val="0"/>
              <w:overflowPunct w:val="0"/>
              <w:spacing w:before="37"/>
              <w:ind w:right="140"/>
              <w:jc w:val="right"/>
            </w:pPr>
            <w:r w:rsidRPr="004E0FEB">
              <w:t>15</w:t>
            </w:r>
          </w:p>
        </w:tc>
      </w:tr>
      <w:tr w:rsidR="008560F6" w:rsidRPr="004E0FEB" w:rsidTr="008560F6">
        <w:tc>
          <w:tcPr>
            <w:tcW w:w="1668" w:type="dxa"/>
          </w:tcPr>
          <w:p w:rsidR="008560F6" w:rsidRPr="004E0FEB" w:rsidRDefault="0040257E" w:rsidP="002275CB">
            <w:pPr>
              <w:kinsoku w:val="0"/>
              <w:overflowPunct w:val="0"/>
              <w:jc w:val="both"/>
            </w:pPr>
            <w:r w:rsidRPr="004E0FEB">
              <w:t>Е</w:t>
            </w:r>
            <w:r w:rsidR="00935E71" w:rsidRPr="004E0FEB">
              <w:t xml:space="preserve"> 7.2</w:t>
            </w:r>
          </w:p>
        </w:tc>
        <w:tc>
          <w:tcPr>
            <w:tcW w:w="7371" w:type="dxa"/>
          </w:tcPr>
          <w:p w:rsidR="008560F6" w:rsidRPr="00EE624C" w:rsidRDefault="00EE624C" w:rsidP="009F2C73">
            <w:pPr>
              <w:kinsoku w:val="0"/>
              <w:overflowPunct w:val="0"/>
              <w:spacing w:before="37"/>
              <w:jc w:val="both"/>
            </w:pPr>
            <w:r w:rsidRPr="00EE624C">
              <w:t>Резка бензорезом со сдвоенными режущими дисками</w:t>
            </w:r>
          </w:p>
        </w:tc>
        <w:tc>
          <w:tcPr>
            <w:tcW w:w="815" w:type="dxa"/>
          </w:tcPr>
          <w:p w:rsidR="008560F6" w:rsidRPr="004E0FEB" w:rsidRDefault="00935E71" w:rsidP="008560F6">
            <w:pPr>
              <w:kinsoku w:val="0"/>
              <w:overflowPunct w:val="0"/>
              <w:spacing w:before="37"/>
              <w:ind w:right="140"/>
              <w:jc w:val="right"/>
            </w:pPr>
            <w:r w:rsidRPr="004E0FEB">
              <w:t>15</w:t>
            </w:r>
          </w:p>
        </w:tc>
      </w:tr>
      <w:tr w:rsidR="008560F6" w:rsidRPr="00042D4C" w:rsidTr="008560F6">
        <w:tc>
          <w:tcPr>
            <w:tcW w:w="1668" w:type="dxa"/>
          </w:tcPr>
          <w:p w:rsidR="008560F6" w:rsidRPr="00042D4C" w:rsidRDefault="00935E71" w:rsidP="002275CB">
            <w:pPr>
              <w:kinsoku w:val="0"/>
              <w:overflowPunct w:val="0"/>
              <w:jc w:val="both"/>
            </w:pPr>
            <w:r w:rsidRPr="00042D4C">
              <w:t>Е 7.3</w:t>
            </w:r>
          </w:p>
        </w:tc>
        <w:tc>
          <w:tcPr>
            <w:tcW w:w="7371" w:type="dxa"/>
          </w:tcPr>
          <w:p w:rsidR="008560F6" w:rsidRPr="00042D4C" w:rsidRDefault="00042D4C" w:rsidP="006C29C5">
            <w:pPr>
              <w:kinsoku w:val="0"/>
              <w:overflowPunct w:val="0"/>
              <w:spacing w:before="37"/>
              <w:jc w:val="both"/>
            </w:pPr>
            <w:r w:rsidRPr="00042D4C">
              <w:t>Резка бензорезом с алмазным режущим диском</w:t>
            </w:r>
          </w:p>
        </w:tc>
        <w:tc>
          <w:tcPr>
            <w:tcW w:w="815" w:type="dxa"/>
          </w:tcPr>
          <w:p w:rsidR="008560F6" w:rsidRPr="00042D4C" w:rsidRDefault="00935E71" w:rsidP="008560F6">
            <w:pPr>
              <w:kinsoku w:val="0"/>
              <w:overflowPunct w:val="0"/>
              <w:spacing w:before="37"/>
              <w:ind w:right="140"/>
              <w:jc w:val="right"/>
            </w:pPr>
            <w:r w:rsidRPr="00042D4C">
              <w:t>17</w:t>
            </w:r>
          </w:p>
        </w:tc>
      </w:tr>
      <w:tr w:rsidR="008560F6" w:rsidRPr="001E0C29" w:rsidTr="00935E71">
        <w:tc>
          <w:tcPr>
            <w:tcW w:w="1668" w:type="dxa"/>
            <w:tcBorders>
              <w:bottom w:val="single" w:sz="4" w:space="0" w:color="auto"/>
            </w:tcBorders>
          </w:tcPr>
          <w:p w:rsidR="008560F6" w:rsidRPr="001E0C29" w:rsidRDefault="00935E71" w:rsidP="002275CB">
            <w:pPr>
              <w:kinsoku w:val="0"/>
              <w:overflowPunct w:val="0"/>
              <w:jc w:val="both"/>
            </w:pPr>
            <w:r w:rsidRPr="001E0C29">
              <w:t>Е 7.4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8560F6" w:rsidRPr="001E0C29" w:rsidRDefault="001E0C29" w:rsidP="006C29C5">
            <w:pPr>
              <w:kinsoku w:val="0"/>
              <w:overflowPunct w:val="0"/>
              <w:spacing w:before="37"/>
              <w:jc w:val="both"/>
              <w:rPr>
                <w:lang w:val="en-US"/>
              </w:rPr>
            </w:pPr>
            <w:r w:rsidRPr="001E0C29">
              <w:t>Применение вспомогательных элементов</w:t>
            </w: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:rsidR="008560F6" w:rsidRPr="001E0C29" w:rsidRDefault="00935E71" w:rsidP="008560F6">
            <w:pPr>
              <w:kinsoku w:val="0"/>
              <w:overflowPunct w:val="0"/>
              <w:spacing w:before="37"/>
              <w:ind w:right="140"/>
              <w:jc w:val="right"/>
            </w:pPr>
            <w:r w:rsidRPr="001E0C29">
              <w:t>18</w:t>
            </w:r>
          </w:p>
        </w:tc>
      </w:tr>
      <w:tr w:rsidR="008560F6" w:rsidRPr="004E0FEB" w:rsidTr="00935E71">
        <w:tc>
          <w:tcPr>
            <w:tcW w:w="1668" w:type="dxa"/>
            <w:shd w:val="clear" w:color="auto" w:fill="C6D9F1" w:themeFill="text2" w:themeFillTint="33"/>
          </w:tcPr>
          <w:p w:rsidR="008560F6" w:rsidRPr="004E0FEB" w:rsidRDefault="00935E71" w:rsidP="002275CB">
            <w:pPr>
              <w:kinsoku w:val="0"/>
              <w:overflowPunct w:val="0"/>
              <w:jc w:val="both"/>
              <w:rPr>
                <w:b/>
              </w:rPr>
            </w:pPr>
            <w:r w:rsidRPr="004E0FEB">
              <w:rPr>
                <w:b/>
              </w:rPr>
              <w:t>Е 8</w:t>
            </w:r>
          </w:p>
        </w:tc>
        <w:tc>
          <w:tcPr>
            <w:tcW w:w="7371" w:type="dxa"/>
            <w:shd w:val="clear" w:color="auto" w:fill="C6D9F1" w:themeFill="text2" w:themeFillTint="33"/>
          </w:tcPr>
          <w:p w:rsidR="008560F6" w:rsidRPr="004E0FEB" w:rsidRDefault="00CD79A3" w:rsidP="006C29C5">
            <w:pPr>
              <w:kinsoku w:val="0"/>
              <w:overflowPunct w:val="0"/>
              <w:spacing w:before="37"/>
              <w:jc w:val="both"/>
              <w:rPr>
                <w:b/>
                <w:lang w:val="en-US"/>
              </w:rPr>
            </w:pPr>
            <w:r w:rsidRPr="00CD79A3">
              <w:rPr>
                <w:b/>
              </w:rPr>
              <w:t>Обслуживание и ремонт</w:t>
            </w:r>
          </w:p>
        </w:tc>
        <w:tc>
          <w:tcPr>
            <w:tcW w:w="815" w:type="dxa"/>
            <w:shd w:val="clear" w:color="auto" w:fill="C6D9F1" w:themeFill="text2" w:themeFillTint="33"/>
          </w:tcPr>
          <w:p w:rsidR="008560F6" w:rsidRPr="004E0FEB" w:rsidRDefault="00935E71" w:rsidP="008560F6">
            <w:pPr>
              <w:kinsoku w:val="0"/>
              <w:overflowPunct w:val="0"/>
              <w:spacing w:before="37"/>
              <w:ind w:right="140"/>
              <w:jc w:val="right"/>
              <w:rPr>
                <w:b/>
              </w:rPr>
            </w:pPr>
            <w:r w:rsidRPr="004E0FEB">
              <w:rPr>
                <w:b/>
              </w:rPr>
              <w:t>19</w:t>
            </w:r>
          </w:p>
        </w:tc>
      </w:tr>
      <w:tr w:rsidR="008560F6" w:rsidRPr="00A159ED" w:rsidTr="008560F6">
        <w:tc>
          <w:tcPr>
            <w:tcW w:w="1668" w:type="dxa"/>
          </w:tcPr>
          <w:p w:rsidR="008560F6" w:rsidRPr="00A159ED" w:rsidRDefault="00935E71" w:rsidP="002275CB">
            <w:pPr>
              <w:kinsoku w:val="0"/>
              <w:overflowPunct w:val="0"/>
              <w:jc w:val="both"/>
            </w:pPr>
            <w:r w:rsidRPr="00A159ED">
              <w:t>Е 8.1</w:t>
            </w:r>
          </w:p>
        </w:tc>
        <w:tc>
          <w:tcPr>
            <w:tcW w:w="7371" w:type="dxa"/>
          </w:tcPr>
          <w:p w:rsidR="008560F6" w:rsidRPr="00A159ED" w:rsidRDefault="00A159ED" w:rsidP="006C29C5">
            <w:pPr>
              <w:kinsoku w:val="0"/>
              <w:overflowPunct w:val="0"/>
              <w:spacing w:before="37"/>
              <w:jc w:val="both"/>
              <w:rPr>
                <w:lang w:val="en-US"/>
              </w:rPr>
            </w:pPr>
            <w:r w:rsidRPr="00A159ED">
              <w:t>Ремонт</w:t>
            </w:r>
          </w:p>
        </w:tc>
        <w:tc>
          <w:tcPr>
            <w:tcW w:w="815" w:type="dxa"/>
          </w:tcPr>
          <w:p w:rsidR="008560F6" w:rsidRPr="00A159ED" w:rsidRDefault="00935E71" w:rsidP="008560F6">
            <w:pPr>
              <w:kinsoku w:val="0"/>
              <w:overflowPunct w:val="0"/>
              <w:spacing w:before="37"/>
              <w:ind w:right="140"/>
              <w:jc w:val="right"/>
            </w:pPr>
            <w:r w:rsidRPr="00A159ED">
              <w:t>19</w:t>
            </w:r>
          </w:p>
        </w:tc>
      </w:tr>
      <w:tr w:rsidR="008560F6" w:rsidRPr="004E0FEB" w:rsidTr="008560F6">
        <w:tc>
          <w:tcPr>
            <w:tcW w:w="1668" w:type="dxa"/>
          </w:tcPr>
          <w:p w:rsidR="008560F6" w:rsidRPr="004E0FEB" w:rsidRDefault="00935E71" w:rsidP="002275CB">
            <w:pPr>
              <w:kinsoku w:val="0"/>
              <w:overflowPunct w:val="0"/>
              <w:jc w:val="both"/>
            </w:pPr>
            <w:r w:rsidRPr="004E0FEB">
              <w:t>Е 8.2</w:t>
            </w:r>
          </w:p>
        </w:tc>
        <w:tc>
          <w:tcPr>
            <w:tcW w:w="7371" w:type="dxa"/>
          </w:tcPr>
          <w:p w:rsidR="008560F6" w:rsidRPr="004E0FEB" w:rsidRDefault="00A159ED" w:rsidP="006C29C5">
            <w:pPr>
              <w:kinsoku w:val="0"/>
              <w:overflowPunct w:val="0"/>
              <w:spacing w:before="37"/>
              <w:jc w:val="both"/>
              <w:rPr>
                <w:lang w:val="en-US"/>
              </w:rPr>
            </w:pPr>
            <w:r>
              <w:rPr>
                <w:bCs/>
                <w:spacing w:val="-1"/>
              </w:rPr>
              <w:t>М</w:t>
            </w:r>
            <w:r w:rsidRPr="00A159ED">
              <w:rPr>
                <w:bCs/>
                <w:spacing w:val="-1"/>
              </w:rPr>
              <w:t>елкий ремонт</w:t>
            </w:r>
          </w:p>
        </w:tc>
        <w:tc>
          <w:tcPr>
            <w:tcW w:w="815" w:type="dxa"/>
          </w:tcPr>
          <w:p w:rsidR="008560F6" w:rsidRPr="004E0FEB" w:rsidRDefault="00935E71" w:rsidP="008560F6">
            <w:pPr>
              <w:kinsoku w:val="0"/>
              <w:overflowPunct w:val="0"/>
              <w:spacing w:before="37"/>
              <w:ind w:right="140"/>
              <w:jc w:val="right"/>
            </w:pPr>
            <w:r w:rsidRPr="004E0FEB">
              <w:t>19</w:t>
            </w:r>
          </w:p>
        </w:tc>
      </w:tr>
      <w:tr w:rsidR="008560F6" w:rsidRPr="004E0FEB" w:rsidTr="008560F6">
        <w:tc>
          <w:tcPr>
            <w:tcW w:w="1668" w:type="dxa"/>
          </w:tcPr>
          <w:p w:rsidR="008560F6" w:rsidRPr="004E0FEB" w:rsidRDefault="00935E71" w:rsidP="002275CB">
            <w:pPr>
              <w:kinsoku w:val="0"/>
              <w:overflowPunct w:val="0"/>
              <w:jc w:val="both"/>
            </w:pPr>
            <w:r w:rsidRPr="004E0FEB">
              <w:t>Е 8.3</w:t>
            </w:r>
          </w:p>
        </w:tc>
        <w:tc>
          <w:tcPr>
            <w:tcW w:w="7371" w:type="dxa"/>
          </w:tcPr>
          <w:p w:rsidR="008560F6" w:rsidRPr="004E0FEB" w:rsidRDefault="00DC59E1" w:rsidP="006C29C5">
            <w:pPr>
              <w:kinsoku w:val="0"/>
              <w:overflowPunct w:val="0"/>
              <w:spacing w:before="37"/>
              <w:jc w:val="both"/>
              <w:rPr>
                <w:lang w:val="en-US"/>
              </w:rPr>
            </w:pPr>
            <w:r>
              <w:t>Проверка</w:t>
            </w:r>
            <w:r w:rsidRPr="00DC59E1">
              <w:t xml:space="preserve"> </w:t>
            </w:r>
            <w:r>
              <w:t>состояния</w:t>
            </w:r>
            <w:r w:rsidRPr="00DC59E1">
              <w:t xml:space="preserve"> </w:t>
            </w:r>
            <w:r>
              <w:t>режущих</w:t>
            </w:r>
            <w:r w:rsidRPr="00DC59E1">
              <w:t xml:space="preserve"> </w:t>
            </w:r>
            <w:r>
              <w:t>дисков</w:t>
            </w:r>
          </w:p>
        </w:tc>
        <w:tc>
          <w:tcPr>
            <w:tcW w:w="815" w:type="dxa"/>
          </w:tcPr>
          <w:p w:rsidR="008560F6" w:rsidRPr="004E0FEB" w:rsidRDefault="00935E71" w:rsidP="008560F6">
            <w:pPr>
              <w:kinsoku w:val="0"/>
              <w:overflowPunct w:val="0"/>
              <w:spacing w:before="37"/>
              <w:ind w:right="140"/>
              <w:jc w:val="right"/>
            </w:pPr>
            <w:r w:rsidRPr="004E0FEB">
              <w:t>19</w:t>
            </w:r>
          </w:p>
        </w:tc>
      </w:tr>
      <w:tr w:rsidR="008560F6" w:rsidRPr="004E0FEB" w:rsidTr="00935E71">
        <w:tc>
          <w:tcPr>
            <w:tcW w:w="1668" w:type="dxa"/>
            <w:tcBorders>
              <w:bottom w:val="single" w:sz="4" w:space="0" w:color="auto"/>
            </w:tcBorders>
          </w:tcPr>
          <w:p w:rsidR="008560F6" w:rsidRPr="004E0FEB" w:rsidRDefault="00935E71" w:rsidP="002275CB">
            <w:pPr>
              <w:kinsoku w:val="0"/>
              <w:overflowPunct w:val="0"/>
              <w:jc w:val="both"/>
            </w:pPr>
            <w:r w:rsidRPr="004E0FEB">
              <w:t>Е 8.4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8560F6" w:rsidRPr="00FD1143" w:rsidRDefault="00FD1143" w:rsidP="006C29C5">
            <w:pPr>
              <w:kinsoku w:val="0"/>
              <w:overflowPunct w:val="0"/>
              <w:spacing w:before="37"/>
              <w:jc w:val="both"/>
            </w:pPr>
            <w:r w:rsidRPr="00FD1143">
              <w:t>Очередное техническое обслуживание</w:t>
            </w:r>
            <w:r>
              <w:t xml:space="preserve"> (</w:t>
            </w:r>
            <w:r w:rsidR="003E0329">
              <w:t xml:space="preserve">каждые </w:t>
            </w:r>
            <w:r>
              <w:t>30 рабочих часов)</w:t>
            </w: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:rsidR="008560F6" w:rsidRPr="004E0FEB" w:rsidRDefault="00935E71" w:rsidP="008560F6">
            <w:pPr>
              <w:kinsoku w:val="0"/>
              <w:overflowPunct w:val="0"/>
              <w:spacing w:before="37"/>
              <w:ind w:right="140"/>
              <w:jc w:val="right"/>
            </w:pPr>
            <w:r w:rsidRPr="004E0FEB">
              <w:t>20</w:t>
            </w:r>
          </w:p>
        </w:tc>
      </w:tr>
      <w:tr w:rsidR="008560F6" w:rsidRPr="004E0FEB" w:rsidTr="00935E71">
        <w:tc>
          <w:tcPr>
            <w:tcW w:w="1668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8560F6" w:rsidRPr="004E0FEB" w:rsidRDefault="00935E71" w:rsidP="002275CB">
            <w:pPr>
              <w:kinsoku w:val="0"/>
              <w:overflowPunct w:val="0"/>
              <w:jc w:val="both"/>
              <w:rPr>
                <w:b/>
              </w:rPr>
            </w:pPr>
            <w:r w:rsidRPr="004E0FEB">
              <w:rPr>
                <w:b/>
              </w:rPr>
              <w:t>Е 9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8560F6" w:rsidRPr="00AB3101" w:rsidRDefault="00AB3101" w:rsidP="006C29C5">
            <w:pPr>
              <w:kinsoku w:val="0"/>
              <w:overflowPunct w:val="0"/>
              <w:spacing w:before="37"/>
              <w:jc w:val="both"/>
              <w:rPr>
                <w:b/>
              </w:rPr>
            </w:pPr>
            <w:r>
              <w:rPr>
                <w:b/>
              </w:rPr>
              <w:t>Условия предоставления гаранти</w:t>
            </w:r>
            <w:r w:rsidR="003E0329">
              <w:rPr>
                <w:b/>
              </w:rPr>
              <w:t>и</w:t>
            </w:r>
          </w:p>
        </w:tc>
        <w:tc>
          <w:tcPr>
            <w:tcW w:w="815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8560F6" w:rsidRPr="004E0FEB" w:rsidRDefault="00935E71" w:rsidP="008560F6">
            <w:pPr>
              <w:kinsoku w:val="0"/>
              <w:overflowPunct w:val="0"/>
              <w:spacing w:before="37"/>
              <w:ind w:right="140"/>
              <w:jc w:val="right"/>
              <w:rPr>
                <w:b/>
              </w:rPr>
            </w:pPr>
            <w:r w:rsidRPr="004E0FEB">
              <w:rPr>
                <w:b/>
              </w:rPr>
              <w:t>21</w:t>
            </w:r>
          </w:p>
        </w:tc>
      </w:tr>
      <w:tr w:rsidR="008560F6" w:rsidRPr="00096D4F" w:rsidTr="00935E71">
        <w:tc>
          <w:tcPr>
            <w:tcW w:w="1668" w:type="dxa"/>
            <w:shd w:val="clear" w:color="auto" w:fill="C6D9F1" w:themeFill="text2" w:themeFillTint="33"/>
          </w:tcPr>
          <w:p w:rsidR="008560F6" w:rsidRPr="00096D4F" w:rsidRDefault="00935E71" w:rsidP="002275CB">
            <w:pPr>
              <w:kinsoku w:val="0"/>
              <w:overflowPunct w:val="0"/>
              <w:jc w:val="both"/>
              <w:rPr>
                <w:b/>
              </w:rPr>
            </w:pPr>
            <w:r w:rsidRPr="00096D4F">
              <w:rPr>
                <w:b/>
              </w:rPr>
              <w:t>Е 10</w:t>
            </w:r>
          </w:p>
        </w:tc>
        <w:tc>
          <w:tcPr>
            <w:tcW w:w="7371" w:type="dxa"/>
            <w:shd w:val="clear" w:color="auto" w:fill="C6D9F1" w:themeFill="text2" w:themeFillTint="33"/>
          </w:tcPr>
          <w:p w:rsidR="008560F6" w:rsidRPr="00096D4F" w:rsidRDefault="00096D4F" w:rsidP="006C29C5">
            <w:pPr>
              <w:kinsoku w:val="0"/>
              <w:overflowPunct w:val="0"/>
              <w:spacing w:before="37"/>
              <w:jc w:val="both"/>
              <w:rPr>
                <w:b/>
                <w:lang w:val="en-US"/>
              </w:rPr>
            </w:pPr>
            <w:r w:rsidRPr="00096D4F">
              <w:rPr>
                <w:b/>
              </w:rPr>
              <w:t>Декларация Соответствия</w:t>
            </w:r>
          </w:p>
        </w:tc>
        <w:tc>
          <w:tcPr>
            <w:tcW w:w="815" w:type="dxa"/>
            <w:shd w:val="clear" w:color="auto" w:fill="C6D9F1" w:themeFill="text2" w:themeFillTint="33"/>
          </w:tcPr>
          <w:p w:rsidR="008560F6" w:rsidRPr="00096D4F" w:rsidRDefault="00935E71" w:rsidP="008560F6">
            <w:pPr>
              <w:kinsoku w:val="0"/>
              <w:overflowPunct w:val="0"/>
              <w:spacing w:before="37"/>
              <w:ind w:right="140"/>
              <w:jc w:val="right"/>
              <w:rPr>
                <w:b/>
              </w:rPr>
            </w:pPr>
            <w:r w:rsidRPr="00096D4F">
              <w:rPr>
                <w:b/>
              </w:rPr>
              <w:t>22</w:t>
            </w:r>
          </w:p>
        </w:tc>
      </w:tr>
    </w:tbl>
    <w:p w:rsidR="00935E71" w:rsidRPr="002300A9" w:rsidRDefault="00935E71" w:rsidP="00D719E8">
      <w:pPr>
        <w:kinsoku w:val="0"/>
        <w:overflowPunct w:val="0"/>
        <w:spacing w:before="120"/>
        <w:ind w:left="1985"/>
        <w:rPr>
          <w:sz w:val="20"/>
          <w:szCs w:val="20"/>
        </w:rPr>
      </w:pPr>
      <w:r w:rsidRPr="002300A9">
        <w:rPr>
          <w:spacing w:val="-1"/>
          <w:sz w:val="20"/>
          <w:szCs w:val="20"/>
        </w:rPr>
        <w:t xml:space="preserve">TWINSAW® является </w:t>
      </w:r>
      <w:r w:rsidRPr="002300A9">
        <w:rPr>
          <w:sz w:val="20"/>
          <w:szCs w:val="20"/>
        </w:rPr>
        <w:t>официально зарегистрированной торговой маркой</w:t>
      </w:r>
    </w:p>
    <w:p w:rsidR="00935E71" w:rsidRPr="002300A9" w:rsidRDefault="00935E71" w:rsidP="00D719E8">
      <w:pPr>
        <w:kinsoku w:val="0"/>
        <w:overflowPunct w:val="0"/>
        <w:ind w:left="1985"/>
        <w:rPr>
          <w:sz w:val="20"/>
          <w:szCs w:val="20"/>
        </w:rPr>
      </w:pPr>
      <w:r w:rsidRPr="002300A9">
        <w:rPr>
          <w:sz w:val="20"/>
          <w:szCs w:val="20"/>
        </w:rPr>
        <w:t>компании</w:t>
      </w:r>
      <w:r w:rsidRPr="002300A9">
        <w:rPr>
          <w:sz w:val="20"/>
          <w:szCs w:val="20"/>
          <w:lang w:val="en-US"/>
        </w:rPr>
        <w:t xml:space="preserve"> </w:t>
      </w:r>
      <w:proofErr w:type="spellStart"/>
      <w:r w:rsidRPr="002300A9">
        <w:rPr>
          <w:sz w:val="20"/>
          <w:szCs w:val="20"/>
          <w:lang w:val="en-US"/>
        </w:rPr>
        <w:t>TwinSaw</w:t>
      </w:r>
      <w:proofErr w:type="spellEnd"/>
      <w:r w:rsidRPr="002300A9">
        <w:rPr>
          <w:sz w:val="20"/>
          <w:szCs w:val="20"/>
          <w:lang w:val="en-US"/>
        </w:rPr>
        <w:t xml:space="preserve"> Rescue Technology GmbH &amp; Co. </w:t>
      </w:r>
      <w:proofErr w:type="gramStart"/>
      <w:r w:rsidRPr="002300A9">
        <w:rPr>
          <w:sz w:val="20"/>
          <w:szCs w:val="20"/>
          <w:lang w:val="en-US"/>
        </w:rPr>
        <w:t>KG</w:t>
      </w:r>
      <w:r w:rsidRPr="008C3B0E">
        <w:rPr>
          <w:sz w:val="20"/>
          <w:szCs w:val="20"/>
        </w:rPr>
        <w:t xml:space="preserve"> – </w:t>
      </w:r>
      <w:proofErr w:type="spellStart"/>
      <w:r w:rsidRPr="002300A9">
        <w:rPr>
          <w:sz w:val="20"/>
          <w:szCs w:val="20"/>
        </w:rPr>
        <w:t>Хертен</w:t>
      </w:r>
      <w:proofErr w:type="spellEnd"/>
      <w:r w:rsidRPr="002300A9">
        <w:rPr>
          <w:sz w:val="20"/>
          <w:szCs w:val="20"/>
        </w:rPr>
        <w:t>, Германия</w:t>
      </w:r>
      <w:r w:rsidR="008C3B0E">
        <w:rPr>
          <w:sz w:val="20"/>
          <w:szCs w:val="20"/>
        </w:rPr>
        <w:t>.</w:t>
      </w:r>
      <w:proofErr w:type="gramEnd"/>
    </w:p>
    <w:p w:rsidR="00935E71" w:rsidRPr="008C3B0E" w:rsidRDefault="008C3B0E" w:rsidP="00D719E8">
      <w:pPr>
        <w:kinsoku w:val="0"/>
        <w:overflowPunct w:val="0"/>
        <w:ind w:left="1985"/>
        <w:rPr>
          <w:sz w:val="20"/>
          <w:szCs w:val="20"/>
        </w:rPr>
      </w:pPr>
      <w:r>
        <w:rPr>
          <w:sz w:val="20"/>
          <w:szCs w:val="20"/>
        </w:rPr>
        <w:t xml:space="preserve">Мы оставляет за собой право вносить изменения в конструкцию изделия без направления индивидуального уведомления каждому пользователю </w:t>
      </w:r>
      <w:r w:rsidR="00931238">
        <w:rPr>
          <w:sz w:val="20"/>
          <w:szCs w:val="20"/>
        </w:rPr>
        <w:t>бензореза</w:t>
      </w:r>
      <w:r>
        <w:rPr>
          <w:sz w:val="20"/>
          <w:szCs w:val="20"/>
        </w:rPr>
        <w:t>. Информация о внесенных изменениях своевременно появляется на нашей странице в интернете</w:t>
      </w:r>
      <w:r w:rsidR="00651447">
        <w:rPr>
          <w:sz w:val="20"/>
          <w:szCs w:val="20"/>
        </w:rPr>
        <w:t>.</w:t>
      </w:r>
    </w:p>
    <w:p w:rsidR="00935E71" w:rsidRPr="00A86F38" w:rsidRDefault="00A86F38" w:rsidP="00D719E8">
      <w:pPr>
        <w:kinsoku w:val="0"/>
        <w:overflowPunct w:val="0"/>
        <w:ind w:left="1985"/>
        <w:rPr>
          <w:sz w:val="20"/>
          <w:szCs w:val="20"/>
          <w:lang w:val="en-US"/>
        </w:rPr>
      </w:pPr>
      <w:r>
        <w:rPr>
          <w:sz w:val="20"/>
          <w:szCs w:val="20"/>
        </w:rPr>
        <w:t>Адрес и телефон сервисной службы</w:t>
      </w:r>
      <w:r w:rsidR="00F372EF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  <w:lang w:val="en-US"/>
        </w:rPr>
        <w:t>TwinSaw</w:t>
      </w:r>
      <w:proofErr w:type="spellEnd"/>
      <w:r w:rsidRPr="00A86F38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  <w:lang w:val="en-US"/>
        </w:rPr>
        <w:t>Rettungstechnik</w:t>
      </w:r>
      <w:proofErr w:type="spellEnd"/>
      <w:r w:rsidRPr="00A86F38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GmbH</w:t>
      </w:r>
      <w:r w:rsidRPr="00A86F38">
        <w:rPr>
          <w:sz w:val="20"/>
          <w:szCs w:val="20"/>
        </w:rPr>
        <w:t xml:space="preserve">, </w:t>
      </w:r>
      <w:r>
        <w:rPr>
          <w:sz w:val="20"/>
          <w:szCs w:val="20"/>
          <w:lang w:val="en-US"/>
        </w:rPr>
        <w:t>Co</w:t>
      </w:r>
      <w:r w:rsidRPr="00A86F38">
        <w:rPr>
          <w:sz w:val="20"/>
          <w:szCs w:val="20"/>
        </w:rPr>
        <w:t xml:space="preserve">. </w:t>
      </w:r>
      <w:r>
        <w:rPr>
          <w:sz w:val="20"/>
          <w:szCs w:val="20"/>
          <w:lang w:val="en-US"/>
        </w:rPr>
        <w:t>KG</w:t>
      </w:r>
    </w:p>
    <w:p w:rsidR="00935E71" w:rsidRDefault="00A86F38" w:rsidP="00D719E8">
      <w:pPr>
        <w:kinsoku w:val="0"/>
        <w:overflowPunct w:val="0"/>
        <w:ind w:left="1985"/>
        <w:rPr>
          <w:sz w:val="20"/>
          <w:szCs w:val="20"/>
          <w:lang w:val="en-US"/>
        </w:rPr>
      </w:pPr>
      <w:proofErr w:type="spellStart"/>
      <w:r>
        <w:rPr>
          <w:sz w:val="20"/>
          <w:szCs w:val="20"/>
          <w:lang w:val="en-US"/>
        </w:rPr>
        <w:t>Lippestrasse</w:t>
      </w:r>
      <w:proofErr w:type="spellEnd"/>
      <w:r>
        <w:rPr>
          <w:sz w:val="20"/>
          <w:szCs w:val="20"/>
          <w:lang w:val="en-US"/>
        </w:rPr>
        <w:t xml:space="preserve"> 10 D-45701 Herten Germany</w:t>
      </w:r>
    </w:p>
    <w:p w:rsidR="00A86F38" w:rsidRDefault="009C4171" w:rsidP="00D719E8">
      <w:pPr>
        <w:kinsoku w:val="0"/>
        <w:overflowPunct w:val="0"/>
        <w:ind w:left="1985"/>
        <w:rPr>
          <w:sz w:val="20"/>
          <w:szCs w:val="20"/>
          <w:lang w:val="en-US"/>
        </w:rPr>
      </w:pPr>
      <w:hyperlink r:id="rId12" w:history="1">
        <w:r w:rsidR="00A86F38" w:rsidRPr="005B1AB7">
          <w:rPr>
            <w:rStyle w:val="a6"/>
            <w:sz w:val="20"/>
            <w:szCs w:val="20"/>
            <w:lang w:val="en-US"/>
          </w:rPr>
          <w:t>www.twinsaw.de</w:t>
        </w:r>
      </w:hyperlink>
      <w:r w:rsidR="00A86F38">
        <w:rPr>
          <w:sz w:val="20"/>
          <w:szCs w:val="20"/>
          <w:lang w:val="en-US"/>
        </w:rPr>
        <w:t xml:space="preserve">   </w:t>
      </w:r>
      <w:hyperlink r:id="rId13" w:history="1">
        <w:r w:rsidR="00A86F38" w:rsidRPr="005B1AB7">
          <w:rPr>
            <w:rStyle w:val="a6"/>
            <w:sz w:val="20"/>
            <w:szCs w:val="20"/>
            <w:lang w:val="en-US"/>
          </w:rPr>
          <w:t>info@twinsaw.de</w:t>
        </w:r>
      </w:hyperlink>
    </w:p>
    <w:p w:rsidR="00A86F38" w:rsidRDefault="00A86F38" w:rsidP="00D719E8">
      <w:pPr>
        <w:kinsoku w:val="0"/>
        <w:overflowPunct w:val="0"/>
        <w:ind w:left="1985"/>
        <w:rPr>
          <w:sz w:val="20"/>
          <w:szCs w:val="20"/>
        </w:rPr>
      </w:pPr>
      <w:r>
        <w:rPr>
          <w:sz w:val="20"/>
          <w:szCs w:val="20"/>
        </w:rPr>
        <w:t>Тел</w:t>
      </w:r>
      <w:r w:rsidRPr="00A86F38">
        <w:rPr>
          <w:sz w:val="20"/>
          <w:szCs w:val="20"/>
          <w:lang w:val="en-US"/>
        </w:rPr>
        <w:t xml:space="preserve">.: +49 (0) 209 779979-84   </w:t>
      </w:r>
      <w:r>
        <w:rPr>
          <w:sz w:val="20"/>
          <w:szCs w:val="20"/>
        </w:rPr>
        <w:t>Факс</w:t>
      </w:r>
      <w:r w:rsidRPr="00A86F38">
        <w:rPr>
          <w:sz w:val="20"/>
          <w:szCs w:val="20"/>
          <w:lang w:val="en-US"/>
        </w:rPr>
        <w:t>: -85</w:t>
      </w:r>
    </w:p>
    <w:p w:rsidR="00A86F38" w:rsidRPr="00A86F38" w:rsidRDefault="00A86F38" w:rsidP="00D719E8">
      <w:pPr>
        <w:kinsoku w:val="0"/>
        <w:overflowPunct w:val="0"/>
        <w:ind w:left="1985"/>
        <w:rPr>
          <w:sz w:val="20"/>
          <w:szCs w:val="20"/>
        </w:rPr>
        <w:sectPr w:rsidR="00A86F38" w:rsidRPr="00A86F38" w:rsidSect="00036BB2">
          <w:pgSz w:w="11906" w:h="16838"/>
          <w:pgMar w:top="1134" w:right="567" w:bottom="993" w:left="1701" w:header="709" w:footer="709" w:gutter="0"/>
          <w:cols w:space="708"/>
          <w:docGrid w:linePitch="360"/>
        </w:sectPr>
      </w:pPr>
    </w:p>
    <w:tbl>
      <w:tblPr>
        <w:tblStyle w:val="a5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"/>
        <w:gridCol w:w="4253"/>
        <w:gridCol w:w="992"/>
        <w:gridCol w:w="3650"/>
      </w:tblGrid>
      <w:tr w:rsidR="006839E6" w:rsidRPr="00D0693B" w:rsidTr="00A071D9">
        <w:tc>
          <w:tcPr>
            <w:tcW w:w="9854" w:type="dxa"/>
            <w:gridSpan w:val="4"/>
            <w:shd w:val="clear" w:color="auto" w:fill="C6D9F1" w:themeFill="text2" w:themeFillTint="33"/>
          </w:tcPr>
          <w:p w:rsidR="006839E6" w:rsidRPr="00D0693B" w:rsidRDefault="006839E6" w:rsidP="00E03CDD">
            <w:pPr>
              <w:kinsoku w:val="0"/>
              <w:overflowPunct w:val="0"/>
              <w:jc w:val="both"/>
              <w:rPr>
                <w:b/>
              </w:rPr>
            </w:pPr>
            <w:r w:rsidRPr="00D0693B">
              <w:rPr>
                <w:b/>
              </w:rPr>
              <w:lastRenderedPageBreak/>
              <w:t>Е 1</w:t>
            </w:r>
            <w:r w:rsidRPr="00D0693B">
              <w:rPr>
                <w:b/>
              </w:rPr>
              <w:tab/>
            </w:r>
            <w:r w:rsidR="003D1675">
              <w:rPr>
                <w:b/>
              </w:rPr>
              <w:t>Знаки</w:t>
            </w:r>
            <w:r w:rsidRPr="00D0693B">
              <w:rPr>
                <w:b/>
              </w:rPr>
              <w:t xml:space="preserve">  </w:t>
            </w:r>
            <w:r w:rsidR="00D0693B">
              <w:rPr>
                <w:b/>
              </w:rPr>
              <w:t xml:space="preserve"> </w:t>
            </w:r>
            <w:r w:rsidRPr="00D0693B">
              <w:rPr>
                <w:b/>
              </w:rPr>
              <w:t xml:space="preserve">   предписывающие знаки  </w:t>
            </w:r>
            <w:r w:rsidR="00D0693B">
              <w:rPr>
                <w:b/>
              </w:rPr>
              <w:t xml:space="preserve"> </w:t>
            </w:r>
            <w:r w:rsidRPr="00D0693B">
              <w:rPr>
                <w:b/>
              </w:rPr>
              <w:t xml:space="preserve">   запрещающие знаки   </w:t>
            </w:r>
            <w:r w:rsidR="00D0693B">
              <w:rPr>
                <w:b/>
              </w:rPr>
              <w:t xml:space="preserve"> </w:t>
            </w:r>
            <w:r w:rsidRPr="00D0693B">
              <w:rPr>
                <w:b/>
              </w:rPr>
              <w:t xml:space="preserve">  советы </w:t>
            </w:r>
            <w:r w:rsidR="00D0693B">
              <w:rPr>
                <w:b/>
              </w:rPr>
              <w:t xml:space="preserve"> </w:t>
            </w:r>
            <w:r w:rsidRPr="00D0693B">
              <w:rPr>
                <w:b/>
              </w:rPr>
              <w:t xml:space="preserve">    подсказки</w:t>
            </w:r>
          </w:p>
        </w:tc>
      </w:tr>
      <w:tr w:rsidR="006839E6" w:rsidRPr="00D0693B" w:rsidTr="00A071D9">
        <w:tc>
          <w:tcPr>
            <w:tcW w:w="9854" w:type="dxa"/>
            <w:gridSpan w:val="4"/>
          </w:tcPr>
          <w:p w:rsidR="006839E6" w:rsidRPr="00D0693B" w:rsidRDefault="006839E6" w:rsidP="00A86F38">
            <w:pPr>
              <w:kinsoku w:val="0"/>
              <w:overflowPunct w:val="0"/>
              <w:jc w:val="both"/>
            </w:pPr>
          </w:p>
        </w:tc>
      </w:tr>
      <w:tr w:rsidR="006839E6" w:rsidRPr="00D0693B" w:rsidTr="00A071D9">
        <w:tc>
          <w:tcPr>
            <w:tcW w:w="9854" w:type="dxa"/>
            <w:gridSpan w:val="4"/>
            <w:shd w:val="clear" w:color="auto" w:fill="C6D9F1" w:themeFill="text2" w:themeFillTint="33"/>
          </w:tcPr>
          <w:p w:rsidR="006839E6" w:rsidRPr="00D0693B" w:rsidRDefault="006839E6" w:rsidP="00A86F38">
            <w:pPr>
              <w:kinsoku w:val="0"/>
              <w:overflowPunct w:val="0"/>
              <w:jc w:val="both"/>
              <w:rPr>
                <w:b/>
              </w:rPr>
            </w:pPr>
            <w:r w:rsidRPr="00D0693B">
              <w:rPr>
                <w:b/>
              </w:rPr>
              <w:t>Е 1.1</w:t>
            </w:r>
            <w:r w:rsidRPr="00D0693B">
              <w:rPr>
                <w:b/>
              </w:rPr>
              <w:tab/>
              <w:t>Предписывающие знаки/Запрещающие знаки</w:t>
            </w:r>
          </w:p>
        </w:tc>
      </w:tr>
      <w:tr w:rsidR="006839E6" w:rsidRPr="00D0693B" w:rsidTr="00A071D9">
        <w:tc>
          <w:tcPr>
            <w:tcW w:w="959" w:type="dxa"/>
          </w:tcPr>
          <w:p w:rsidR="006839E6" w:rsidRPr="00D0693B" w:rsidRDefault="006839E6" w:rsidP="00A86F38">
            <w:pPr>
              <w:kinsoku w:val="0"/>
              <w:overflowPunct w:val="0"/>
              <w:jc w:val="both"/>
            </w:pPr>
          </w:p>
        </w:tc>
        <w:tc>
          <w:tcPr>
            <w:tcW w:w="4253" w:type="dxa"/>
          </w:tcPr>
          <w:p w:rsidR="006839E6" w:rsidRPr="00D0693B" w:rsidRDefault="006839E6" w:rsidP="00A86F38">
            <w:pPr>
              <w:kinsoku w:val="0"/>
              <w:overflowPunct w:val="0"/>
              <w:jc w:val="both"/>
            </w:pPr>
          </w:p>
        </w:tc>
        <w:tc>
          <w:tcPr>
            <w:tcW w:w="992" w:type="dxa"/>
          </w:tcPr>
          <w:p w:rsidR="006839E6" w:rsidRPr="00D0693B" w:rsidRDefault="006839E6" w:rsidP="00A86F38">
            <w:pPr>
              <w:kinsoku w:val="0"/>
              <w:overflowPunct w:val="0"/>
              <w:jc w:val="both"/>
            </w:pPr>
          </w:p>
        </w:tc>
        <w:tc>
          <w:tcPr>
            <w:tcW w:w="3650" w:type="dxa"/>
          </w:tcPr>
          <w:p w:rsidR="006839E6" w:rsidRPr="00D0693B" w:rsidRDefault="006839E6" w:rsidP="00A86F38">
            <w:pPr>
              <w:kinsoku w:val="0"/>
              <w:overflowPunct w:val="0"/>
              <w:jc w:val="both"/>
            </w:pPr>
          </w:p>
        </w:tc>
      </w:tr>
      <w:tr w:rsidR="006839E6" w:rsidRPr="00D0693B" w:rsidTr="00A071D9">
        <w:tc>
          <w:tcPr>
            <w:tcW w:w="959" w:type="dxa"/>
          </w:tcPr>
          <w:p w:rsidR="006839E6" w:rsidRPr="00D0693B" w:rsidRDefault="006839E6" w:rsidP="006839E6">
            <w:pPr>
              <w:kinsoku w:val="0"/>
              <w:overflowPunct w:val="0"/>
              <w:jc w:val="center"/>
            </w:pPr>
            <w:r w:rsidRPr="00D0693B">
              <w:rPr>
                <w:noProof/>
              </w:rPr>
              <w:drawing>
                <wp:inline distT="0" distB="0" distL="0" distR="0">
                  <wp:extent cx="309880" cy="27051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27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6839E6" w:rsidRPr="00D0693B" w:rsidRDefault="006839E6" w:rsidP="00F11F8A">
            <w:pPr>
              <w:kinsoku w:val="0"/>
              <w:overflowPunct w:val="0"/>
              <w:spacing w:before="60"/>
            </w:pPr>
            <w:r w:rsidRPr="00D0693B">
              <w:t>Внимание! Опасность!</w:t>
            </w:r>
          </w:p>
        </w:tc>
        <w:tc>
          <w:tcPr>
            <w:tcW w:w="992" w:type="dxa"/>
          </w:tcPr>
          <w:p w:rsidR="006839E6" w:rsidRPr="00D0693B" w:rsidRDefault="006839E6" w:rsidP="006839E6">
            <w:pPr>
              <w:kinsoku w:val="0"/>
              <w:overflowPunct w:val="0"/>
              <w:jc w:val="center"/>
            </w:pPr>
            <w:r w:rsidRPr="00D0693B">
              <w:rPr>
                <w:noProof/>
              </w:rPr>
              <w:drawing>
                <wp:inline distT="0" distB="0" distL="0" distR="0">
                  <wp:extent cx="309880" cy="27051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27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:rsidR="006839E6" w:rsidRPr="00D0693B" w:rsidRDefault="006839E6" w:rsidP="00F11F8A">
            <w:pPr>
              <w:kinsoku w:val="0"/>
              <w:overflowPunct w:val="0"/>
              <w:spacing w:before="60"/>
            </w:pPr>
            <w:r w:rsidRPr="00D0693B">
              <w:t>Внимание! Опасность падения!</w:t>
            </w:r>
          </w:p>
        </w:tc>
      </w:tr>
      <w:tr w:rsidR="006839E6" w:rsidRPr="00D0693B" w:rsidTr="00A071D9">
        <w:tc>
          <w:tcPr>
            <w:tcW w:w="959" w:type="dxa"/>
          </w:tcPr>
          <w:p w:rsidR="006839E6" w:rsidRPr="00D0693B" w:rsidRDefault="006839E6" w:rsidP="006839E6">
            <w:pPr>
              <w:kinsoku w:val="0"/>
              <w:overflowPunct w:val="0"/>
              <w:jc w:val="center"/>
              <w:rPr>
                <w:noProof/>
              </w:rPr>
            </w:pPr>
          </w:p>
        </w:tc>
        <w:tc>
          <w:tcPr>
            <w:tcW w:w="4253" w:type="dxa"/>
          </w:tcPr>
          <w:p w:rsidR="006839E6" w:rsidRPr="00D0693B" w:rsidRDefault="006839E6" w:rsidP="006839E6">
            <w:pPr>
              <w:kinsoku w:val="0"/>
              <w:overflowPunct w:val="0"/>
              <w:jc w:val="both"/>
            </w:pPr>
          </w:p>
        </w:tc>
        <w:tc>
          <w:tcPr>
            <w:tcW w:w="992" w:type="dxa"/>
          </w:tcPr>
          <w:p w:rsidR="006839E6" w:rsidRPr="00D0693B" w:rsidRDefault="006839E6" w:rsidP="006839E6">
            <w:pPr>
              <w:kinsoku w:val="0"/>
              <w:overflowPunct w:val="0"/>
              <w:jc w:val="center"/>
              <w:rPr>
                <w:noProof/>
              </w:rPr>
            </w:pPr>
          </w:p>
        </w:tc>
        <w:tc>
          <w:tcPr>
            <w:tcW w:w="3650" w:type="dxa"/>
          </w:tcPr>
          <w:p w:rsidR="006839E6" w:rsidRPr="00D0693B" w:rsidRDefault="006839E6" w:rsidP="006839E6">
            <w:pPr>
              <w:kinsoku w:val="0"/>
              <w:overflowPunct w:val="0"/>
              <w:jc w:val="both"/>
            </w:pPr>
          </w:p>
        </w:tc>
      </w:tr>
      <w:tr w:rsidR="006839E6" w:rsidRPr="00D0693B" w:rsidTr="00A071D9">
        <w:tc>
          <w:tcPr>
            <w:tcW w:w="959" w:type="dxa"/>
          </w:tcPr>
          <w:p w:rsidR="006839E6" w:rsidRPr="00D0693B" w:rsidRDefault="006839E6" w:rsidP="006839E6">
            <w:pPr>
              <w:kinsoku w:val="0"/>
              <w:overflowPunct w:val="0"/>
              <w:jc w:val="center"/>
              <w:rPr>
                <w:noProof/>
              </w:rPr>
            </w:pPr>
            <w:r w:rsidRPr="00D0693B">
              <w:rPr>
                <w:noProof/>
              </w:rPr>
              <w:drawing>
                <wp:inline distT="0" distB="0" distL="0" distR="0">
                  <wp:extent cx="270510" cy="270510"/>
                  <wp:effectExtent l="19050" t="0" r="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" cy="27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6839E6" w:rsidRPr="00D0693B" w:rsidRDefault="006839E6" w:rsidP="00F11F8A">
            <w:pPr>
              <w:kinsoku w:val="0"/>
              <w:overflowPunct w:val="0"/>
              <w:spacing w:before="60"/>
            </w:pPr>
            <w:r w:rsidRPr="00D0693B">
              <w:t>Не приближаться!</w:t>
            </w:r>
            <w:r w:rsidR="00393272" w:rsidRPr="00D0693B">
              <w:t xml:space="preserve"> Опасная зона!</w:t>
            </w:r>
          </w:p>
        </w:tc>
        <w:tc>
          <w:tcPr>
            <w:tcW w:w="992" w:type="dxa"/>
          </w:tcPr>
          <w:p w:rsidR="006839E6" w:rsidRPr="00D0693B" w:rsidRDefault="00393272" w:rsidP="006839E6">
            <w:pPr>
              <w:kinsoku w:val="0"/>
              <w:overflowPunct w:val="0"/>
              <w:jc w:val="center"/>
              <w:rPr>
                <w:noProof/>
              </w:rPr>
            </w:pPr>
            <w:r w:rsidRPr="00D0693B">
              <w:rPr>
                <w:noProof/>
              </w:rPr>
              <w:drawing>
                <wp:inline distT="0" distB="0" distL="0" distR="0">
                  <wp:extent cx="270510" cy="27051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" cy="27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:rsidR="006839E6" w:rsidRPr="00D0693B" w:rsidRDefault="00393272" w:rsidP="00F11F8A">
            <w:pPr>
              <w:kinsoku w:val="0"/>
              <w:overflowPunct w:val="0"/>
              <w:spacing w:before="60"/>
            </w:pPr>
            <w:r w:rsidRPr="00D0693B">
              <w:t>Запрещено!</w:t>
            </w:r>
          </w:p>
        </w:tc>
      </w:tr>
      <w:tr w:rsidR="006839E6" w:rsidRPr="00D0693B" w:rsidTr="00A071D9">
        <w:tc>
          <w:tcPr>
            <w:tcW w:w="959" w:type="dxa"/>
          </w:tcPr>
          <w:p w:rsidR="006839E6" w:rsidRPr="00D0693B" w:rsidRDefault="006839E6" w:rsidP="006839E6">
            <w:pPr>
              <w:kinsoku w:val="0"/>
              <w:overflowPunct w:val="0"/>
              <w:jc w:val="center"/>
              <w:rPr>
                <w:noProof/>
              </w:rPr>
            </w:pPr>
          </w:p>
        </w:tc>
        <w:tc>
          <w:tcPr>
            <w:tcW w:w="4253" w:type="dxa"/>
          </w:tcPr>
          <w:p w:rsidR="006839E6" w:rsidRPr="00D0693B" w:rsidRDefault="006839E6" w:rsidP="006839E6">
            <w:pPr>
              <w:kinsoku w:val="0"/>
              <w:overflowPunct w:val="0"/>
              <w:jc w:val="both"/>
            </w:pPr>
          </w:p>
        </w:tc>
        <w:tc>
          <w:tcPr>
            <w:tcW w:w="992" w:type="dxa"/>
          </w:tcPr>
          <w:p w:rsidR="006839E6" w:rsidRPr="00D0693B" w:rsidRDefault="006839E6" w:rsidP="006839E6">
            <w:pPr>
              <w:kinsoku w:val="0"/>
              <w:overflowPunct w:val="0"/>
              <w:jc w:val="center"/>
              <w:rPr>
                <w:noProof/>
              </w:rPr>
            </w:pPr>
          </w:p>
        </w:tc>
        <w:tc>
          <w:tcPr>
            <w:tcW w:w="3650" w:type="dxa"/>
          </w:tcPr>
          <w:p w:rsidR="006839E6" w:rsidRPr="00D0693B" w:rsidRDefault="006839E6" w:rsidP="006839E6">
            <w:pPr>
              <w:kinsoku w:val="0"/>
              <w:overflowPunct w:val="0"/>
              <w:jc w:val="both"/>
            </w:pPr>
          </w:p>
        </w:tc>
      </w:tr>
      <w:tr w:rsidR="006839E6" w:rsidRPr="00D0693B" w:rsidTr="00A071D9">
        <w:tc>
          <w:tcPr>
            <w:tcW w:w="959" w:type="dxa"/>
          </w:tcPr>
          <w:p w:rsidR="006839E6" w:rsidRPr="00D0693B" w:rsidRDefault="00393272" w:rsidP="006839E6">
            <w:pPr>
              <w:kinsoku w:val="0"/>
              <w:overflowPunct w:val="0"/>
              <w:jc w:val="center"/>
              <w:rPr>
                <w:noProof/>
              </w:rPr>
            </w:pPr>
            <w:r w:rsidRPr="00D0693B">
              <w:rPr>
                <w:noProof/>
              </w:rPr>
              <w:drawing>
                <wp:inline distT="0" distB="0" distL="0" distR="0">
                  <wp:extent cx="270510" cy="27051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" cy="27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6839E6" w:rsidRPr="00D0693B" w:rsidRDefault="00393272" w:rsidP="00F11F8A">
            <w:pPr>
              <w:kinsoku w:val="0"/>
              <w:overflowPunct w:val="0"/>
              <w:spacing w:before="60"/>
            </w:pPr>
            <w:r w:rsidRPr="00D0693B">
              <w:t>Голыми руками не касаться!</w:t>
            </w:r>
          </w:p>
        </w:tc>
        <w:tc>
          <w:tcPr>
            <w:tcW w:w="992" w:type="dxa"/>
          </w:tcPr>
          <w:p w:rsidR="006839E6" w:rsidRPr="00D0693B" w:rsidRDefault="004D3A6E" w:rsidP="006839E6">
            <w:pPr>
              <w:kinsoku w:val="0"/>
              <w:overflowPunct w:val="0"/>
              <w:jc w:val="center"/>
              <w:rPr>
                <w:noProof/>
              </w:rPr>
            </w:pPr>
            <w:r w:rsidRPr="00D0693B">
              <w:rPr>
                <w:noProof/>
              </w:rPr>
              <w:drawing>
                <wp:inline distT="0" distB="0" distL="0" distR="0">
                  <wp:extent cx="270510" cy="27051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" cy="27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:rsidR="006839E6" w:rsidRPr="00D0693B" w:rsidRDefault="004D3A6E" w:rsidP="00F11F8A">
            <w:pPr>
              <w:kinsoku w:val="0"/>
              <w:overflowPunct w:val="0"/>
              <w:spacing w:before="60"/>
            </w:pPr>
            <w:r w:rsidRPr="00D0693B">
              <w:t>Руками не трогать!</w:t>
            </w:r>
          </w:p>
        </w:tc>
      </w:tr>
      <w:tr w:rsidR="006839E6" w:rsidRPr="00D0693B" w:rsidTr="00A071D9">
        <w:tc>
          <w:tcPr>
            <w:tcW w:w="959" w:type="dxa"/>
          </w:tcPr>
          <w:p w:rsidR="006839E6" w:rsidRPr="00D0693B" w:rsidRDefault="006839E6" w:rsidP="006839E6">
            <w:pPr>
              <w:kinsoku w:val="0"/>
              <w:overflowPunct w:val="0"/>
              <w:jc w:val="center"/>
              <w:rPr>
                <w:noProof/>
              </w:rPr>
            </w:pPr>
          </w:p>
        </w:tc>
        <w:tc>
          <w:tcPr>
            <w:tcW w:w="4253" w:type="dxa"/>
          </w:tcPr>
          <w:p w:rsidR="006839E6" w:rsidRPr="00D0693B" w:rsidRDefault="006839E6" w:rsidP="006839E6">
            <w:pPr>
              <w:kinsoku w:val="0"/>
              <w:overflowPunct w:val="0"/>
              <w:jc w:val="both"/>
            </w:pPr>
          </w:p>
        </w:tc>
        <w:tc>
          <w:tcPr>
            <w:tcW w:w="992" w:type="dxa"/>
          </w:tcPr>
          <w:p w:rsidR="006839E6" w:rsidRPr="00D0693B" w:rsidRDefault="006839E6" w:rsidP="006839E6">
            <w:pPr>
              <w:kinsoku w:val="0"/>
              <w:overflowPunct w:val="0"/>
              <w:jc w:val="center"/>
              <w:rPr>
                <w:noProof/>
              </w:rPr>
            </w:pPr>
          </w:p>
        </w:tc>
        <w:tc>
          <w:tcPr>
            <w:tcW w:w="3650" w:type="dxa"/>
          </w:tcPr>
          <w:p w:rsidR="006839E6" w:rsidRPr="00D0693B" w:rsidRDefault="006839E6" w:rsidP="006839E6">
            <w:pPr>
              <w:kinsoku w:val="0"/>
              <w:overflowPunct w:val="0"/>
              <w:jc w:val="both"/>
            </w:pPr>
          </w:p>
        </w:tc>
      </w:tr>
      <w:tr w:rsidR="00EF502F" w:rsidRPr="00D0693B" w:rsidTr="00A071D9">
        <w:tc>
          <w:tcPr>
            <w:tcW w:w="9854" w:type="dxa"/>
            <w:gridSpan w:val="4"/>
            <w:shd w:val="clear" w:color="auto" w:fill="C6D9F1" w:themeFill="text2" w:themeFillTint="33"/>
          </w:tcPr>
          <w:p w:rsidR="00EF502F" w:rsidRPr="00D0693B" w:rsidRDefault="00EF502F" w:rsidP="00EF502F">
            <w:pPr>
              <w:kinsoku w:val="0"/>
              <w:overflowPunct w:val="0"/>
              <w:jc w:val="both"/>
              <w:rPr>
                <w:b/>
              </w:rPr>
            </w:pPr>
            <w:r w:rsidRPr="00D0693B">
              <w:rPr>
                <w:b/>
                <w:noProof/>
              </w:rPr>
              <w:t>Е 1.2</w:t>
            </w:r>
            <w:r w:rsidRPr="00D0693B">
              <w:rPr>
                <w:b/>
                <w:noProof/>
              </w:rPr>
              <w:tab/>
            </w:r>
            <w:r w:rsidRPr="00D0693B">
              <w:rPr>
                <w:b/>
              </w:rPr>
              <w:t>Советы</w:t>
            </w:r>
            <w:r w:rsidRPr="00D0693B">
              <w:rPr>
                <w:b/>
                <w:lang w:val="en-US"/>
              </w:rPr>
              <w:t>/</w:t>
            </w:r>
            <w:r w:rsidRPr="00D0693B">
              <w:rPr>
                <w:b/>
              </w:rPr>
              <w:t>Подсказки</w:t>
            </w:r>
          </w:p>
        </w:tc>
      </w:tr>
      <w:tr w:rsidR="006839E6" w:rsidRPr="00D0693B" w:rsidTr="00A071D9">
        <w:tc>
          <w:tcPr>
            <w:tcW w:w="959" w:type="dxa"/>
          </w:tcPr>
          <w:p w:rsidR="006839E6" w:rsidRPr="00D0693B" w:rsidRDefault="006839E6" w:rsidP="006839E6">
            <w:pPr>
              <w:kinsoku w:val="0"/>
              <w:overflowPunct w:val="0"/>
              <w:jc w:val="center"/>
              <w:rPr>
                <w:noProof/>
              </w:rPr>
            </w:pPr>
          </w:p>
        </w:tc>
        <w:tc>
          <w:tcPr>
            <w:tcW w:w="4253" w:type="dxa"/>
          </w:tcPr>
          <w:p w:rsidR="006839E6" w:rsidRPr="00D0693B" w:rsidRDefault="006839E6" w:rsidP="006839E6">
            <w:pPr>
              <w:kinsoku w:val="0"/>
              <w:overflowPunct w:val="0"/>
              <w:jc w:val="both"/>
            </w:pPr>
          </w:p>
        </w:tc>
        <w:tc>
          <w:tcPr>
            <w:tcW w:w="992" w:type="dxa"/>
          </w:tcPr>
          <w:p w:rsidR="006839E6" w:rsidRPr="00D0693B" w:rsidRDefault="006839E6" w:rsidP="006839E6">
            <w:pPr>
              <w:kinsoku w:val="0"/>
              <w:overflowPunct w:val="0"/>
              <w:jc w:val="center"/>
              <w:rPr>
                <w:noProof/>
              </w:rPr>
            </w:pPr>
          </w:p>
        </w:tc>
        <w:tc>
          <w:tcPr>
            <w:tcW w:w="3650" w:type="dxa"/>
          </w:tcPr>
          <w:p w:rsidR="006839E6" w:rsidRPr="00D0693B" w:rsidRDefault="006839E6" w:rsidP="006839E6">
            <w:pPr>
              <w:kinsoku w:val="0"/>
              <w:overflowPunct w:val="0"/>
              <w:jc w:val="both"/>
            </w:pPr>
          </w:p>
        </w:tc>
      </w:tr>
      <w:tr w:rsidR="006839E6" w:rsidRPr="00D0693B" w:rsidTr="00A071D9">
        <w:tc>
          <w:tcPr>
            <w:tcW w:w="959" w:type="dxa"/>
          </w:tcPr>
          <w:p w:rsidR="006839E6" w:rsidRPr="00D0693B" w:rsidRDefault="00EF502F" w:rsidP="00CB6001">
            <w:pPr>
              <w:kinsoku w:val="0"/>
              <w:overflowPunct w:val="0"/>
              <w:spacing w:before="120" w:after="120"/>
              <w:jc w:val="center"/>
              <w:rPr>
                <w:noProof/>
              </w:rPr>
            </w:pPr>
            <w:r w:rsidRPr="00D0693B">
              <w:rPr>
                <w:noProof/>
              </w:rPr>
              <w:drawing>
                <wp:inline distT="0" distB="0" distL="0" distR="0">
                  <wp:extent cx="270510" cy="27051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" cy="27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6839E6" w:rsidRPr="00D0693B" w:rsidRDefault="00EF502F" w:rsidP="00CB6001">
            <w:pPr>
              <w:kinsoku w:val="0"/>
              <w:overflowPunct w:val="0"/>
              <w:spacing w:before="120" w:after="120"/>
            </w:pPr>
            <w:r w:rsidRPr="00D0693B">
              <w:t>Обратите внимание! Важно!</w:t>
            </w:r>
          </w:p>
        </w:tc>
        <w:tc>
          <w:tcPr>
            <w:tcW w:w="992" w:type="dxa"/>
          </w:tcPr>
          <w:p w:rsidR="006839E6" w:rsidRPr="00D0693B" w:rsidRDefault="00EF502F" w:rsidP="00CB6001">
            <w:pPr>
              <w:kinsoku w:val="0"/>
              <w:overflowPunct w:val="0"/>
              <w:spacing w:before="120" w:after="120"/>
              <w:jc w:val="center"/>
              <w:rPr>
                <w:noProof/>
              </w:rPr>
            </w:pPr>
            <w:r w:rsidRPr="00D0693B">
              <w:rPr>
                <w:noProof/>
                <w:position w:val="-28"/>
              </w:rPr>
              <w:drawing>
                <wp:inline distT="0" distB="0" distL="0" distR="0">
                  <wp:extent cx="270510" cy="27051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" cy="27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:rsidR="006839E6" w:rsidRPr="00D0693B" w:rsidRDefault="00EF502F" w:rsidP="00CB6001">
            <w:pPr>
              <w:kinsoku w:val="0"/>
              <w:overflowPunct w:val="0"/>
              <w:spacing w:before="120" w:after="120"/>
            </w:pPr>
            <w:r w:rsidRPr="00D0693B">
              <w:t>Прочтите руководство</w:t>
            </w:r>
            <w:r w:rsidR="00CB6001" w:rsidRPr="00D0693B">
              <w:t>!</w:t>
            </w:r>
          </w:p>
        </w:tc>
      </w:tr>
      <w:tr w:rsidR="006839E6" w:rsidRPr="00D0693B" w:rsidTr="00F00918">
        <w:tc>
          <w:tcPr>
            <w:tcW w:w="959" w:type="dxa"/>
          </w:tcPr>
          <w:p w:rsidR="006839E6" w:rsidRPr="00D0693B" w:rsidRDefault="006839E6" w:rsidP="006839E6">
            <w:pPr>
              <w:kinsoku w:val="0"/>
              <w:overflowPunct w:val="0"/>
              <w:jc w:val="center"/>
              <w:rPr>
                <w:noProof/>
              </w:rPr>
            </w:pPr>
          </w:p>
        </w:tc>
        <w:tc>
          <w:tcPr>
            <w:tcW w:w="4253" w:type="dxa"/>
          </w:tcPr>
          <w:p w:rsidR="006839E6" w:rsidRPr="00D0693B" w:rsidRDefault="006839E6" w:rsidP="006839E6">
            <w:pPr>
              <w:kinsoku w:val="0"/>
              <w:overflowPunct w:val="0"/>
              <w:jc w:val="both"/>
            </w:pPr>
          </w:p>
        </w:tc>
        <w:tc>
          <w:tcPr>
            <w:tcW w:w="992" w:type="dxa"/>
          </w:tcPr>
          <w:p w:rsidR="006839E6" w:rsidRPr="00D0693B" w:rsidRDefault="006839E6" w:rsidP="006839E6">
            <w:pPr>
              <w:kinsoku w:val="0"/>
              <w:overflowPunct w:val="0"/>
              <w:jc w:val="center"/>
              <w:rPr>
                <w:noProof/>
              </w:rPr>
            </w:pPr>
          </w:p>
        </w:tc>
        <w:tc>
          <w:tcPr>
            <w:tcW w:w="3650" w:type="dxa"/>
          </w:tcPr>
          <w:p w:rsidR="006839E6" w:rsidRPr="00D0693B" w:rsidRDefault="006839E6" w:rsidP="006839E6">
            <w:pPr>
              <w:kinsoku w:val="0"/>
              <w:overflowPunct w:val="0"/>
              <w:jc w:val="both"/>
            </w:pPr>
          </w:p>
        </w:tc>
      </w:tr>
      <w:tr w:rsidR="006839E6" w:rsidRPr="00D0693B" w:rsidTr="00F00918">
        <w:tc>
          <w:tcPr>
            <w:tcW w:w="959" w:type="dxa"/>
          </w:tcPr>
          <w:p w:rsidR="006839E6" w:rsidRPr="00D0693B" w:rsidRDefault="00EF502F" w:rsidP="00CB6001">
            <w:pPr>
              <w:kinsoku w:val="0"/>
              <w:overflowPunct w:val="0"/>
              <w:spacing w:before="120" w:after="120"/>
              <w:jc w:val="center"/>
              <w:rPr>
                <w:noProof/>
              </w:rPr>
            </w:pPr>
            <w:r w:rsidRPr="00D0693B">
              <w:rPr>
                <w:noProof/>
              </w:rPr>
              <w:drawing>
                <wp:inline distT="0" distB="0" distL="0" distR="0">
                  <wp:extent cx="270510" cy="27051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" cy="27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6839E6" w:rsidRPr="004A1EEE" w:rsidRDefault="004A1EEE" w:rsidP="004A1EEE">
            <w:pPr>
              <w:kinsoku w:val="0"/>
              <w:overflowPunct w:val="0"/>
              <w:spacing w:before="60"/>
            </w:pPr>
            <w:r>
              <w:t xml:space="preserve">Рекомендуется работать в плотно прилегающей </w:t>
            </w:r>
            <w:r w:rsidR="00495AF9" w:rsidRPr="00D0693B">
              <w:t>одежде!</w:t>
            </w:r>
          </w:p>
        </w:tc>
        <w:tc>
          <w:tcPr>
            <w:tcW w:w="992" w:type="dxa"/>
          </w:tcPr>
          <w:p w:rsidR="006839E6" w:rsidRPr="00D0693B" w:rsidRDefault="00495AF9" w:rsidP="00CB6001">
            <w:pPr>
              <w:kinsoku w:val="0"/>
              <w:overflowPunct w:val="0"/>
              <w:spacing w:before="120" w:after="120"/>
              <w:jc w:val="center"/>
              <w:rPr>
                <w:noProof/>
              </w:rPr>
            </w:pPr>
            <w:r w:rsidRPr="00D0693B">
              <w:rPr>
                <w:noProof/>
                <w:position w:val="-28"/>
              </w:rPr>
              <w:drawing>
                <wp:inline distT="0" distB="0" distL="0" distR="0">
                  <wp:extent cx="270510" cy="27051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" cy="27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:rsidR="006839E6" w:rsidRPr="00D0693B" w:rsidRDefault="00C46A7C" w:rsidP="004A1EEE">
            <w:pPr>
              <w:kinsoku w:val="0"/>
              <w:overflowPunct w:val="0"/>
              <w:spacing w:before="120"/>
            </w:pPr>
            <w:r w:rsidRPr="00D0693B">
              <w:t>Работать в защитных перчатках!</w:t>
            </w:r>
          </w:p>
        </w:tc>
      </w:tr>
      <w:tr w:rsidR="006839E6" w:rsidRPr="00D0693B" w:rsidTr="00F00918">
        <w:tc>
          <w:tcPr>
            <w:tcW w:w="959" w:type="dxa"/>
          </w:tcPr>
          <w:p w:rsidR="006839E6" w:rsidRPr="00D0693B" w:rsidRDefault="006839E6" w:rsidP="006839E6">
            <w:pPr>
              <w:kinsoku w:val="0"/>
              <w:overflowPunct w:val="0"/>
              <w:jc w:val="center"/>
              <w:rPr>
                <w:noProof/>
              </w:rPr>
            </w:pPr>
          </w:p>
        </w:tc>
        <w:tc>
          <w:tcPr>
            <w:tcW w:w="4253" w:type="dxa"/>
          </w:tcPr>
          <w:p w:rsidR="006839E6" w:rsidRPr="00D0693B" w:rsidRDefault="006839E6" w:rsidP="006839E6">
            <w:pPr>
              <w:kinsoku w:val="0"/>
              <w:overflowPunct w:val="0"/>
              <w:jc w:val="both"/>
            </w:pPr>
          </w:p>
        </w:tc>
        <w:tc>
          <w:tcPr>
            <w:tcW w:w="992" w:type="dxa"/>
          </w:tcPr>
          <w:p w:rsidR="006839E6" w:rsidRPr="00D0693B" w:rsidRDefault="006839E6" w:rsidP="006839E6">
            <w:pPr>
              <w:kinsoku w:val="0"/>
              <w:overflowPunct w:val="0"/>
              <w:jc w:val="center"/>
              <w:rPr>
                <w:noProof/>
              </w:rPr>
            </w:pPr>
          </w:p>
        </w:tc>
        <w:tc>
          <w:tcPr>
            <w:tcW w:w="3650" w:type="dxa"/>
          </w:tcPr>
          <w:p w:rsidR="006839E6" w:rsidRPr="00D0693B" w:rsidRDefault="006839E6" w:rsidP="006839E6">
            <w:pPr>
              <w:kinsoku w:val="0"/>
              <w:overflowPunct w:val="0"/>
              <w:jc w:val="both"/>
            </w:pPr>
          </w:p>
        </w:tc>
      </w:tr>
      <w:tr w:rsidR="006839E6" w:rsidRPr="00D0693B" w:rsidTr="00A071D9">
        <w:tc>
          <w:tcPr>
            <w:tcW w:w="959" w:type="dxa"/>
          </w:tcPr>
          <w:p w:rsidR="006839E6" w:rsidRPr="00D0693B" w:rsidRDefault="00C46A7C" w:rsidP="00CB6001">
            <w:pPr>
              <w:kinsoku w:val="0"/>
              <w:overflowPunct w:val="0"/>
              <w:spacing w:before="120" w:after="120"/>
              <w:jc w:val="center"/>
              <w:rPr>
                <w:noProof/>
              </w:rPr>
            </w:pPr>
            <w:r w:rsidRPr="00D0693B">
              <w:rPr>
                <w:noProof/>
              </w:rPr>
              <w:drawing>
                <wp:inline distT="0" distB="0" distL="0" distR="0">
                  <wp:extent cx="270510" cy="27051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" cy="27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6839E6" w:rsidRPr="00D0693B" w:rsidRDefault="00C46A7C" w:rsidP="00CB6001">
            <w:pPr>
              <w:kinsoku w:val="0"/>
              <w:overflowPunct w:val="0"/>
              <w:spacing w:before="120"/>
            </w:pPr>
            <w:r w:rsidRPr="00D0693B">
              <w:t>Работать в защитных очках!</w:t>
            </w:r>
          </w:p>
        </w:tc>
        <w:tc>
          <w:tcPr>
            <w:tcW w:w="992" w:type="dxa"/>
          </w:tcPr>
          <w:p w:rsidR="006839E6" w:rsidRPr="00D0693B" w:rsidRDefault="00C46A7C" w:rsidP="00CB6001">
            <w:pPr>
              <w:kinsoku w:val="0"/>
              <w:overflowPunct w:val="0"/>
              <w:spacing w:before="120" w:after="120"/>
              <w:jc w:val="center"/>
              <w:rPr>
                <w:noProof/>
              </w:rPr>
            </w:pPr>
            <w:r w:rsidRPr="00D0693B">
              <w:rPr>
                <w:noProof/>
                <w:position w:val="-28"/>
              </w:rPr>
              <w:drawing>
                <wp:inline distT="0" distB="0" distL="0" distR="0">
                  <wp:extent cx="270510" cy="27051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" cy="27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:rsidR="006839E6" w:rsidRPr="00D0693B" w:rsidRDefault="00C46A7C" w:rsidP="00CB6001">
            <w:pPr>
              <w:kinsoku w:val="0"/>
              <w:overflowPunct w:val="0"/>
              <w:spacing w:before="60"/>
            </w:pPr>
            <w:r w:rsidRPr="00D0693B">
              <w:t>Рекомендуется применять защиту для лица!</w:t>
            </w:r>
          </w:p>
        </w:tc>
      </w:tr>
      <w:tr w:rsidR="006839E6" w:rsidRPr="00D0693B" w:rsidTr="00A071D9">
        <w:tc>
          <w:tcPr>
            <w:tcW w:w="959" w:type="dxa"/>
          </w:tcPr>
          <w:p w:rsidR="006839E6" w:rsidRPr="00D0693B" w:rsidRDefault="006839E6" w:rsidP="006839E6">
            <w:pPr>
              <w:kinsoku w:val="0"/>
              <w:overflowPunct w:val="0"/>
              <w:jc w:val="center"/>
              <w:rPr>
                <w:noProof/>
              </w:rPr>
            </w:pPr>
          </w:p>
        </w:tc>
        <w:tc>
          <w:tcPr>
            <w:tcW w:w="4253" w:type="dxa"/>
          </w:tcPr>
          <w:p w:rsidR="006839E6" w:rsidRPr="00D0693B" w:rsidRDefault="006839E6" w:rsidP="006839E6">
            <w:pPr>
              <w:kinsoku w:val="0"/>
              <w:overflowPunct w:val="0"/>
              <w:jc w:val="both"/>
            </w:pPr>
          </w:p>
        </w:tc>
        <w:tc>
          <w:tcPr>
            <w:tcW w:w="992" w:type="dxa"/>
          </w:tcPr>
          <w:p w:rsidR="006839E6" w:rsidRPr="00D0693B" w:rsidRDefault="006839E6" w:rsidP="006839E6">
            <w:pPr>
              <w:kinsoku w:val="0"/>
              <w:overflowPunct w:val="0"/>
              <w:jc w:val="center"/>
              <w:rPr>
                <w:noProof/>
              </w:rPr>
            </w:pPr>
          </w:p>
        </w:tc>
        <w:tc>
          <w:tcPr>
            <w:tcW w:w="3650" w:type="dxa"/>
          </w:tcPr>
          <w:p w:rsidR="006839E6" w:rsidRPr="00D0693B" w:rsidRDefault="006839E6" w:rsidP="006839E6">
            <w:pPr>
              <w:kinsoku w:val="0"/>
              <w:overflowPunct w:val="0"/>
              <w:jc w:val="both"/>
            </w:pPr>
          </w:p>
        </w:tc>
      </w:tr>
      <w:tr w:rsidR="00C46A7C" w:rsidRPr="00D0693B" w:rsidTr="00A071D9">
        <w:tc>
          <w:tcPr>
            <w:tcW w:w="959" w:type="dxa"/>
          </w:tcPr>
          <w:p w:rsidR="00C46A7C" w:rsidRPr="00D0693B" w:rsidRDefault="00C46A7C" w:rsidP="00CB6001">
            <w:pPr>
              <w:kinsoku w:val="0"/>
              <w:overflowPunct w:val="0"/>
              <w:spacing w:before="120" w:after="120"/>
              <w:jc w:val="center"/>
              <w:rPr>
                <w:noProof/>
              </w:rPr>
            </w:pPr>
            <w:r w:rsidRPr="00D0693B">
              <w:rPr>
                <w:noProof/>
              </w:rPr>
              <w:drawing>
                <wp:inline distT="0" distB="0" distL="0" distR="0">
                  <wp:extent cx="270510" cy="270510"/>
                  <wp:effectExtent l="19050" t="0" r="0" b="0"/>
                  <wp:docPr id="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" cy="27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C46A7C" w:rsidRPr="00D0693B" w:rsidRDefault="00C46A7C" w:rsidP="00CB6001">
            <w:pPr>
              <w:kinsoku w:val="0"/>
              <w:overflowPunct w:val="0"/>
              <w:spacing w:before="60"/>
            </w:pPr>
            <w:r w:rsidRPr="00D0693B">
              <w:t xml:space="preserve">Рекомендуется </w:t>
            </w:r>
            <w:r w:rsidR="005D3DDE" w:rsidRPr="00D0693B">
              <w:t>использовать</w:t>
            </w:r>
            <w:r w:rsidRPr="00D0693B">
              <w:t xml:space="preserve"> защиту для</w:t>
            </w:r>
            <w:r w:rsidR="003E4880" w:rsidRPr="00D0693B">
              <w:t xml:space="preserve"> </w:t>
            </w:r>
            <w:r w:rsidR="00CB6001" w:rsidRPr="00D0693B">
              <w:t xml:space="preserve">органов </w:t>
            </w:r>
            <w:r w:rsidR="005D3DDE" w:rsidRPr="00D0693B">
              <w:t>слуха</w:t>
            </w:r>
            <w:r w:rsidRPr="00D0693B">
              <w:t>!</w:t>
            </w:r>
          </w:p>
        </w:tc>
        <w:tc>
          <w:tcPr>
            <w:tcW w:w="992" w:type="dxa"/>
          </w:tcPr>
          <w:p w:rsidR="00C46A7C" w:rsidRPr="00D0693B" w:rsidRDefault="00F11F8A" w:rsidP="00CB6001">
            <w:pPr>
              <w:kinsoku w:val="0"/>
              <w:overflowPunct w:val="0"/>
              <w:spacing w:before="120" w:after="120"/>
              <w:jc w:val="center"/>
              <w:rPr>
                <w:noProof/>
              </w:rPr>
            </w:pPr>
            <w:r w:rsidRPr="00D0693B">
              <w:rPr>
                <w:noProof/>
              </w:rPr>
              <w:drawing>
                <wp:inline distT="0" distB="0" distL="0" distR="0">
                  <wp:extent cx="270510" cy="270510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" cy="27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:rsidR="00C46A7C" w:rsidRPr="00D0693B" w:rsidRDefault="00F11F8A" w:rsidP="00CB6001">
            <w:pPr>
              <w:kinsoku w:val="0"/>
              <w:overflowPunct w:val="0"/>
              <w:spacing w:before="60"/>
            </w:pPr>
            <w:r w:rsidRPr="00D0693B">
              <w:t xml:space="preserve">Рекомендуется использовать </w:t>
            </w:r>
            <w:r w:rsidR="00AD2A52" w:rsidRPr="00D0693B">
              <w:t xml:space="preserve">защитную </w:t>
            </w:r>
            <w:r w:rsidRPr="00D0693B">
              <w:t>обувь!</w:t>
            </w:r>
          </w:p>
        </w:tc>
      </w:tr>
      <w:tr w:rsidR="00C46A7C" w:rsidRPr="00D0693B" w:rsidTr="00A071D9">
        <w:tc>
          <w:tcPr>
            <w:tcW w:w="959" w:type="dxa"/>
          </w:tcPr>
          <w:p w:rsidR="00C46A7C" w:rsidRPr="00D0693B" w:rsidRDefault="00C46A7C" w:rsidP="006839E6">
            <w:pPr>
              <w:kinsoku w:val="0"/>
              <w:overflowPunct w:val="0"/>
              <w:jc w:val="center"/>
              <w:rPr>
                <w:noProof/>
              </w:rPr>
            </w:pPr>
          </w:p>
        </w:tc>
        <w:tc>
          <w:tcPr>
            <w:tcW w:w="4253" w:type="dxa"/>
          </w:tcPr>
          <w:p w:rsidR="00C46A7C" w:rsidRPr="00D0693B" w:rsidRDefault="00C46A7C" w:rsidP="00F11F8A">
            <w:pPr>
              <w:kinsoku w:val="0"/>
              <w:overflowPunct w:val="0"/>
            </w:pPr>
          </w:p>
        </w:tc>
        <w:tc>
          <w:tcPr>
            <w:tcW w:w="992" w:type="dxa"/>
          </w:tcPr>
          <w:p w:rsidR="00C46A7C" w:rsidRPr="00D0693B" w:rsidRDefault="00C46A7C" w:rsidP="006839E6">
            <w:pPr>
              <w:kinsoku w:val="0"/>
              <w:overflowPunct w:val="0"/>
              <w:jc w:val="center"/>
              <w:rPr>
                <w:noProof/>
              </w:rPr>
            </w:pPr>
          </w:p>
        </w:tc>
        <w:tc>
          <w:tcPr>
            <w:tcW w:w="3650" w:type="dxa"/>
          </w:tcPr>
          <w:p w:rsidR="00C46A7C" w:rsidRPr="00D0693B" w:rsidRDefault="00C46A7C" w:rsidP="00F11F8A">
            <w:pPr>
              <w:kinsoku w:val="0"/>
              <w:overflowPunct w:val="0"/>
            </w:pPr>
          </w:p>
        </w:tc>
      </w:tr>
      <w:tr w:rsidR="00C46A7C" w:rsidRPr="00D0693B" w:rsidTr="00A071D9">
        <w:tc>
          <w:tcPr>
            <w:tcW w:w="959" w:type="dxa"/>
          </w:tcPr>
          <w:p w:rsidR="00C46A7C" w:rsidRPr="00D0693B" w:rsidRDefault="00F11F8A" w:rsidP="00CB6001">
            <w:pPr>
              <w:kinsoku w:val="0"/>
              <w:overflowPunct w:val="0"/>
              <w:spacing w:before="120" w:after="120"/>
              <w:jc w:val="center"/>
              <w:rPr>
                <w:noProof/>
              </w:rPr>
            </w:pPr>
            <w:r w:rsidRPr="00D0693B">
              <w:rPr>
                <w:noProof/>
              </w:rPr>
              <w:drawing>
                <wp:inline distT="0" distB="0" distL="0" distR="0">
                  <wp:extent cx="270510" cy="270510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" cy="27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C46A7C" w:rsidRPr="00D0693B" w:rsidRDefault="00F11F8A" w:rsidP="00CD1CE8">
            <w:pPr>
              <w:kinsoku w:val="0"/>
              <w:overflowPunct w:val="0"/>
              <w:spacing w:before="120" w:after="120"/>
            </w:pPr>
            <w:r w:rsidRPr="00D0693B">
              <w:t xml:space="preserve">Работать в </w:t>
            </w:r>
            <w:r w:rsidR="00CD1CE8">
              <w:t>защитном головном уборе</w:t>
            </w:r>
            <w:r w:rsidRPr="00D0693B">
              <w:t>!</w:t>
            </w:r>
          </w:p>
        </w:tc>
        <w:tc>
          <w:tcPr>
            <w:tcW w:w="992" w:type="dxa"/>
          </w:tcPr>
          <w:p w:rsidR="00C46A7C" w:rsidRPr="00D0693B" w:rsidRDefault="00F11F8A" w:rsidP="00CB6001">
            <w:pPr>
              <w:kinsoku w:val="0"/>
              <w:overflowPunct w:val="0"/>
              <w:spacing w:before="120" w:after="120"/>
              <w:jc w:val="center"/>
              <w:rPr>
                <w:noProof/>
              </w:rPr>
            </w:pPr>
            <w:r w:rsidRPr="00D0693B">
              <w:rPr>
                <w:noProof/>
              </w:rPr>
              <w:drawing>
                <wp:inline distT="0" distB="0" distL="0" distR="0">
                  <wp:extent cx="374015" cy="270510"/>
                  <wp:effectExtent l="19050" t="0" r="698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" cy="27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:rsidR="00C46A7C" w:rsidRPr="00D0693B" w:rsidRDefault="00F11F8A" w:rsidP="00CB6001">
            <w:pPr>
              <w:kinsoku w:val="0"/>
              <w:overflowPunct w:val="0"/>
              <w:spacing w:before="120" w:after="120"/>
            </w:pPr>
            <w:r w:rsidRPr="00D0693B">
              <w:t>Внимание! Острый инструмент!</w:t>
            </w:r>
          </w:p>
        </w:tc>
      </w:tr>
      <w:tr w:rsidR="00C46A7C" w:rsidRPr="00D0693B" w:rsidTr="00A071D9">
        <w:tc>
          <w:tcPr>
            <w:tcW w:w="959" w:type="dxa"/>
          </w:tcPr>
          <w:p w:rsidR="00C46A7C" w:rsidRPr="00D0693B" w:rsidRDefault="00C46A7C" w:rsidP="006839E6">
            <w:pPr>
              <w:kinsoku w:val="0"/>
              <w:overflowPunct w:val="0"/>
              <w:jc w:val="center"/>
              <w:rPr>
                <w:noProof/>
              </w:rPr>
            </w:pPr>
          </w:p>
        </w:tc>
        <w:tc>
          <w:tcPr>
            <w:tcW w:w="4253" w:type="dxa"/>
          </w:tcPr>
          <w:p w:rsidR="00C46A7C" w:rsidRPr="00D0693B" w:rsidRDefault="00C46A7C" w:rsidP="00F11F8A">
            <w:pPr>
              <w:kinsoku w:val="0"/>
              <w:overflowPunct w:val="0"/>
            </w:pPr>
          </w:p>
        </w:tc>
        <w:tc>
          <w:tcPr>
            <w:tcW w:w="992" w:type="dxa"/>
          </w:tcPr>
          <w:p w:rsidR="00C46A7C" w:rsidRPr="00D0693B" w:rsidRDefault="00C46A7C" w:rsidP="006839E6">
            <w:pPr>
              <w:kinsoku w:val="0"/>
              <w:overflowPunct w:val="0"/>
              <w:jc w:val="center"/>
              <w:rPr>
                <w:noProof/>
              </w:rPr>
            </w:pPr>
          </w:p>
        </w:tc>
        <w:tc>
          <w:tcPr>
            <w:tcW w:w="3650" w:type="dxa"/>
          </w:tcPr>
          <w:p w:rsidR="00C46A7C" w:rsidRPr="00D0693B" w:rsidRDefault="00C46A7C" w:rsidP="00F11F8A">
            <w:pPr>
              <w:kinsoku w:val="0"/>
              <w:overflowPunct w:val="0"/>
            </w:pPr>
          </w:p>
        </w:tc>
      </w:tr>
      <w:tr w:rsidR="00E5365A" w:rsidRPr="00D0693B" w:rsidTr="00A071D9">
        <w:tc>
          <w:tcPr>
            <w:tcW w:w="9854" w:type="dxa"/>
            <w:gridSpan w:val="4"/>
            <w:shd w:val="clear" w:color="auto" w:fill="C6D9F1" w:themeFill="text2" w:themeFillTint="33"/>
          </w:tcPr>
          <w:p w:rsidR="00E5365A" w:rsidRPr="00D0693B" w:rsidRDefault="00E5365A" w:rsidP="00F11F8A">
            <w:pPr>
              <w:kinsoku w:val="0"/>
              <w:overflowPunct w:val="0"/>
              <w:rPr>
                <w:b/>
              </w:rPr>
            </w:pPr>
            <w:r w:rsidRPr="00D0693B">
              <w:rPr>
                <w:b/>
                <w:noProof/>
              </w:rPr>
              <w:t>Е 1.3</w:t>
            </w:r>
            <w:r w:rsidRPr="00D0693B">
              <w:rPr>
                <w:b/>
                <w:noProof/>
              </w:rPr>
              <w:tab/>
              <w:t>Подсказки и приемы</w:t>
            </w:r>
          </w:p>
        </w:tc>
      </w:tr>
      <w:tr w:rsidR="00C46A7C" w:rsidRPr="00D0693B" w:rsidTr="00A071D9">
        <w:tc>
          <w:tcPr>
            <w:tcW w:w="959" w:type="dxa"/>
          </w:tcPr>
          <w:p w:rsidR="00C46A7C" w:rsidRPr="00D0693B" w:rsidRDefault="00C46A7C" w:rsidP="006839E6">
            <w:pPr>
              <w:kinsoku w:val="0"/>
              <w:overflowPunct w:val="0"/>
              <w:jc w:val="center"/>
              <w:rPr>
                <w:noProof/>
              </w:rPr>
            </w:pPr>
          </w:p>
        </w:tc>
        <w:tc>
          <w:tcPr>
            <w:tcW w:w="4253" w:type="dxa"/>
          </w:tcPr>
          <w:p w:rsidR="00C46A7C" w:rsidRPr="00D0693B" w:rsidRDefault="00C46A7C" w:rsidP="00F11F8A">
            <w:pPr>
              <w:kinsoku w:val="0"/>
              <w:overflowPunct w:val="0"/>
            </w:pPr>
          </w:p>
        </w:tc>
        <w:tc>
          <w:tcPr>
            <w:tcW w:w="992" w:type="dxa"/>
          </w:tcPr>
          <w:p w:rsidR="00C46A7C" w:rsidRPr="00D0693B" w:rsidRDefault="00C46A7C" w:rsidP="006839E6">
            <w:pPr>
              <w:kinsoku w:val="0"/>
              <w:overflowPunct w:val="0"/>
              <w:jc w:val="center"/>
              <w:rPr>
                <w:noProof/>
              </w:rPr>
            </w:pPr>
          </w:p>
        </w:tc>
        <w:tc>
          <w:tcPr>
            <w:tcW w:w="3650" w:type="dxa"/>
          </w:tcPr>
          <w:p w:rsidR="00C46A7C" w:rsidRPr="00D0693B" w:rsidRDefault="00C46A7C" w:rsidP="00F11F8A">
            <w:pPr>
              <w:kinsoku w:val="0"/>
              <w:overflowPunct w:val="0"/>
            </w:pPr>
          </w:p>
        </w:tc>
      </w:tr>
      <w:tr w:rsidR="00C46A7C" w:rsidRPr="00D0693B" w:rsidTr="00A071D9">
        <w:tc>
          <w:tcPr>
            <w:tcW w:w="959" w:type="dxa"/>
          </w:tcPr>
          <w:p w:rsidR="00C46A7C" w:rsidRPr="00D0693B" w:rsidRDefault="00E5365A" w:rsidP="00A65908">
            <w:pPr>
              <w:kinsoku w:val="0"/>
              <w:overflowPunct w:val="0"/>
              <w:spacing w:before="120"/>
              <w:jc w:val="center"/>
              <w:rPr>
                <w:noProof/>
              </w:rPr>
            </w:pPr>
            <w:r w:rsidRPr="00D0693B">
              <w:rPr>
                <w:noProof/>
              </w:rPr>
              <w:drawing>
                <wp:inline distT="0" distB="0" distL="0" distR="0">
                  <wp:extent cx="278130" cy="270510"/>
                  <wp:effectExtent l="19050" t="0" r="762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65908" w:rsidRPr="00D0693B" w:rsidRDefault="00A65908" w:rsidP="00A65908">
            <w:pPr>
              <w:kinsoku w:val="0"/>
              <w:overflowPunct w:val="0"/>
            </w:pPr>
          </w:p>
          <w:p w:rsidR="00C46A7C" w:rsidRPr="00D0693B" w:rsidRDefault="0014009C" w:rsidP="00A65908">
            <w:pPr>
              <w:kinsoku w:val="0"/>
              <w:overflowPunct w:val="0"/>
            </w:pPr>
            <w:r w:rsidRPr="00D0693B">
              <w:t>Особо рекомендуется!</w:t>
            </w:r>
          </w:p>
        </w:tc>
        <w:tc>
          <w:tcPr>
            <w:tcW w:w="992" w:type="dxa"/>
          </w:tcPr>
          <w:p w:rsidR="00C46A7C" w:rsidRPr="008729A2" w:rsidRDefault="00A65908" w:rsidP="00A65908">
            <w:pPr>
              <w:kinsoku w:val="0"/>
              <w:overflowPunct w:val="0"/>
              <w:spacing w:before="120"/>
              <w:jc w:val="center"/>
              <w:rPr>
                <w:noProof/>
                <w:sz w:val="48"/>
                <w:szCs w:val="48"/>
              </w:rPr>
            </w:pPr>
            <w:r w:rsidRPr="008729A2">
              <w:rPr>
                <w:rFonts w:ascii="Webdings" w:hAnsi="Webdings" w:cs="Webdings"/>
                <w:sz w:val="48"/>
                <w:szCs w:val="48"/>
              </w:rPr>
              <w:t></w:t>
            </w:r>
          </w:p>
        </w:tc>
        <w:tc>
          <w:tcPr>
            <w:tcW w:w="3650" w:type="dxa"/>
          </w:tcPr>
          <w:p w:rsidR="00C46A7C" w:rsidRPr="00D0693B" w:rsidRDefault="003E0329" w:rsidP="003E0329">
            <w:pPr>
              <w:kinsoku w:val="0"/>
              <w:overflowPunct w:val="0"/>
            </w:pPr>
            <w:r>
              <w:t>Э</w:t>
            </w:r>
            <w:r w:rsidR="00CB6001" w:rsidRPr="00D0693B">
              <w:t>то</w:t>
            </w:r>
            <w:r>
              <w:t>т</w:t>
            </w:r>
            <w:r w:rsidR="00CB6001" w:rsidRPr="00D0693B">
              <w:t xml:space="preserve"> знак означает, что видеозапись</w:t>
            </w:r>
            <w:r w:rsidR="00A65908" w:rsidRPr="00D0693B">
              <w:t xml:space="preserve"> процесса есть на </w:t>
            </w:r>
            <w:r w:rsidR="00A65908" w:rsidRPr="00D0693B">
              <w:rPr>
                <w:lang w:val="en-US"/>
              </w:rPr>
              <w:t>CD</w:t>
            </w:r>
            <w:r w:rsidR="00A65908" w:rsidRPr="00D0693B">
              <w:t>/</w:t>
            </w:r>
            <w:r w:rsidR="00A65908" w:rsidRPr="00D0693B">
              <w:rPr>
                <w:lang w:val="en-US"/>
              </w:rPr>
              <w:t>DVD</w:t>
            </w:r>
            <w:r w:rsidR="00A65908" w:rsidRPr="00D0693B">
              <w:rPr>
                <w:spacing w:val="-11"/>
              </w:rPr>
              <w:t xml:space="preserve"> и</w:t>
            </w:r>
            <w:r w:rsidR="00A65908" w:rsidRPr="00D0693B">
              <w:t>/или</w:t>
            </w:r>
            <w:r w:rsidR="00A65908" w:rsidRPr="00D0693B">
              <w:rPr>
                <w:spacing w:val="-9"/>
              </w:rPr>
              <w:t xml:space="preserve"> </w:t>
            </w:r>
            <w:proofErr w:type="spellStart"/>
            <w:r w:rsidR="00A65908" w:rsidRPr="00D0693B">
              <w:rPr>
                <w:lang w:val="en-US"/>
              </w:rPr>
              <w:t>Youtube</w:t>
            </w:r>
            <w:proofErr w:type="spellEnd"/>
            <w:r w:rsidR="00A65908" w:rsidRPr="00D0693B">
              <w:t>.</w:t>
            </w:r>
            <w:r w:rsidR="00A65908" w:rsidRPr="00D0693B">
              <w:rPr>
                <w:lang w:val="en-US"/>
              </w:rPr>
              <w:t>de</w:t>
            </w:r>
            <w:r w:rsidR="00A65908" w:rsidRPr="00D0693B">
              <w:t>!</w:t>
            </w:r>
          </w:p>
        </w:tc>
      </w:tr>
      <w:tr w:rsidR="00C46A7C" w:rsidRPr="00D0693B" w:rsidTr="00A071D9">
        <w:tc>
          <w:tcPr>
            <w:tcW w:w="959" w:type="dxa"/>
          </w:tcPr>
          <w:p w:rsidR="00C46A7C" w:rsidRPr="00D0693B" w:rsidRDefault="00C46A7C" w:rsidP="006839E6">
            <w:pPr>
              <w:kinsoku w:val="0"/>
              <w:overflowPunct w:val="0"/>
              <w:jc w:val="center"/>
              <w:rPr>
                <w:noProof/>
              </w:rPr>
            </w:pPr>
          </w:p>
        </w:tc>
        <w:tc>
          <w:tcPr>
            <w:tcW w:w="4253" w:type="dxa"/>
          </w:tcPr>
          <w:p w:rsidR="00C46A7C" w:rsidRPr="00D0693B" w:rsidRDefault="00C46A7C" w:rsidP="00F11F8A">
            <w:pPr>
              <w:kinsoku w:val="0"/>
              <w:overflowPunct w:val="0"/>
            </w:pPr>
          </w:p>
        </w:tc>
        <w:tc>
          <w:tcPr>
            <w:tcW w:w="992" w:type="dxa"/>
          </w:tcPr>
          <w:p w:rsidR="00C46A7C" w:rsidRPr="00D0693B" w:rsidRDefault="00C46A7C" w:rsidP="006839E6">
            <w:pPr>
              <w:kinsoku w:val="0"/>
              <w:overflowPunct w:val="0"/>
              <w:jc w:val="center"/>
              <w:rPr>
                <w:noProof/>
              </w:rPr>
            </w:pPr>
          </w:p>
        </w:tc>
        <w:tc>
          <w:tcPr>
            <w:tcW w:w="3650" w:type="dxa"/>
          </w:tcPr>
          <w:p w:rsidR="00C46A7C" w:rsidRPr="00D0693B" w:rsidRDefault="00C46A7C" w:rsidP="00F11F8A">
            <w:pPr>
              <w:kinsoku w:val="0"/>
              <w:overflowPunct w:val="0"/>
            </w:pPr>
          </w:p>
        </w:tc>
      </w:tr>
      <w:tr w:rsidR="00D719E8" w:rsidRPr="00D0693B" w:rsidTr="00A071D9">
        <w:tc>
          <w:tcPr>
            <w:tcW w:w="959" w:type="dxa"/>
          </w:tcPr>
          <w:p w:rsidR="00D719E8" w:rsidRPr="00D0693B" w:rsidRDefault="00D719E8" w:rsidP="00980BB0">
            <w:pPr>
              <w:kinsoku w:val="0"/>
              <w:overflowPunct w:val="0"/>
              <w:spacing w:before="120" w:line="480" w:lineRule="exact"/>
              <w:jc w:val="center"/>
              <w:rPr>
                <w:noProof/>
              </w:rPr>
            </w:pPr>
            <w:r w:rsidRPr="00D0693B">
              <w:rPr>
                <w:rFonts w:ascii="Wingdings" w:hAnsi="Wingdings" w:cs="Wingdings"/>
              </w:rPr>
              <w:t></w:t>
            </w:r>
          </w:p>
        </w:tc>
        <w:tc>
          <w:tcPr>
            <w:tcW w:w="4253" w:type="dxa"/>
          </w:tcPr>
          <w:p w:rsidR="00D719E8" w:rsidRPr="00D0693B" w:rsidRDefault="00D719E8" w:rsidP="00D719E8">
            <w:pPr>
              <w:kinsoku w:val="0"/>
              <w:overflowPunct w:val="0"/>
            </w:pPr>
            <w:r w:rsidRPr="00D0693B">
              <w:t xml:space="preserve">Графические изображения можно скачать в разделе </w:t>
            </w:r>
            <w:r w:rsidRPr="00D0693B">
              <w:rPr>
                <w:lang w:val="en-US"/>
              </w:rPr>
              <w:t>download</w:t>
            </w:r>
            <w:r w:rsidRPr="00D0693B">
              <w:t xml:space="preserve"> сайта </w:t>
            </w:r>
            <w:hyperlink r:id="rId31" w:history="1">
              <w:r w:rsidRPr="00D0693B">
                <w:rPr>
                  <w:rStyle w:val="a6"/>
                  <w:lang w:val="en-US"/>
                </w:rPr>
                <w:t>www</w:t>
              </w:r>
              <w:r w:rsidRPr="00D0693B">
                <w:rPr>
                  <w:rStyle w:val="a6"/>
                </w:rPr>
                <w:t>.</w:t>
              </w:r>
              <w:proofErr w:type="spellStart"/>
              <w:r w:rsidRPr="00D0693B">
                <w:rPr>
                  <w:rStyle w:val="a6"/>
                  <w:lang w:val="en-US"/>
                </w:rPr>
                <w:t>twinsaw</w:t>
              </w:r>
              <w:proofErr w:type="spellEnd"/>
              <w:r w:rsidRPr="00D0693B">
                <w:rPr>
                  <w:rStyle w:val="a6"/>
                </w:rPr>
                <w:t>.</w:t>
              </w:r>
              <w:r w:rsidRPr="00D0693B">
                <w:rPr>
                  <w:rStyle w:val="a6"/>
                  <w:lang w:val="en-US"/>
                </w:rPr>
                <w:t>de</w:t>
              </w:r>
            </w:hyperlink>
          </w:p>
        </w:tc>
        <w:tc>
          <w:tcPr>
            <w:tcW w:w="4642" w:type="dxa"/>
            <w:gridSpan w:val="2"/>
          </w:tcPr>
          <w:p w:rsidR="00D719E8" w:rsidRPr="00D0693B" w:rsidRDefault="00D719E8" w:rsidP="00F11F8A">
            <w:pPr>
              <w:kinsoku w:val="0"/>
              <w:overflowPunct w:val="0"/>
            </w:pPr>
            <w:r w:rsidRPr="00D0693B">
              <w:rPr>
                <w:noProof/>
              </w:rPr>
              <w:drawing>
                <wp:inline distT="0" distB="0" distL="0" distR="0">
                  <wp:extent cx="2734945" cy="1598295"/>
                  <wp:effectExtent l="19050" t="0" r="825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159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9E8" w:rsidRDefault="00D719E8" w:rsidP="00A86F38">
      <w:pPr>
        <w:kinsoku w:val="0"/>
        <w:overflowPunct w:val="0"/>
        <w:ind w:left="-142"/>
        <w:jc w:val="both"/>
        <w:rPr>
          <w:sz w:val="20"/>
          <w:szCs w:val="20"/>
        </w:rPr>
        <w:sectPr w:rsidR="00D719E8" w:rsidSect="00482EB8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Style w:val="a5"/>
        <w:tblW w:w="0" w:type="auto"/>
        <w:tblInd w:w="-142" w:type="dxa"/>
        <w:tblLook w:val="04A0"/>
      </w:tblPr>
      <w:tblGrid>
        <w:gridCol w:w="1526"/>
        <w:gridCol w:w="8328"/>
      </w:tblGrid>
      <w:tr w:rsidR="00A33AA5" w:rsidRPr="00D0693B" w:rsidTr="00F00918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A33AA5" w:rsidRPr="00D0693B" w:rsidRDefault="00A33AA5" w:rsidP="00734EC2">
            <w:pPr>
              <w:kinsoku w:val="0"/>
              <w:overflowPunct w:val="0"/>
              <w:jc w:val="both"/>
              <w:rPr>
                <w:b/>
              </w:rPr>
            </w:pPr>
            <w:r w:rsidRPr="00D0693B">
              <w:rPr>
                <w:b/>
              </w:rPr>
              <w:lastRenderedPageBreak/>
              <w:t>Е 2</w:t>
            </w:r>
            <w:r w:rsidRPr="00D0693B">
              <w:rPr>
                <w:b/>
              </w:rPr>
              <w:tab/>
            </w:r>
            <w:r w:rsidRPr="00D0693B">
              <w:rPr>
                <w:b/>
              </w:rPr>
              <w:tab/>
              <w:t>Безопасность</w:t>
            </w:r>
          </w:p>
        </w:tc>
      </w:tr>
      <w:tr w:rsidR="00A33AA5" w:rsidRPr="00D0693B" w:rsidTr="00F00918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A33AA5" w:rsidRPr="00D0693B" w:rsidRDefault="00A33AA5" w:rsidP="00734EC2">
            <w:pPr>
              <w:kinsoku w:val="0"/>
              <w:overflowPunct w:val="0"/>
              <w:jc w:val="both"/>
              <w:rPr>
                <w:b/>
              </w:rPr>
            </w:pPr>
            <w:r w:rsidRPr="00D0693B">
              <w:rPr>
                <w:b/>
              </w:rPr>
              <w:t>Е 2.1</w:t>
            </w:r>
            <w:r w:rsidRPr="00D0693B">
              <w:rPr>
                <w:b/>
              </w:rPr>
              <w:tab/>
            </w:r>
            <w:r w:rsidRPr="00D0693B">
              <w:rPr>
                <w:b/>
              </w:rPr>
              <w:tab/>
              <w:t>Основные правила техники безопасности</w:t>
            </w:r>
          </w:p>
        </w:tc>
      </w:tr>
      <w:tr w:rsidR="00A33AA5" w:rsidRPr="00D0693B" w:rsidTr="00F00918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A33AA5" w:rsidRPr="00D0693B" w:rsidRDefault="00A33AA5" w:rsidP="00734EC2">
            <w:pPr>
              <w:kinsoku w:val="0"/>
              <w:overflowPunct w:val="0"/>
              <w:jc w:val="both"/>
            </w:pP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</w:p>
          <w:p w:rsidR="00A33AA5" w:rsidRPr="00D0693B" w:rsidRDefault="00A33AA5" w:rsidP="00734EC2">
            <w:pPr>
              <w:kinsoku w:val="0"/>
              <w:overflowPunct w:val="0"/>
              <w:jc w:val="center"/>
            </w:pPr>
            <w:r w:rsidRPr="00D0693B">
              <w:t>Всегда</w:t>
            </w:r>
          </w:p>
          <w:p w:rsidR="00A33AA5" w:rsidRPr="00D0693B" w:rsidRDefault="00A33AA5" w:rsidP="00734EC2">
            <w:pPr>
              <w:kinsoku w:val="0"/>
              <w:overflowPunct w:val="0"/>
              <w:jc w:val="center"/>
            </w:pPr>
            <w:r w:rsidRPr="00D0693B">
              <w:rPr>
                <w:noProof/>
              </w:rPr>
              <w:drawing>
                <wp:inline distT="0" distB="0" distL="0" distR="0">
                  <wp:extent cx="453390" cy="453390"/>
                  <wp:effectExtent l="19050" t="0" r="3810" b="0"/>
                  <wp:docPr id="92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45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:rsidR="00A33AA5" w:rsidRPr="004A1EEE" w:rsidRDefault="00A33AA5" w:rsidP="00734EC2">
            <w:pPr>
              <w:kinsoku w:val="0"/>
              <w:overflowPunct w:val="0"/>
              <w:jc w:val="both"/>
            </w:pPr>
            <w:r w:rsidRPr="004A1EEE">
              <w:t>Внимательно прочтите Руководство по эксплуатации перед тем, как пользоваться этой машиной.</w:t>
            </w:r>
          </w:p>
          <w:p w:rsidR="00A33AA5" w:rsidRPr="004A1EEE" w:rsidRDefault="00A33AA5" w:rsidP="00734EC2">
            <w:pPr>
              <w:kinsoku w:val="0"/>
              <w:overflowPunct w:val="0"/>
              <w:jc w:val="both"/>
            </w:pPr>
            <w:r w:rsidRPr="004A1EEE">
              <w:t>Поймите все предупреждения, инструкции и рекомендации.</w:t>
            </w:r>
          </w:p>
          <w:p w:rsidR="00A33AA5" w:rsidRPr="004A1EEE" w:rsidRDefault="00A33AA5" w:rsidP="00734EC2">
            <w:pPr>
              <w:kinsoku w:val="0"/>
              <w:overflowPunct w:val="0"/>
              <w:jc w:val="both"/>
            </w:pPr>
            <w:r w:rsidRPr="004A1EEE">
              <w:t>Установите все защитные панели в соответствии с правилами и следите за их состоянием.</w:t>
            </w:r>
          </w:p>
          <w:p w:rsidR="00A33AA5" w:rsidRPr="004A1EEE" w:rsidRDefault="00CD1CE8" w:rsidP="00CD1CE8">
            <w:pPr>
              <w:widowControl/>
            </w:pPr>
            <w:r w:rsidRPr="004A1EEE">
              <w:t>В</w:t>
            </w:r>
            <w:r w:rsidR="00A33AA5" w:rsidRPr="004A1EEE">
              <w:t xml:space="preserve"> соответствии с правилами техники безопасности</w:t>
            </w:r>
            <w:r w:rsidRPr="004A1EEE">
              <w:t xml:space="preserve"> и</w:t>
            </w:r>
            <w:r w:rsidRPr="004A1EEE">
              <w:rPr>
                <w:rFonts w:eastAsiaTheme="minorHAnsi"/>
                <w:lang w:eastAsia="en-US"/>
              </w:rPr>
              <w:t>спользуйте средства защиты органов зрения, слуха, дыхания и защитный головной убор.</w:t>
            </w:r>
          </w:p>
          <w:p w:rsidR="00A33AA5" w:rsidRPr="004A1EEE" w:rsidRDefault="00A33AA5" w:rsidP="00734EC2">
            <w:pPr>
              <w:kinsoku w:val="0"/>
              <w:overflowPunct w:val="0"/>
              <w:jc w:val="both"/>
            </w:pPr>
            <w:r w:rsidRPr="004A1EEE">
              <w:t>Прочтите и убедитесь, что вы поняли каждое определение и каждый символ в Руководстве по эксплуатации.</w:t>
            </w:r>
          </w:p>
          <w:p w:rsidR="00A33AA5" w:rsidRPr="004A1EEE" w:rsidRDefault="00A33AA5" w:rsidP="00734EC2">
            <w:pPr>
              <w:kinsoku w:val="0"/>
              <w:overflowPunct w:val="0"/>
              <w:jc w:val="both"/>
            </w:pPr>
            <w:r w:rsidRPr="004A1EEE">
              <w:t>Следите за тем, чтобы никакая часть тела не прикасалась к дискам бензореза или к другим ее гибким частям.</w:t>
            </w:r>
          </w:p>
          <w:p w:rsidR="00A33AA5" w:rsidRPr="004A1EEE" w:rsidRDefault="00A33AA5" w:rsidP="00734EC2">
            <w:pPr>
              <w:kinsoku w:val="0"/>
              <w:overflowPunct w:val="0"/>
              <w:jc w:val="both"/>
            </w:pPr>
            <w:r w:rsidRPr="004A1EEE">
              <w:t>Ознакомьтесь с тем, как останавливать машину в экстренном случае. Остановите двигатель и дайте ему остыть перед тем, как выполнить дозаправку топливом.</w:t>
            </w:r>
          </w:p>
          <w:p w:rsidR="00A33AA5" w:rsidRPr="004A1EEE" w:rsidRDefault="00A33AA5" w:rsidP="00734EC2">
            <w:pPr>
              <w:kinsoku w:val="0"/>
              <w:overflowPunct w:val="0"/>
              <w:jc w:val="both"/>
            </w:pPr>
            <w:r w:rsidRPr="004A1EEE">
              <w:t>Перед сборкой бензореза проверьте состояние диска, муфт и оси привода.</w:t>
            </w:r>
          </w:p>
          <w:p w:rsidR="00A33AA5" w:rsidRPr="004A1EEE" w:rsidRDefault="00A33AA5" w:rsidP="00734EC2">
            <w:pPr>
              <w:kinsoku w:val="0"/>
              <w:overflowPunct w:val="0"/>
              <w:jc w:val="both"/>
            </w:pPr>
            <w:r w:rsidRPr="004A1EEE">
              <w:t>Внимательно прочтите правила техники безопасности и инструкцию, поставляемые вместе с каждым диском, используемым в бензорезе.</w:t>
            </w:r>
          </w:p>
          <w:p w:rsidR="00A33AA5" w:rsidRPr="004A1EEE" w:rsidRDefault="00A33AA5" w:rsidP="00734EC2">
            <w:pPr>
              <w:kinsoku w:val="0"/>
              <w:overflowPunct w:val="0"/>
              <w:jc w:val="both"/>
            </w:pPr>
            <w:r w:rsidRPr="004A1EEE">
              <w:t>Перед использованием режущего диска проверьте его состояние. При наличии повреждений или следов износа от трения НЕ ПОЛЬЗУЙТЕСЬ ЭТИМ БЕНЗОРЕЗОМ.</w:t>
            </w:r>
          </w:p>
          <w:p w:rsidR="00A33AA5" w:rsidRPr="004A1EEE" w:rsidRDefault="00A33AA5" w:rsidP="00734EC2">
            <w:pPr>
              <w:kinsoku w:val="0"/>
              <w:overflowPunct w:val="0"/>
              <w:jc w:val="both"/>
            </w:pPr>
            <w:r w:rsidRPr="004A1EEE">
              <w:t>Перед установкой режущего диска убедитесь, что диск чистый и на нем нет грязи.</w:t>
            </w:r>
          </w:p>
          <w:p w:rsidR="00A33AA5" w:rsidRPr="004A1EEE" w:rsidRDefault="00A33AA5" w:rsidP="00734EC2">
            <w:pPr>
              <w:kinsoku w:val="0"/>
              <w:overflowPunct w:val="0"/>
              <w:jc w:val="both"/>
            </w:pPr>
            <w:r w:rsidRPr="004A1EEE">
              <w:t>Всегда используйте фланцы с размерами, соответствующими режущему диску. Никогда не пользуйтесь поврежденными или изношенными фланцами.</w:t>
            </w:r>
          </w:p>
          <w:p w:rsidR="00A33AA5" w:rsidRPr="004A1EEE" w:rsidRDefault="00A33AA5" w:rsidP="00734EC2">
            <w:pPr>
              <w:kinsoku w:val="0"/>
              <w:overflowPunct w:val="0"/>
              <w:jc w:val="both"/>
            </w:pPr>
            <w:r w:rsidRPr="004A1EEE">
              <w:t>Используйте соответствующий диск. При сомнениях задайте вопрос производителю, диск какого размера следует использовать для выполняемой работы.</w:t>
            </w:r>
          </w:p>
          <w:p w:rsidR="00A33AA5" w:rsidRPr="004A1EEE" w:rsidRDefault="00A33AA5" w:rsidP="004A1EEE">
            <w:pPr>
              <w:widowControl/>
            </w:pPr>
            <w:r w:rsidRPr="004A1EEE">
              <w:t xml:space="preserve">При работающем двигателе держите машину двумя руками или одной рукой, если машина на колесах. </w:t>
            </w:r>
            <w:r w:rsidR="004A1EEE" w:rsidRPr="004A1EEE">
              <w:rPr>
                <w:rFonts w:eastAsiaTheme="minorHAnsi"/>
                <w:lang w:eastAsia="en-US"/>
              </w:rPr>
              <w:t>Все пальцы должны плотно и</w:t>
            </w:r>
            <w:r w:rsidR="004A1EEE">
              <w:rPr>
                <w:rFonts w:eastAsiaTheme="minorHAnsi"/>
                <w:lang w:eastAsia="en-US"/>
              </w:rPr>
              <w:t xml:space="preserve"> </w:t>
            </w:r>
            <w:r w:rsidR="004A1EEE" w:rsidRPr="004A1EEE">
              <w:rPr>
                <w:rFonts w:eastAsiaTheme="minorHAnsi"/>
                <w:lang w:eastAsia="en-US"/>
              </w:rPr>
              <w:t>надёжно охватывать рукоятки</w:t>
            </w:r>
            <w:r w:rsidRPr="004A1EEE">
              <w:t>. Следите за тем, чтобы никакая часть тела не прикасалась к дискам бензореза при работающем двигателе.</w:t>
            </w:r>
          </w:p>
          <w:p w:rsidR="00A33AA5" w:rsidRPr="004A1EEE" w:rsidRDefault="00A33AA5" w:rsidP="00734EC2">
            <w:pPr>
              <w:kinsoku w:val="0"/>
              <w:overflowPunct w:val="0"/>
              <w:jc w:val="both"/>
            </w:pPr>
            <w:r w:rsidRPr="004A1EEE">
              <w:t>Следите за тем, чтобы рукоятки были сухие, чистые и без следов масла или топлива. Выключите двигатель и не прикасайтесь к глушителю при переноске машины.</w:t>
            </w:r>
          </w:p>
          <w:p w:rsidR="00A33AA5" w:rsidRPr="004A1EEE" w:rsidRDefault="00A33AA5" w:rsidP="00734EC2">
            <w:pPr>
              <w:kinsoku w:val="0"/>
              <w:overflowPunct w:val="0"/>
              <w:jc w:val="both"/>
            </w:pPr>
            <w:r w:rsidRPr="004A1EEE">
              <w:t>Будьте осторожны и следуйте инструкции при погрузке и разгрузке машины.</w:t>
            </w:r>
          </w:p>
          <w:p w:rsidR="00A33AA5" w:rsidRPr="004A1EEE" w:rsidRDefault="00A33AA5" w:rsidP="00734EC2">
            <w:pPr>
              <w:kinsoku w:val="0"/>
              <w:overflowPunct w:val="0"/>
              <w:jc w:val="both"/>
            </w:pPr>
            <w:r w:rsidRPr="004A1EEE">
              <w:t>Пользуйтесь этой машиной только в проветриваемом помещении.</w:t>
            </w:r>
          </w:p>
          <w:p w:rsidR="00A33AA5" w:rsidRPr="004A1EEE" w:rsidRDefault="00A33AA5" w:rsidP="00734EC2">
            <w:pPr>
              <w:kinsoku w:val="0"/>
              <w:overflowPunct w:val="0"/>
              <w:jc w:val="both"/>
            </w:pPr>
            <w:r w:rsidRPr="004A1EEE">
              <w:t>Укажите присутствующим место, в котором им следует находиться во время осуществл</w:t>
            </w:r>
            <w:r w:rsidR="003E0329">
              <w:t>ения</w:t>
            </w:r>
            <w:r w:rsidRPr="004A1EEE">
              <w:t xml:space="preserve"> работ с использованием бензореза.</w:t>
            </w:r>
          </w:p>
          <w:p w:rsidR="00A33AA5" w:rsidRPr="004A1EEE" w:rsidRDefault="00A33AA5" w:rsidP="00734EC2">
            <w:pPr>
              <w:kinsoku w:val="0"/>
              <w:overflowPunct w:val="0"/>
              <w:jc w:val="both"/>
            </w:pPr>
            <w:r w:rsidRPr="004A1EEE">
              <w:t xml:space="preserve">Проведите обучение для </w:t>
            </w:r>
            <w:r w:rsidR="00503C45">
              <w:t>операторов</w:t>
            </w:r>
            <w:r w:rsidRPr="004A1EEE">
              <w:t xml:space="preserve"> этой машины.</w:t>
            </w:r>
          </w:p>
          <w:p w:rsidR="00A33AA5" w:rsidRPr="004A1EEE" w:rsidRDefault="00A33AA5" w:rsidP="00734EC2">
            <w:pPr>
              <w:kinsoku w:val="0"/>
              <w:overflowPunct w:val="0"/>
              <w:jc w:val="both"/>
            </w:pPr>
            <w:r w:rsidRPr="004A1EEE">
              <w:t xml:space="preserve">Не допускайте посторонних людей в рабочую зону. Никогда не позволяйте кому-либо стоять </w:t>
            </w:r>
            <w:proofErr w:type="gramStart"/>
            <w:r w:rsidRPr="004A1EEE">
              <w:t>за</w:t>
            </w:r>
            <w:proofErr w:type="gramEnd"/>
            <w:r w:rsidRPr="004A1EEE">
              <w:t xml:space="preserve"> или перед режущим диском при работающем двигателе.</w:t>
            </w:r>
          </w:p>
          <w:p w:rsidR="00A33AA5" w:rsidRPr="004A1EEE" w:rsidRDefault="00A33AA5" w:rsidP="00734EC2">
            <w:pPr>
              <w:kinsoku w:val="0"/>
              <w:overflowPunct w:val="0"/>
              <w:jc w:val="both"/>
            </w:pPr>
            <w:r w:rsidRPr="004A1EEE">
              <w:t>Осторожно обращайтесь с топливом.</w:t>
            </w:r>
          </w:p>
          <w:p w:rsidR="00A33AA5" w:rsidRPr="004A1EEE" w:rsidRDefault="00A33AA5" w:rsidP="00734EC2">
            <w:pPr>
              <w:kinsoku w:val="0"/>
              <w:overflowPunct w:val="0"/>
              <w:jc w:val="both"/>
            </w:pPr>
            <w:r w:rsidRPr="004A1EEE">
              <w:t>Перед запуском двигателя убедитесь в том, что машина находится на расстоянии, по крайней мере, 3 м от топливного бака, что крышка топливного бака плотно закрыта и что режущие диски ничего не касаются.</w:t>
            </w:r>
          </w:p>
          <w:p w:rsidR="00A33AA5" w:rsidRPr="004A1EEE" w:rsidRDefault="00A33AA5" w:rsidP="00734EC2">
            <w:pPr>
              <w:kinsoku w:val="0"/>
              <w:overflowPunct w:val="0"/>
              <w:jc w:val="both"/>
            </w:pPr>
            <w:r w:rsidRPr="004A1EEE">
              <w:t>Будьте осторожны при подъеме и транспортировании машины.</w:t>
            </w:r>
          </w:p>
          <w:p w:rsidR="00A33AA5" w:rsidRPr="004A1EEE" w:rsidRDefault="00A33AA5" w:rsidP="00734EC2">
            <w:pPr>
              <w:kinsoku w:val="0"/>
              <w:overflowPunct w:val="0"/>
              <w:jc w:val="both"/>
            </w:pPr>
            <w:r w:rsidRPr="004A1EEE">
              <w:t xml:space="preserve">Перед началом разрезания убедитесь, нет ли под поверхностью электрических проводов. При сомнении проконсультируйтесь у компании, ответственной за электроснабжение. </w:t>
            </w:r>
          </w:p>
          <w:p w:rsidR="00A33AA5" w:rsidRPr="004A1EEE" w:rsidRDefault="00A33AA5" w:rsidP="00734EC2">
            <w:pPr>
              <w:kinsoku w:val="0"/>
              <w:overflowPunct w:val="0"/>
              <w:jc w:val="both"/>
            </w:pPr>
            <w:r w:rsidRPr="004A1EEE">
              <w:t>Позвольте ответственному персоналу выполнить необходимые превентивные действия, неуказанные в данном Руководстве по эксплуатации.</w:t>
            </w:r>
          </w:p>
          <w:p w:rsidR="00A33AA5" w:rsidRPr="004A1EEE" w:rsidRDefault="00A33AA5" w:rsidP="00734EC2">
            <w:pPr>
              <w:kinsoku w:val="0"/>
              <w:overflowPunct w:val="0"/>
              <w:jc w:val="both"/>
            </w:pPr>
            <w:r w:rsidRPr="004A1EEE">
              <w:t>При транспортировании крепко привязывайте машину.</w:t>
            </w:r>
          </w:p>
          <w:p w:rsidR="00A33AA5" w:rsidRPr="004A1EEE" w:rsidRDefault="00A33AA5" w:rsidP="00734EC2">
            <w:pPr>
              <w:kinsoku w:val="0"/>
              <w:overflowPunct w:val="0"/>
              <w:jc w:val="both"/>
            </w:pPr>
            <w:r w:rsidRPr="004A1EEE">
              <w:t>Будьте аккуратны при транспортировании и установке машины.</w:t>
            </w:r>
          </w:p>
          <w:p w:rsidR="00A33AA5" w:rsidRPr="004A1EEE" w:rsidRDefault="00A33AA5" w:rsidP="00734EC2">
            <w:pPr>
              <w:kinsoku w:val="0"/>
              <w:overflowPunct w:val="0"/>
              <w:jc w:val="both"/>
            </w:pPr>
            <w:r w:rsidRPr="004A1EEE">
              <w:t>Очищайте машину ежедневно после использования.</w:t>
            </w:r>
          </w:p>
        </w:tc>
      </w:tr>
    </w:tbl>
    <w:p w:rsidR="00A33AA5" w:rsidRDefault="00A33AA5">
      <w:pPr>
        <w:kinsoku w:val="0"/>
        <w:overflowPunct w:val="0"/>
        <w:ind w:left="-142"/>
        <w:jc w:val="both"/>
        <w:rPr>
          <w:sz w:val="20"/>
          <w:szCs w:val="20"/>
        </w:rPr>
      </w:pPr>
    </w:p>
    <w:p w:rsidR="00A33AA5" w:rsidRDefault="00A33AA5">
      <w:pPr>
        <w:kinsoku w:val="0"/>
        <w:overflowPunct w:val="0"/>
        <w:ind w:left="-142"/>
        <w:jc w:val="both"/>
        <w:rPr>
          <w:sz w:val="20"/>
          <w:szCs w:val="20"/>
        </w:rPr>
      </w:pPr>
    </w:p>
    <w:p w:rsidR="00A33AA5" w:rsidRDefault="00A33AA5">
      <w:pPr>
        <w:kinsoku w:val="0"/>
        <w:overflowPunct w:val="0"/>
        <w:ind w:left="-142"/>
        <w:jc w:val="both"/>
        <w:rPr>
          <w:sz w:val="20"/>
          <w:szCs w:val="20"/>
        </w:rPr>
        <w:sectPr w:rsidR="00A33AA5" w:rsidSect="00482EB8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Style w:val="a5"/>
        <w:tblW w:w="0" w:type="auto"/>
        <w:tblInd w:w="-142" w:type="dxa"/>
        <w:shd w:val="clear" w:color="auto" w:fill="FFFFFF" w:themeFill="background1"/>
        <w:tblLook w:val="04A0"/>
      </w:tblPr>
      <w:tblGrid>
        <w:gridCol w:w="1526"/>
        <w:gridCol w:w="8470"/>
      </w:tblGrid>
      <w:tr w:rsidR="00A33AA5" w:rsidRPr="00974D52" w:rsidTr="00F00918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16506F" w:rsidRDefault="00A33AA5" w:rsidP="00734EC2">
            <w:pPr>
              <w:kinsoku w:val="0"/>
              <w:overflowPunct w:val="0"/>
              <w:jc w:val="both"/>
            </w:pPr>
          </w:p>
          <w:p w:rsidR="00A33AA5" w:rsidRPr="0016506F" w:rsidRDefault="00A33AA5" w:rsidP="00734EC2">
            <w:pPr>
              <w:kinsoku w:val="0"/>
              <w:overflowPunct w:val="0"/>
              <w:jc w:val="both"/>
            </w:pPr>
          </w:p>
          <w:p w:rsidR="00A33AA5" w:rsidRPr="0016506F" w:rsidRDefault="00A33AA5" w:rsidP="00734EC2">
            <w:pPr>
              <w:kinsoku w:val="0"/>
              <w:overflowPunct w:val="0"/>
              <w:jc w:val="both"/>
            </w:pPr>
          </w:p>
          <w:p w:rsidR="00A33AA5" w:rsidRPr="0016506F" w:rsidRDefault="00A33AA5" w:rsidP="00734EC2">
            <w:pPr>
              <w:kinsoku w:val="0"/>
              <w:overflowPunct w:val="0"/>
              <w:jc w:val="both"/>
            </w:pPr>
          </w:p>
          <w:p w:rsidR="00A33AA5" w:rsidRPr="0016506F" w:rsidRDefault="00A33AA5" w:rsidP="00734EC2">
            <w:pPr>
              <w:kinsoku w:val="0"/>
              <w:overflowPunct w:val="0"/>
              <w:jc w:val="both"/>
            </w:pPr>
          </w:p>
          <w:p w:rsidR="00A33AA5" w:rsidRPr="0016506F" w:rsidRDefault="00A33AA5" w:rsidP="00734EC2">
            <w:pPr>
              <w:kinsoku w:val="0"/>
              <w:overflowPunct w:val="0"/>
              <w:jc w:val="both"/>
            </w:pPr>
          </w:p>
          <w:p w:rsidR="00A33AA5" w:rsidRPr="0016506F" w:rsidRDefault="00A33AA5" w:rsidP="00734EC2">
            <w:pPr>
              <w:kinsoku w:val="0"/>
              <w:overflowPunct w:val="0"/>
              <w:jc w:val="both"/>
            </w:pPr>
          </w:p>
          <w:p w:rsidR="00A33AA5" w:rsidRDefault="00A33AA5" w:rsidP="00734EC2">
            <w:pPr>
              <w:kinsoku w:val="0"/>
              <w:overflowPunct w:val="0"/>
              <w:jc w:val="both"/>
            </w:pPr>
          </w:p>
          <w:p w:rsidR="00A33AA5" w:rsidRPr="0016506F" w:rsidRDefault="00A33AA5" w:rsidP="00734EC2">
            <w:pPr>
              <w:kinsoku w:val="0"/>
              <w:overflowPunct w:val="0"/>
              <w:jc w:val="both"/>
            </w:pPr>
          </w:p>
          <w:p w:rsidR="00A33AA5" w:rsidRPr="0016506F" w:rsidRDefault="00A33AA5" w:rsidP="00734EC2">
            <w:pPr>
              <w:kinsoku w:val="0"/>
              <w:overflowPunct w:val="0"/>
              <w:jc w:val="both"/>
            </w:pPr>
          </w:p>
          <w:p w:rsidR="00A33AA5" w:rsidRPr="0016506F" w:rsidRDefault="00A33AA5" w:rsidP="00734EC2">
            <w:pPr>
              <w:kinsoku w:val="0"/>
              <w:overflowPunct w:val="0"/>
              <w:jc w:val="both"/>
            </w:pPr>
          </w:p>
          <w:p w:rsidR="00A33AA5" w:rsidRPr="0016506F" w:rsidRDefault="00A33AA5" w:rsidP="00734EC2">
            <w:pPr>
              <w:kinsoku w:val="0"/>
              <w:overflowPunct w:val="0"/>
              <w:jc w:val="both"/>
            </w:pPr>
          </w:p>
          <w:p w:rsidR="00A33AA5" w:rsidRPr="0016506F" w:rsidRDefault="00A33AA5" w:rsidP="00734EC2">
            <w:pPr>
              <w:kinsoku w:val="0"/>
              <w:overflowPunct w:val="0"/>
              <w:jc w:val="center"/>
            </w:pPr>
            <w:r w:rsidRPr="0016506F">
              <w:t>Никогда</w:t>
            </w:r>
          </w:p>
          <w:p w:rsidR="00A33AA5" w:rsidRPr="0016506F" w:rsidRDefault="00A33AA5" w:rsidP="00734EC2">
            <w:pPr>
              <w:kinsoku w:val="0"/>
              <w:overflowPunct w:val="0"/>
              <w:jc w:val="center"/>
            </w:pPr>
            <w:r w:rsidRPr="0016506F">
              <w:rPr>
                <w:noProof/>
              </w:rPr>
              <w:drawing>
                <wp:inline distT="0" distB="0" distL="0" distR="0">
                  <wp:extent cx="453390" cy="453390"/>
                  <wp:effectExtent l="19050" t="0" r="3810" b="0"/>
                  <wp:docPr id="9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45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FFCCFF"/>
          </w:tcPr>
          <w:p w:rsidR="00A33AA5" w:rsidRPr="00D0693B" w:rsidRDefault="00A33AA5" w:rsidP="00734EC2">
            <w:pPr>
              <w:kinsoku w:val="0"/>
              <w:overflowPunct w:val="0"/>
              <w:jc w:val="both"/>
            </w:pPr>
            <w:r w:rsidRPr="00D0693B">
              <w:t>Не используйте эту машину, если вы не прочли и не поняли Руководство по эксплуатации.</w:t>
            </w:r>
          </w:p>
          <w:p w:rsidR="00A33AA5" w:rsidRPr="00D0693B" w:rsidRDefault="00A33AA5" w:rsidP="00734EC2">
            <w:pPr>
              <w:kinsoku w:val="0"/>
              <w:overflowPunct w:val="0"/>
              <w:jc w:val="both"/>
              <w:rPr>
                <w:color w:val="000000"/>
              </w:rPr>
            </w:pPr>
            <w:r w:rsidRPr="00D0693B">
              <w:t xml:space="preserve">Не включайте двигатель, если </w:t>
            </w:r>
            <w:r w:rsidRPr="00D0693B">
              <w:rPr>
                <w:color w:val="000000"/>
              </w:rPr>
              <w:t>защитные панели не установлены должным образом.</w:t>
            </w: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  <w:r w:rsidRPr="00D0693B">
              <w:t xml:space="preserve">При работающем двигателе не стойте за </w:t>
            </w:r>
            <w:r w:rsidR="00F4782C">
              <w:t xml:space="preserve">бензорезом или в направлении </w:t>
            </w:r>
            <w:r w:rsidRPr="00D0693B">
              <w:t>рез</w:t>
            </w:r>
            <w:r w:rsidR="005678D5">
              <w:t>ки</w:t>
            </w:r>
            <w:r w:rsidRPr="00D0693B">
              <w:t xml:space="preserve">. </w:t>
            </w: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  <w:r w:rsidRPr="00D0693B">
              <w:t>Никогда не оставляйте машину без присмотра при работающем двигателе. Не пользуйтесь машиной в усталом состоянии.</w:t>
            </w: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  <w:r w:rsidRPr="00D0693B">
              <w:t>Не используйте поврежденные режущие диски. Не останавливайте рукой вращающийся режущий диск.</w:t>
            </w: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  <w:r w:rsidRPr="00D0693B">
              <w:t xml:space="preserve">Не </w:t>
            </w:r>
            <w:r w:rsidR="005678D5">
              <w:t>ставьте режущие диски попёрек ре</w:t>
            </w:r>
            <w:r w:rsidRPr="00D0693B">
              <w:t>з</w:t>
            </w:r>
            <w:r w:rsidR="005678D5">
              <w:t>ки</w:t>
            </w:r>
            <w:r w:rsidRPr="00D0693B">
              <w:t>. Не работайте с усилием. Не используйте машину при незафиксированных режущих дисках.</w:t>
            </w: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  <w:r w:rsidRPr="00D0693B">
              <w:t>Не начинайте работать с бензорезом, если вы стоите неустойчиво или у вас недостаточно рабочего пространства.</w:t>
            </w: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  <w:r w:rsidRPr="00D0693B">
              <w:t>Не позволяйте посторонним людям приближаться к машине с работающим двигателе</w:t>
            </w:r>
            <w:r w:rsidR="003E0329">
              <w:t>м</w:t>
            </w:r>
            <w:r w:rsidRPr="00D0693B">
              <w:t xml:space="preserve"> или во время заправки топливом.</w:t>
            </w: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  <w:r w:rsidRPr="00D0693B">
              <w:t xml:space="preserve">Не используйте машину вблизи легко воспламеняющихся </w:t>
            </w:r>
            <w:r w:rsidR="003935DF">
              <w:t>материалов</w:t>
            </w:r>
            <w:r w:rsidRPr="00D0693B">
              <w:t>. Искры могут вызвать воспламенение и взрыв.</w:t>
            </w: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  <w:r w:rsidRPr="00D0693B">
              <w:t>Не позволяйте посторонним людям и животным находиться в рабочей зоне при работающем двигателе.</w:t>
            </w: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  <w:r w:rsidRPr="00D0693B">
              <w:t>Не пользуйтесь бензорезом, если вы находитесь под влиянием алкоголя, наркотиков или лекарств.</w:t>
            </w: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  <w:r w:rsidRPr="00D0693B">
              <w:t>Не прикасайтесь к режущим дискам сразу после их остановки. Для остывания требуется несколько минут.</w:t>
            </w: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  <w:r w:rsidRPr="00D0693B">
              <w:t xml:space="preserve">Не используйте поврежденные или изношенные фланцы. </w:t>
            </w:r>
          </w:p>
          <w:p w:rsidR="00A33AA5" w:rsidRPr="004A1EEE" w:rsidRDefault="00A33AA5" w:rsidP="00734EC2">
            <w:pPr>
              <w:kinsoku w:val="0"/>
              <w:overflowPunct w:val="0"/>
              <w:jc w:val="both"/>
            </w:pPr>
            <w:r w:rsidRPr="00D0693B">
              <w:t xml:space="preserve">Не используйте машину в закрытом помещении, если там нет достаточной вентиляции. </w:t>
            </w:r>
            <w:r w:rsidRPr="004A1EEE">
              <w:t>Не допускайте наклон горизонтальной оси более чем на 25 угловых градусов.</w:t>
            </w: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  <w:r w:rsidRPr="00D0693B">
              <w:t>Не используйте бензорез, когда не можете держать е</w:t>
            </w:r>
            <w:r w:rsidR="003E0329">
              <w:t>го</w:t>
            </w:r>
            <w:r w:rsidRPr="00D0693B">
              <w:t xml:space="preserve"> двумя руками или одной рукой за заднюю рукоятку, если машина на колесах.</w:t>
            </w:r>
          </w:p>
          <w:p w:rsidR="00A33AA5" w:rsidRPr="00D0693B" w:rsidRDefault="00A33AA5" w:rsidP="003E0329">
            <w:pPr>
              <w:kinsoku w:val="0"/>
              <w:overflowPunct w:val="0"/>
              <w:jc w:val="both"/>
            </w:pPr>
            <w:r w:rsidRPr="00D0693B">
              <w:t>Не используйте бензорез, если на не</w:t>
            </w:r>
            <w:r w:rsidR="003E0329">
              <w:t>м</w:t>
            </w:r>
            <w:r w:rsidRPr="00D0693B">
              <w:t xml:space="preserve"> установлены детали от бензореза другой конструкции.</w:t>
            </w:r>
          </w:p>
        </w:tc>
      </w:tr>
      <w:tr w:rsidR="001E0C29" w:rsidRPr="00974D52" w:rsidTr="00F00918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E0C29" w:rsidRPr="00D0693B" w:rsidRDefault="001E0C29" w:rsidP="00734EC2">
            <w:pPr>
              <w:kinsoku w:val="0"/>
              <w:overflowPunct w:val="0"/>
              <w:jc w:val="both"/>
            </w:pPr>
          </w:p>
        </w:tc>
      </w:tr>
      <w:tr w:rsidR="00A33AA5" w:rsidRPr="00D0693B" w:rsidTr="00F00918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A33AA5" w:rsidRPr="00D0693B" w:rsidRDefault="00A33AA5" w:rsidP="00503C45">
            <w:pPr>
              <w:kinsoku w:val="0"/>
              <w:overflowPunct w:val="0"/>
              <w:jc w:val="both"/>
              <w:rPr>
                <w:b/>
              </w:rPr>
            </w:pPr>
            <w:r w:rsidRPr="00D0693B">
              <w:rPr>
                <w:b/>
              </w:rPr>
              <w:t>Е 2.2</w:t>
            </w:r>
            <w:r w:rsidRPr="00D0693B">
              <w:rPr>
                <w:b/>
              </w:rPr>
              <w:tab/>
              <w:t xml:space="preserve">Обязанности </w:t>
            </w:r>
            <w:r w:rsidR="00503C45">
              <w:rPr>
                <w:b/>
              </w:rPr>
              <w:t>оператора</w:t>
            </w:r>
          </w:p>
        </w:tc>
      </w:tr>
      <w:tr w:rsidR="00A33AA5" w:rsidRPr="006A1627" w:rsidTr="00F00918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9D3E68" w:rsidRDefault="00A33AA5" w:rsidP="003935DF">
            <w:pPr>
              <w:kinsoku w:val="0"/>
              <w:overflowPunct w:val="0"/>
              <w:jc w:val="both"/>
            </w:pPr>
            <w:r w:rsidRPr="009D3E68">
              <w:t xml:space="preserve">Инструменты торговой марки </w:t>
            </w:r>
            <w:proofErr w:type="spellStart"/>
            <w:r w:rsidRPr="009D3E68">
              <w:rPr>
                <w:lang w:val="en-US"/>
              </w:rPr>
              <w:t>TwinSaw</w:t>
            </w:r>
            <w:proofErr w:type="spellEnd"/>
            <w:r w:rsidRPr="009D3E68">
              <w:t xml:space="preserve"> разработаны с учетом анализа рисков и в соответствии с техническими условиями и требованиями гармонизированных стандартов (европейских норм) </w:t>
            </w:r>
            <w:r w:rsidRPr="009D3E68">
              <w:rPr>
                <w:lang w:val="en-US"/>
              </w:rPr>
              <w:t>CE</w:t>
            </w:r>
            <w:r w:rsidRPr="009D3E68">
              <w:t>/</w:t>
            </w:r>
            <w:r w:rsidRPr="009D3E68">
              <w:rPr>
                <w:lang w:val="en-US"/>
              </w:rPr>
              <w:t>EU</w:t>
            </w:r>
            <w:r w:rsidRPr="009D3E68">
              <w:t>/</w:t>
            </w:r>
            <w:r w:rsidRPr="009D3E68">
              <w:rPr>
                <w:lang w:val="en-US"/>
              </w:rPr>
              <w:t>DIN</w:t>
            </w:r>
            <w:r w:rsidRPr="009D3E68">
              <w:t xml:space="preserve">. Поэтому они соответствуют уровню развития технологий  и гарантируют максимальную безопасность. Однако на практике безопасность может быть обеспечена лишь при условии соблюдения всех необходимых правил. Ответственность за </w:t>
            </w:r>
            <w:r>
              <w:t>установление</w:t>
            </w:r>
            <w:r w:rsidRPr="009D3E68">
              <w:t xml:space="preserve"> этих </w:t>
            </w:r>
            <w:proofErr w:type="gramStart"/>
            <w:r w:rsidRPr="009D3E68">
              <w:t>правил</w:t>
            </w:r>
            <w:proofErr w:type="gramEnd"/>
            <w:r w:rsidRPr="009D3E68">
              <w:t xml:space="preserve"> и их соблюдение возлагается на оператора </w:t>
            </w:r>
            <w:r>
              <w:t>бензореза</w:t>
            </w:r>
            <w:r w:rsidRPr="009D3E68">
              <w:t>.</w:t>
            </w:r>
          </w:p>
        </w:tc>
      </w:tr>
      <w:tr w:rsidR="00A33AA5" w:rsidRPr="00FF2CBF" w:rsidTr="00F00918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FF2CBF" w:rsidRDefault="00A33AA5" w:rsidP="00734EC2">
            <w:pPr>
              <w:kinsoku w:val="0"/>
              <w:overflowPunct w:val="0"/>
              <w:jc w:val="both"/>
            </w:pPr>
            <w:r>
              <w:t>В частности оператор должен обеспечить:</w:t>
            </w:r>
          </w:p>
        </w:tc>
      </w:tr>
      <w:tr w:rsidR="00A33AA5" w:rsidRPr="00567D6C" w:rsidTr="00F00918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40257E" w:rsidRDefault="00A33AA5" w:rsidP="00734EC2">
            <w:pPr>
              <w:kinsoku w:val="0"/>
              <w:overflowPunct w:val="0"/>
              <w:jc w:val="both"/>
            </w:pP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567D6C" w:rsidRDefault="00A33AA5" w:rsidP="003935DF">
            <w:pPr>
              <w:kinsoku w:val="0"/>
              <w:overflowPunct w:val="0"/>
              <w:jc w:val="both"/>
            </w:pPr>
            <w:r>
              <w:t xml:space="preserve">использование бензореза и </w:t>
            </w:r>
            <w:r w:rsidR="003935DF">
              <w:t>навесных элементов</w:t>
            </w:r>
            <w:r>
              <w:t xml:space="preserve"> только в соответствии с их назначением</w:t>
            </w:r>
          </w:p>
        </w:tc>
      </w:tr>
      <w:tr w:rsidR="00A33AA5" w:rsidRPr="001E0607" w:rsidTr="00F00918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567D6C" w:rsidRDefault="00A33AA5" w:rsidP="00734EC2">
            <w:pPr>
              <w:kinsoku w:val="0"/>
              <w:overflowPunct w:val="0"/>
              <w:jc w:val="both"/>
            </w:pP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1E0607" w:rsidRDefault="00A33AA5" w:rsidP="003935DF">
            <w:pPr>
              <w:kinsoku w:val="0"/>
              <w:overflowPunct w:val="0"/>
              <w:jc w:val="both"/>
            </w:pPr>
            <w:r>
              <w:t xml:space="preserve">использование бензореза и </w:t>
            </w:r>
            <w:r w:rsidR="003935DF">
              <w:t>навесных элементов</w:t>
            </w:r>
            <w:r>
              <w:t xml:space="preserve"> только в рабочем состоянии, и периодическую проверку </w:t>
            </w:r>
            <w:r w:rsidRPr="0040257E">
              <w:t>защитн</w:t>
            </w:r>
            <w:r>
              <w:t>ых</w:t>
            </w:r>
            <w:r w:rsidRPr="0040257E">
              <w:t xml:space="preserve"> приспособлени</w:t>
            </w:r>
            <w:r>
              <w:t>я на предмет их правильного функционирования</w:t>
            </w:r>
          </w:p>
        </w:tc>
      </w:tr>
      <w:tr w:rsidR="00A33AA5" w:rsidRPr="00873770" w:rsidTr="00F00918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8C509F" w:rsidRDefault="00A33AA5" w:rsidP="00734EC2">
            <w:pPr>
              <w:kinsoku w:val="0"/>
              <w:overflowPunct w:val="0"/>
              <w:jc w:val="both"/>
            </w:pP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873770" w:rsidRDefault="00A33AA5" w:rsidP="00734EC2">
            <w:pPr>
              <w:kinsoku w:val="0"/>
              <w:overflowPunct w:val="0"/>
              <w:jc w:val="both"/>
            </w:pPr>
            <w:r>
              <w:t xml:space="preserve">наличие </w:t>
            </w:r>
            <w:r w:rsidRPr="00873770">
              <w:t>технически</w:t>
            </w:r>
            <w:r>
              <w:t>х</w:t>
            </w:r>
            <w:r w:rsidRPr="00873770">
              <w:t xml:space="preserve"> средств защиты</w:t>
            </w:r>
            <w:r>
              <w:t xml:space="preserve"> для эксплуатационного, обслуживающего и ремонтного персонала в достаточном количестве и использование его должным образом</w:t>
            </w:r>
          </w:p>
        </w:tc>
      </w:tr>
      <w:tr w:rsidR="00A33AA5" w:rsidRPr="00196C40" w:rsidTr="00F00918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8C509F" w:rsidRDefault="00A33AA5" w:rsidP="00734EC2">
            <w:pPr>
              <w:kinsoku w:val="0"/>
              <w:overflowPunct w:val="0"/>
              <w:jc w:val="both"/>
            </w:pP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196C40" w:rsidRDefault="00A33AA5" w:rsidP="00734EC2">
            <w:pPr>
              <w:kinsoku w:val="0"/>
              <w:overflowPunct w:val="0"/>
              <w:jc w:val="both"/>
            </w:pPr>
            <w:r>
              <w:t xml:space="preserve">постоянное наличие на рабочем месте необходимой </w:t>
            </w:r>
            <w:r w:rsidRPr="00196C40">
              <w:t>эксплуатационн</w:t>
            </w:r>
            <w:r>
              <w:t>ой</w:t>
            </w:r>
            <w:r w:rsidRPr="00196C40">
              <w:t xml:space="preserve"> документаци</w:t>
            </w:r>
            <w:r>
              <w:t>и в полном объеме</w:t>
            </w:r>
          </w:p>
        </w:tc>
      </w:tr>
      <w:tr w:rsidR="00A33AA5" w:rsidRPr="00196C40" w:rsidTr="00F00918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196C40" w:rsidRDefault="00A33AA5" w:rsidP="00734EC2">
            <w:pPr>
              <w:kinsoku w:val="0"/>
              <w:overflowPunct w:val="0"/>
              <w:jc w:val="both"/>
            </w:pP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196C40" w:rsidRDefault="00A33AA5" w:rsidP="003935DF">
            <w:pPr>
              <w:kinsoku w:val="0"/>
              <w:overflowPunct w:val="0"/>
              <w:jc w:val="both"/>
            </w:pPr>
            <w:r>
              <w:t xml:space="preserve">выполнение работ по использованию, обслуживанию и ремонту машины и ее </w:t>
            </w:r>
            <w:r w:rsidR="003935DF">
              <w:t>навесных элементов</w:t>
            </w:r>
            <w:r>
              <w:t xml:space="preserve"> только обученным персоналом</w:t>
            </w:r>
          </w:p>
        </w:tc>
      </w:tr>
      <w:tr w:rsidR="00A33AA5" w:rsidRPr="00D0693B" w:rsidTr="00F00918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D0693B" w:rsidRDefault="00A33AA5" w:rsidP="00734EC2">
            <w:pPr>
              <w:kinsoku w:val="0"/>
              <w:overflowPunct w:val="0"/>
              <w:jc w:val="both"/>
            </w:pP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D0693B" w:rsidRDefault="00A33AA5" w:rsidP="00734EC2">
            <w:pPr>
              <w:kinsoku w:val="0"/>
              <w:overflowPunct w:val="0"/>
              <w:jc w:val="both"/>
            </w:pPr>
            <w:r w:rsidRPr="00D0693B">
              <w:t>регулярное прохождение персоналом инструктажа по вопросам безопасности и охраны окружающей среды, а также знание эксплуатационной документации и особенно инструкций по технике безопасности</w:t>
            </w:r>
          </w:p>
        </w:tc>
      </w:tr>
      <w:tr w:rsidR="00A33AA5" w:rsidRPr="00D0693B" w:rsidTr="00F00918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D0693B" w:rsidRDefault="00A33AA5" w:rsidP="00734EC2">
            <w:pPr>
              <w:kinsoku w:val="0"/>
              <w:overflowPunct w:val="0"/>
              <w:jc w:val="both"/>
            </w:pP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D0693B" w:rsidRDefault="00A33AA5" w:rsidP="00A33AA5">
            <w:pPr>
              <w:kinsoku w:val="0"/>
              <w:overflowPunct w:val="0"/>
              <w:jc w:val="both"/>
            </w:pPr>
            <w:r w:rsidRPr="00D0693B">
              <w:t>наличие всех инструкций по технике безопасности и предупреждающих уведомлений в отношении этой машины</w:t>
            </w:r>
          </w:p>
        </w:tc>
      </w:tr>
    </w:tbl>
    <w:p w:rsidR="00A33AA5" w:rsidRDefault="00A33AA5">
      <w:pPr>
        <w:kinsoku w:val="0"/>
        <w:overflowPunct w:val="0"/>
        <w:ind w:left="-142"/>
        <w:jc w:val="both"/>
        <w:rPr>
          <w:sz w:val="20"/>
          <w:szCs w:val="20"/>
        </w:rPr>
      </w:pPr>
    </w:p>
    <w:p w:rsidR="00A33AA5" w:rsidRDefault="00A33AA5">
      <w:pPr>
        <w:kinsoku w:val="0"/>
        <w:overflowPunct w:val="0"/>
        <w:ind w:left="-142"/>
        <w:jc w:val="both"/>
        <w:rPr>
          <w:sz w:val="20"/>
          <w:szCs w:val="20"/>
        </w:rPr>
        <w:sectPr w:rsidR="00A33AA5" w:rsidSect="00482EB8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A33AA5" w:rsidRDefault="00A33AA5">
      <w:pPr>
        <w:kinsoku w:val="0"/>
        <w:overflowPunct w:val="0"/>
        <w:ind w:left="-142"/>
        <w:jc w:val="both"/>
        <w:rPr>
          <w:sz w:val="20"/>
          <w:szCs w:val="20"/>
        </w:rPr>
      </w:pPr>
    </w:p>
    <w:tbl>
      <w:tblPr>
        <w:tblStyle w:val="a5"/>
        <w:tblW w:w="0" w:type="auto"/>
        <w:tblInd w:w="-142" w:type="dxa"/>
        <w:shd w:val="clear" w:color="auto" w:fill="FFFFFF" w:themeFill="background1"/>
        <w:tblLook w:val="04A0"/>
      </w:tblPr>
      <w:tblGrid>
        <w:gridCol w:w="1526"/>
        <w:gridCol w:w="8470"/>
      </w:tblGrid>
      <w:tr w:rsidR="00A33AA5" w:rsidRPr="00D0693B" w:rsidTr="00F00918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A33AA5" w:rsidRPr="00D0693B" w:rsidRDefault="00A33AA5" w:rsidP="00DD1164">
            <w:pPr>
              <w:kinsoku w:val="0"/>
              <w:overflowPunct w:val="0"/>
              <w:jc w:val="both"/>
              <w:rPr>
                <w:b/>
              </w:rPr>
            </w:pPr>
            <w:r w:rsidRPr="00D0693B">
              <w:rPr>
                <w:b/>
              </w:rPr>
              <w:t>Е 2.3</w:t>
            </w:r>
            <w:r w:rsidRPr="00D0693B">
              <w:rPr>
                <w:b/>
              </w:rPr>
              <w:tab/>
              <w:t>Техника безопасности при проведении спасательных работ</w:t>
            </w:r>
          </w:p>
        </w:tc>
      </w:tr>
      <w:tr w:rsidR="00A33AA5" w:rsidRPr="00D0693B" w:rsidTr="00F00918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D0693B" w:rsidRDefault="00A33AA5" w:rsidP="00734EC2">
            <w:pPr>
              <w:kinsoku w:val="0"/>
              <w:overflowPunct w:val="0"/>
              <w:jc w:val="both"/>
            </w:pP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F471D" w:rsidRDefault="008F471D" w:rsidP="00DD1164">
            <w:pPr>
              <w:kinsoku w:val="0"/>
              <w:overflowPunct w:val="0"/>
              <w:jc w:val="both"/>
              <w:rPr>
                <w:i/>
              </w:rPr>
            </w:pPr>
          </w:p>
          <w:p w:rsidR="00A33AA5" w:rsidRPr="00D0693B" w:rsidRDefault="00A33AA5" w:rsidP="00DD1164">
            <w:pPr>
              <w:kinsoku w:val="0"/>
              <w:overflowPunct w:val="0"/>
              <w:jc w:val="both"/>
              <w:rPr>
                <w:i/>
              </w:rPr>
            </w:pPr>
            <w:r w:rsidRPr="00D0693B">
              <w:rPr>
                <w:i/>
              </w:rPr>
              <w:t>Особые рекомендации по технике безопасности при проведении спасательных работ</w:t>
            </w:r>
          </w:p>
        </w:tc>
      </w:tr>
      <w:tr w:rsidR="00A33AA5" w:rsidRPr="00D0693B" w:rsidTr="00F00918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D0693B" w:rsidRDefault="00A33AA5" w:rsidP="00734EC2">
            <w:pPr>
              <w:kinsoku w:val="0"/>
              <w:overflowPunct w:val="0"/>
              <w:jc w:val="both"/>
            </w:pP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F471D" w:rsidRDefault="008F471D" w:rsidP="00B82ADB">
            <w:pPr>
              <w:kinsoku w:val="0"/>
              <w:overflowPunct w:val="0"/>
              <w:jc w:val="both"/>
              <w:rPr>
                <w:i/>
              </w:rPr>
            </w:pPr>
          </w:p>
          <w:p w:rsidR="00A33AA5" w:rsidRPr="00D0693B" w:rsidRDefault="00B82ADB" w:rsidP="00B82ADB">
            <w:pPr>
              <w:kinsoku w:val="0"/>
              <w:overflowPunct w:val="0"/>
              <w:jc w:val="both"/>
              <w:rPr>
                <w:i/>
              </w:rPr>
            </w:pPr>
            <w:r>
              <w:rPr>
                <w:i/>
              </w:rPr>
              <w:t>Б</w:t>
            </w:r>
            <w:r w:rsidR="00A33AA5" w:rsidRPr="00D0693B">
              <w:rPr>
                <w:i/>
              </w:rPr>
              <w:t xml:space="preserve">ензорез </w:t>
            </w:r>
            <w:proofErr w:type="spellStart"/>
            <w:r w:rsidR="00A33AA5" w:rsidRPr="00D0693B">
              <w:rPr>
                <w:i/>
                <w:lang w:val="en-US"/>
              </w:rPr>
              <w:t>TwinSaw</w:t>
            </w:r>
            <w:proofErr w:type="spellEnd"/>
            <w:r w:rsidR="00A33AA5" w:rsidRPr="00D0693B">
              <w:rPr>
                <w:i/>
              </w:rPr>
              <w:t xml:space="preserve"> с </w:t>
            </w:r>
            <w:r>
              <w:rPr>
                <w:i/>
              </w:rPr>
              <w:t>встречным вращением сдвоенных дисков</w:t>
            </w:r>
            <w:r w:rsidR="00F4782C">
              <w:rPr>
                <w:i/>
              </w:rPr>
              <w:t xml:space="preserve"> предоставляет возможность </w:t>
            </w:r>
            <w:r w:rsidR="00A33AA5" w:rsidRPr="00D0693B">
              <w:rPr>
                <w:i/>
              </w:rPr>
              <w:t>рез</w:t>
            </w:r>
            <w:r w:rsidR="005678D5">
              <w:rPr>
                <w:i/>
              </w:rPr>
              <w:t>ки</w:t>
            </w:r>
            <w:r w:rsidR="00A33AA5" w:rsidRPr="00D0693B">
              <w:rPr>
                <w:i/>
              </w:rPr>
              <w:t xml:space="preserve"> практически любых материалов </w:t>
            </w:r>
            <w:r w:rsidR="00674E8F">
              <w:rPr>
                <w:i/>
              </w:rPr>
              <w:t xml:space="preserve">без реакции </w:t>
            </w:r>
            <w:r w:rsidR="00A33AA5" w:rsidRPr="00D0693B">
              <w:rPr>
                <w:i/>
              </w:rPr>
              <w:t>в любом положении при рез</w:t>
            </w:r>
            <w:r w:rsidR="005678D5">
              <w:rPr>
                <w:i/>
              </w:rPr>
              <w:t>ке</w:t>
            </w:r>
            <w:r w:rsidR="00A33AA5" w:rsidRPr="00D0693B">
              <w:rPr>
                <w:i/>
              </w:rPr>
              <w:t>. Для того чтобы обеспечить условия работы с оптимальным уровнем безопасности, мы рекомендуем выполнять следующие указания в дополнение к основным правилам техники безопасности:</w:t>
            </w:r>
          </w:p>
        </w:tc>
      </w:tr>
      <w:tr w:rsidR="00A33AA5" w:rsidRPr="00D0693B" w:rsidTr="00F00918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D0693B" w:rsidRDefault="00A33AA5" w:rsidP="00734EC2">
            <w:pPr>
              <w:kinsoku w:val="0"/>
              <w:overflowPunct w:val="0"/>
              <w:jc w:val="center"/>
            </w:pPr>
            <w:r w:rsidRPr="00D0693B">
              <w:t>1</w:t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D0693B" w:rsidRDefault="00A33AA5" w:rsidP="00734EC2">
            <w:pPr>
              <w:kinsoku w:val="0"/>
              <w:overflowPunct w:val="0"/>
              <w:jc w:val="both"/>
              <w:rPr>
                <w:b/>
              </w:rPr>
            </w:pPr>
            <w:r w:rsidRPr="00D0693B">
              <w:rPr>
                <w:b/>
              </w:rPr>
              <w:t>Разрезающая способность</w:t>
            </w:r>
          </w:p>
          <w:p w:rsidR="00A33AA5" w:rsidRPr="00D0693B" w:rsidRDefault="00A33AA5" w:rsidP="008F471D">
            <w:pPr>
              <w:kinsoku w:val="0"/>
              <w:overflowPunct w:val="0"/>
              <w:jc w:val="both"/>
            </w:pPr>
            <w:r w:rsidRPr="00D0693B">
              <w:t xml:space="preserve">Бензорезы </w:t>
            </w:r>
            <w:proofErr w:type="spellStart"/>
            <w:r w:rsidRPr="00D0693B">
              <w:rPr>
                <w:lang w:val="en-US"/>
              </w:rPr>
              <w:t>TwinSaw</w:t>
            </w:r>
            <w:proofErr w:type="spellEnd"/>
            <w:r w:rsidRPr="00D0693B">
              <w:t xml:space="preserve"> обладают самым острым режущим инструментом, имеющимся </w:t>
            </w:r>
            <w:r w:rsidR="00F4782C">
              <w:t xml:space="preserve">в секторе </w:t>
            </w:r>
            <w:r w:rsidR="008F471D">
              <w:t>мобильной</w:t>
            </w:r>
            <w:r w:rsidR="008F471D" w:rsidRPr="00D0693B">
              <w:t xml:space="preserve"> </w:t>
            </w:r>
            <w:r w:rsidRPr="00D0693B">
              <w:t>рез</w:t>
            </w:r>
            <w:r w:rsidR="005678D5">
              <w:t>ки</w:t>
            </w:r>
            <w:r w:rsidRPr="00D0693B">
              <w:t xml:space="preserve"> материалов. Следовательно, невнимательное обращение с таким инструментом представляет собой опасность. Только персонал, имеющий необходимый опыт и правильную самооценку, мож</w:t>
            </w:r>
            <w:r w:rsidR="00F4782C">
              <w:t xml:space="preserve">ет быть допущен к работам по </w:t>
            </w:r>
            <w:r w:rsidRPr="00D0693B">
              <w:t>рез</w:t>
            </w:r>
            <w:r w:rsidR="005678D5">
              <w:t>ке</w:t>
            </w:r>
            <w:r w:rsidRPr="00D0693B">
              <w:t xml:space="preserve"> материалов с использованием таких машин.</w:t>
            </w:r>
          </w:p>
        </w:tc>
      </w:tr>
      <w:tr w:rsidR="00A33AA5" w:rsidRPr="00D0693B" w:rsidTr="00F00918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D0693B" w:rsidRDefault="00A33AA5" w:rsidP="00734EC2">
            <w:pPr>
              <w:kinsoku w:val="0"/>
              <w:overflowPunct w:val="0"/>
              <w:jc w:val="center"/>
            </w:pPr>
            <w:r w:rsidRPr="00D0693B">
              <w:t>2</w:t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D0693B" w:rsidRDefault="00A33AA5" w:rsidP="00734EC2">
            <w:pPr>
              <w:kinsoku w:val="0"/>
              <w:overflowPunct w:val="0"/>
              <w:jc w:val="both"/>
              <w:rPr>
                <w:b/>
              </w:rPr>
            </w:pPr>
            <w:r w:rsidRPr="00D0693B">
              <w:rPr>
                <w:b/>
              </w:rPr>
              <w:t>Обучение</w:t>
            </w: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  <w:r w:rsidRPr="00D0693B">
              <w:t>При обучении рабочей группы применению данной технологии следует обращать внимание на следующие вопросы:</w:t>
            </w:r>
          </w:p>
        </w:tc>
      </w:tr>
      <w:tr w:rsidR="00A33AA5" w:rsidRPr="00D0693B" w:rsidTr="00F00918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D0693B" w:rsidRDefault="00A33AA5" w:rsidP="00734EC2">
            <w:pPr>
              <w:kinsoku w:val="0"/>
              <w:overflowPunct w:val="0"/>
              <w:spacing w:before="120"/>
              <w:jc w:val="center"/>
            </w:pPr>
            <w:r w:rsidRPr="00D0693B">
              <w:rPr>
                <w:noProof/>
              </w:rPr>
              <w:drawing>
                <wp:inline distT="0" distB="0" distL="0" distR="0">
                  <wp:extent cx="540973" cy="453543"/>
                  <wp:effectExtent l="19050" t="0" r="0" b="0"/>
                  <wp:docPr id="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337" cy="453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D0693B" w:rsidRDefault="00A33AA5" w:rsidP="00734EC2">
            <w:pPr>
              <w:tabs>
                <w:tab w:val="left" w:pos="471"/>
              </w:tabs>
              <w:kinsoku w:val="0"/>
              <w:overflowPunct w:val="0"/>
              <w:jc w:val="both"/>
            </w:pPr>
            <w:r w:rsidRPr="00D0693B">
              <w:t>-</w:t>
            </w:r>
            <w:r w:rsidRPr="00D0693B">
              <w:tab/>
              <w:t>Самооценка персонала. Тот, кто считает, что он является лучшим специалистом и может пользоваться высокотехнологичным бензорезом без обучения, не должен работать с этой машиной.</w:t>
            </w:r>
          </w:p>
          <w:p w:rsidR="00A33AA5" w:rsidRPr="00D0693B" w:rsidRDefault="00A33AA5" w:rsidP="00734EC2">
            <w:pPr>
              <w:tabs>
                <w:tab w:val="left" w:pos="459"/>
              </w:tabs>
              <w:kinsoku w:val="0"/>
              <w:overflowPunct w:val="0"/>
              <w:jc w:val="both"/>
            </w:pPr>
            <w:r w:rsidRPr="00D0693B">
              <w:t>-</w:t>
            </w:r>
            <w:r w:rsidRPr="00D0693B">
              <w:tab/>
              <w:t>Необходимо, чтобы персонал периодически поддерживал навыки на практике.</w:t>
            </w:r>
          </w:p>
        </w:tc>
      </w:tr>
      <w:tr w:rsidR="00A33AA5" w:rsidRPr="00D0693B" w:rsidTr="00F00918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D0693B" w:rsidRDefault="00A33AA5" w:rsidP="00734EC2">
            <w:pPr>
              <w:kinsoku w:val="0"/>
              <w:overflowPunct w:val="0"/>
              <w:spacing w:before="120"/>
              <w:jc w:val="center"/>
            </w:pPr>
            <w:r w:rsidRPr="00D0693B">
              <w:rPr>
                <w:noProof/>
              </w:rPr>
              <w:drawing>
                <wp:inline distT="0" distB="0" distL="0" distR="0">
                  <wp:extent cx="378310" cy="358445"/>
                  <wp:effectExtent l="19050" t="0" r="2690" b="0"/>
                  <wp:docPr id="8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66" cy="358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D0693B" w:rsidRDefault="00A33AA5" w:rsidP="00503C45">
            <w:pPr>
              <w:kinsoku w:val="0"/>
              <w:overflowPunct w:val="0"/>
              <w:jc w:val="both"/>
              <w:rPr>
                <w:b/>
                <w:i/>
              </w:rPr>
            </w:pPr>
            <w:r w:rsidRPr="00D0693B">
              <w:rPr>
                <w:b/>
                <w:i/>
              </w:rPr>
              <w:t xml:space="preserve">Начинать обучение следует на деревянных материалах, так как это позволяет избежать слишком высокого уровня шума, что дает возможность </w:t>
            </w:r>
            <w:r w:rsidR="00503C45">
              <w:rPr>
                <w:b/>
                <w:i/>
              </w:rPr>
              <w:t>оператору</w:t>
            </w:r>
            <w:r w:rsidRPr="00D0693B">
              <w:rPr>
                <w:b/>
                <w:i/>
              </w:rPr>
              <w:t xml:space="preserve"> сконцентрировать</w:t>
            </w:r>
            <w:r w:rsidR="00F4782C">
              <w:rPr>
                <w:b/>
                <w:i/>
              </w:rPr>
              <w:t xml:space="preserve">ся на машине и ее отдаче при </w:t>
            </w:r>
            <w:r w:rsidRPr="00D0693B">
              <w:rPr>
                <w:b/>
                <w:i/>
              </w:rPr>
              <w:t>рез</w:t>
            </w:r>
            <w:r w:rsidR="005678D5">
              <w:rPr>
                <w:b/>
                <w:i/>
              </w:rPr>
              <w:t>ке</w:t>
            </w:r>
            <w:r w:rsidRPr="00D0693B">
              <w:rPr>
                <w:b/>
                <w:i/>
              </w:rPr>
              <w:t>.</w:t>
            </w:r>
          </w:p>
        </w:tc>
      </w:tr>
      <w:tr w:rsidR="00A33AA5" w:rsidRPr="00D0693B" w:rsidTr="00F00918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D0693B" w:rsidRDefault="00A33AA5" w:rsidP="00734EC2">
            <w:pPr>
              <w:kinsoku w:val="0"/>
              <w:overflowPunct w:val="0"/>
              <w:jc w:val="center"/>
              <w:rPr>
                <w:b/>
              </w:rPr>
            </w:pPr>
            <w:r w:rsidRPr="00D0693B">
              <w:rPr>
                <w:b/>
              </w:rPr>
              <w:t>3</w:t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D0693B" w:rsidRDefault="00A33AA5" w:rsidP="00734EC2">
            <w:pPr>
              <w:kinsoku w:val="0"/>
              <w:overflowPunct w:val="0"/>
              <w:jc w:val="both"/>
              <w:rPr>
                <w:b/>
              </w:rPr>
            </w:pPr>
            <w:r w:rsidRPr="00D0693B">
              <w:rPr>
                <w:b/>
              </w:rPr>
              <w:t>Средства индивидуальной защиты</w:t>
            </w:r>
          </w:p>
        </w:tc>
      </w:tr>
      <w:tr w:rsidR="00A33AA5" w:rsidRPr="00D0693B" w:rsidTr="00F00918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D0693B" w:rsidRDefault="00A33AA5" w:rsidP="00734EC2">
            <w:pPr>
              <w:kinsoku w:val="0"/>
              <w:overflowPunct w:val="0"/>
              <w:spacing w:before="60"/>
              <w:jc w:val="center"/>
            </w:pPr>
          </w:p>
          <w:p w:rsidR="00A33AA5" w:rsidRPr="00D0693B" w:rsidRDefault="00A33AA5" w:rsidP="00734EC2">
            <w:pPr>
              <w:kinsoku w:val="0"/>
              <w:overflowPunct w:val="0"/>
              <w:jc w:val="center"/>
            </w:pPr>
            <w:r w:rsidRPr="00D0693B">
              <w:rPr>
                <w:noProof/>
              </w:rPr>
              <w:drawing>
                <wp:inline distT="0" distB="0" distL="0" distR="0">
                  <wp:extent cx="424634" cy="402336"/>
                  <wp:effectExtent l="19050" t="0" r="0" b="0"/>
                  <wp:docPr id="8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919" cy="402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D0693B" w:rsidRDefault="00F4782C" w:rsidP="004A1EEE">
            <w:pPr>
              <w:kinsoku w:val="0"/>
              <w:overflowPunct w:val="0"/>
              <w:jc w:val="both"/>
            </w:pPr>
            <w:r>
              <w:t xml:space="preserve">Защита органов слуха: при </w:t>
            </w:r>
            <w:r w:rsidR="00A33AA5" w:rsidRPr="00D0693B">
              <w:t>рез</w:t>
            </w:r>
            <w:r w:rsidR="005678D5">
              <w:t>ке</w:t>
            </w:r>
            <w:r w:rsidR="00A33AA5" w:rsidRPr="00D0693B">
              <w:t xml:space="preserve"> тонколистовых материалов возникает вибрация, формирующая шум выше 85 дБ. В процессе обучение персонал должен приобрести навык работы в таких условиях и всегда применять средства защиты органов слуха, соответствующие условиям рез</w:t>
            </w:r>
            <w:r w:rsidR="005678D5">
              <w:t>ки</w:t>
            </w:r>
            <w:r w:rsidR="00A33AA5" w:rsidRPr="00D0693B">
              <w:t xml:space="preserve">. Также рекомендуется носить </w:t>
            </w:r>
            <w:r w:rsidR="004A1EEE">
              <w:t>плотно прилегающую одежду</w:t>
            </w:r>
            <w:r w:rsidR="00A33AA5" w:rsidRPr="00D0693B">
              <w:t>.</w:t>
            </w:r>
          </w:p>
        </w:tc>
      </w:tr>
      <w:tr w:rsidR="00A33AA5" w:rsidRPr="00D0693B" w:rsidTr="00F00918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D0693B" w:rsidRDefault="00A33AA5" w:rsidP="00734EC2">
            <w:pPr>
              <w:kinsoku w:val="0"/>
              <w:overflowPunct w:val="0"/>
              <w:jc w:val="center"/>
              <w:rPr>
                <w:b/>
              </w:rPr>
            </w:pPr>
            <w:r w:rsidRPr="00D0693B">
              <w:rPr>
                <w:b/>
              </w:rPr>
              <w:t>4</w:t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D0693B" w:rsidRDefault="00A33AA5" w:rsidP="005678D5">
            <w:pPr>
              <w:kinsoku w:val="0"/>
              <w:overflowPunct w:val="0"/>
              <w:jc w:val="both"/>
              <w:rPr>
                <w:b/>
              </w:rPr>
            </w:pPr>
            <w:r w:rsidRPr="00D0693B">
              <w:rPr>
                <w:b/>
              </w:rPr>
              <w:t>Положение при рез</w:t>
            </w:r>
            <w:r w:rsidR="005678D5">
              <w:rPr>
                <w:b/>
              </w:rPr>
              <w:t>ке</w:t>
            </w:r>
          </w:p>
        </w:tc>
      </w:tr>
      <w:tr w:rsidR="00A33AA5" w:rsidRPr="00D0693B" w:rsidTr="00F00918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D0693B" w:rsidRDefault="00A33AA5" w:rsidP="00734EC2">
            <w:pPr>
              <w:kinsoku w:val="0"/>
              <w:overflowPunct w:val="0"/>
              <w:spacing w:before="240"/>
              <w:jc w:val="center"/>
            </w:pPr>
            <w:r w:rsidRPr="00D0693B">
              <w:rPr>
                <w:b/>
                <w:bCs/>
                <w:noProof/>
              </w:rPr>
              <w:drawing>
                <wp:inline distT="0" distB="0" distL="0" distR="0">
                  <wp:extent cx="488621" cy="409652"/>
                  <wp:effectExtent l="19050" t="0" r="6679" b="0"/>
                  <wp:docPr id="8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49" cy="409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D0693B" w:rsidRDefault="00A33AA5" w:rsidP="005678D5">
            <w:pPr>
              <w:kinsoku w:val="0"/>
              <w:overflowPunct w:val="0"/>
              <w:jc w:val="both"/>
            </w:pPr>
            <w:r w:rsidRPr="00D0693B">
              <w:t>Рабоч</w:t>
            </w:r>
            <w:r w:rsidR="00F4782C">
              <w:t xml:space="preserve">ее положение: при </w:t>
            </w:r>
            <w:r w:rsidRPr="00D0693B">
              <w:t>рез</w:t>
            </w:r>
            <w:r w:rsidR="005678D5">
              <w:t>ке</w:t>
            </w:r>
            <w:r w:rsidRPr="00D0693B">
              <w:t xml:space="preserve"> материалов по возможности следует избегать удержания бензореза выше уровня подбородка. Бензорез должен находиться близко к телу для того, чтобы избежать дополнительной нагрузки. В соответствии с рекомендациями при обучении следует отрабатывать навыки работы в различных положениях.</w:t>
            </w:r>
          </w:p>
        </w:tc>
      </w:tr>
      <w:tr w:rsidR="00A33AA5" w:rsidRPr="00D0693B" w:rsidTr="00F00918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D0693B" w:rsidRDefault="00A33AA5" w:rsidP="00734EC2">
            <w:pPr>
              <w:kinsoku w:val="0"/>
              <w:overflowPunct w:val="0"/>
              <w:jc w:val="center"/>
            </w:pPr>
            <w:r w:rsidRPr="00D0693B">
              <w:t>5</w:t>
            </w:r>
          </w:p>
        </w:tc>
        <w:tc>
          <w:tcPr>
            <w:tcW w:w="8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D0693B" w:rsidRDefault="00A33AA5" w:rsidP="00734EC2">
            <w:pPr>
              <w:kinsoku w:val="0"/>
              <w:overflowPunct w:val="0"/>
              <w:jc w:val="both"/>
            </w:pPr>
            <w:r w:rsidRPr="00D0693B">
              <w:t>Рабочая группа</w:t>
            </w: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  <w:r w:rsidRPr="00D0693B">
              <w:t xml:space="preserve">Оператору, работающему с машиной необходим помощник, перед которым стоят следующие задачи: </w:t>
            </w: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  <w:r w:rsidRPr="00D0693B">
              <w:t>-</w:t>
            </w:r>
            <w:r w:rsidRPr="00D0693B">
              <w:tab/>
              <w:t>временно замещать оператора, когда ему нужен отдых</w:t>
            </w: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  <w:r w:rsidRPr="00D0693B">
              <w:t>-</w:t>
            </w:r>
            <w:r w:rsidRPr="00D0693B">
              <w:tab/>
              <w:t>не допускать в рабочую зону посторонних людей</w:t>
            </w: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  <w:r w:rsidRPr="00D0693B">
              <w:t>-</w:t>
            </w:r>
            <w:r w:rsidRPr="00D0693B">
              <w:tab/>
              <w:t>уда</w:t>
            </w:r>
            <w:r w:rsidR="00F4782C">
              <w:t>ление отходов и складирование раз</w:t>
            </w:r>
            <w:r w:rsidRPr="00D0693B">
              <w:t>резанных материалов</w:t>
            </w:r>
          </w:p>
          <w:p w:rsidR="00A33AA5" w:rsidRPr="00D0693B" w:rsidRDefault="00A33AA5" w:rsidP="00734EC2">
            <w:pPr>
              <w:kinsoku w:val="0"/>
              <w:overflowPunct w:val="0"/>
              <w:jc w:val="both"/>
            </w:pPr>
            <w:r w:rsidRPr="00D0693B">
              <w:t>-</w:t>
            </w:r>
            <w:r w:rsidRPr="00D0693B">
              <w:tab/>
              <w:t>подавление или предотвращение возникшей вибрации, став на вибрирующие части ногами, взявшись за них руками, расположив на них инструмент, зафиксировав их палками и др., обеспечение топливом и смазочными материалами</w:t>
            </w:r>
          </w:p>
        </w:tc>
      </w:tr>
    </w:tbl>
    <w:p w:rsidR="00A33AA5" w:rsidRDefault="00A33AA5">
      <w:pPr>
        <w:kinsoku w:val="0"/>
        <w:overflowPunct w:val="0"/>
        <w:ind w:left="-142"/>
        <w:jc w:val="both"/>
        <w:rPr>
          <w:sz w:val="20"/>
          <w:szCs w:val="20"/>
        </w:rPr>
      </w:pPr>
    </w:p>
    <w:p w:rsidR="00A33AA5" w:rsidRDefault="00A33AA5">
      <w:pPr>
        <w:kinsoku w:val="0"/>
        <w:overflowPunct w:val="0"/>
        <w:ind w:left="-142"/>
        <w:jc w:val="both"/>
        <w:rPr>
          <w:sz w:val="20"/>
          <w:szCs w:val="20"/>
        </w:rPr>
      </w:pPr>
    </w:p>
    <w:p w:rsidR="00A33AA5" w:rsidRDefault="00A33AA5">
      <w:pPr>
        <w:kinsoku w:val="0"/>
        <w:overflowPunct w:val="0"/>
        <w:ind w:left="-142"/>
        <w:jc w:val="both"/>
        <w:rPr>
          <w:sz w:val="20"/>
          <w:szCs w:val="20"/>
        </w:rPr>
      </w:pPr>
    </w:p>
    <w:p w:rsidR="00A33AA5" w:rsidRDefault="00A33AA5">
      <w:pPr>
        <w:kinsoku w:val="0"/>
        <w:overflowPunct w:val="0"/>
        <w:ind w:left="-142"/>
        <w:jc w:val="both"/>
        <w:rPr>
          <w:sz w:val="20"/>
          <w:szCs w:val="20"/>
        </w:rPr>
        <w:sectPr w:rsidR="00A33AA5" w:rsidSect="00482EB8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5171D5" w:rsidRDefault="005171D5">
      <w:pPr>
        <w:kinsoku w:val="0"/>
        <w:overflowPunct w:val="0"/>
        <w:ind w:left="-142"/>
        <w:jc w:val="both"/>
        <w:rPr>
          <w:sz w:val="20"/>
          <w:szCs w:val="20"/>
        </w:rPr>
      </w:pPr>
    </w:p>
    <w:tbl>
      <w:tblPr>
        <w:tblStyle w:val="a5"/>
        <w:tblW w:w="0" w:type="auto"/>
        <w:tblInd w:w="-142" w:type="dxa"/>
        <w:shd w:val="clear" w:color="auto" w:fill="FFFFFF" w:themeFill="background1"/>
        <w:tblLook w:val="04A0"/>
      </w:tblPr>
      <w:tblGrid>
        <w:gridCol w:w="4786"/>
        <w:gridCol w:w="284"/>
        <w:gridCol w:w="4926"/>
      </w:tblGrid>
      <w:tr w:rsidR="00A33AA5" w:rsidRPr="00042690" w:rsidTr="00F00918">
        <w:tc>
          <w:tcPr>
            <w:tcW w:w="9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A33AA5" w:rsidRPr="00042690" w:rsidRDefault="00A33AA5" w:rsidP="00734EC2">
            <w:pPr>
              <w:kinsoku w:val="0"/>
              <w:overflowPunct w:val="0"/>
              <w:jc w:val="both"/>
              <w:rPr>
                <w:b/>
              </w:rPr>
            </w:pPr>
            <w:r w:rsidRPr="00042690">
              <w:rPr>
                <w:b/>
              </w:rPr>
              <w:t>Е 3</w:t>
            </w:r>
            <w:r w:rsidRPr="00042690">
              <w:rPr>
                <w:b/>
              </w:rPr>
              <w:tab/>
              <w:t>Описание изделия</w:t>
            </w:r>
          </w:p>
        </w:tc>
      </w:tr>
      <w:tr w:rsidR="00A33AA5" w:rsidRPr="00042690" w:rsidTr="00F00918">
        <w:tc>
          <w:tcPr>
            <w:tcW w:w="9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A33AA5" w:rsidRPr="00042690" w:rsidRDefault="00A33AA5" w:rsidP="00734EC2">
            <w:pPr>
              <w:kinsoku w:val="0"/>
              <w:overflowPunct w:val="0"/>
              <w:jc w:val="both"/>
              <w:rPr>
                <w:b/>
              </w:rPr>
            </w:pPr>
            <w:r w:rsidRPr="00042690">
              <w:rPr>
                <w:b/>
              </w:rPr>
              <w:t>Е 3.1</w:t>
            </w:r>
            <w:r w:rsidRPr="00042690">
              <w:rPr>
                <w:b/>
              </w:rPr>
              <w:tab/>
            </w:r>
            <w:r>
              <w:rPr>
                <w:b/>
              </w:rPr>
              <w:t>Бензорез</w:t>
            </w:r>
          </w:p>
        </w:tc>
      </w:tr>
      <w:tr w:rsidR="00A33AA5" w:rsidRPr="00042690" w:rsidTr="00F00918">
        <w:tc>
          <w:tcPr>
            <w:tcW w:w="9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042690" w:rsidRDefault="00A33AA5" w:rsidP="00734EC2">
            <w:pPr>
              <w:kinsoku w:val="0"/>
              <w:overflowPunct w:val="0"/>
              <w:jc w:val="both"/>
              <w:rPr>
                <w:b/>
              </w:rPr>
            </w:pPr>
          </w:p>
        </w:tc>
      </w:tr>
      <w:tr w:rsidR="00A33AA5" w:rsidRPr="00CC655D" w:rsidTr="00F00918">
        <w:tc>
          <w:tcPr>
            <w:tcW w:w="9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734EC2">
            <w:pPr>
              <w:kinsoku w:val="0"/>
              <w:overflowPunct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52796" cy="1667167"/>
                  <wp:effectExtent l="19050" t="0" r="0" b="0"/>
                  <wp:docPr id="8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0157" cy="1669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AA5" w:rsidRPr="00CC655D" w:rsidTr="00F00918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734EC2">
            <w:pPr>
              <w:tabs>
                <w:tab w:val="left" w:pos="430"/>
              </w:tabs>
              <w:kinsoku w:val="0"/>
              <w:overflowPunct w:val="0"/>
            </w:pPr>
            <w:r>
              <w:t>1</w:t>
            </w:r>
            <w:r>
              <w:tab/>
              <w:t>р</w:t>
            </w:r>
            <w:r w:rsidRPr="007005FE">
              <w:t>ежущи</w:t>
            </w:r>
            <w:r>
              <w:t>е</w:t>
            </w:r>
            <w:r w:rsidRPr="007005FE">
              <w:t xml:space="preserve"> диск</w:t>
            </w:r>
            <w:r>
              <w:t>и</w:t>
            </w:r>
          </w:p>
        </w:tc>
        <w:tc>
          <w:tcPr>
            <w:tcW w:w="521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734EC2">
            <w:pPr>
              <w:kinsoku w:val="0"/>
              <w:overflowPunct w:val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650998" cy="1723732"/>
                  <wp:effectExtent l="19050" t="0" r="0" b="0"/>
                  <wp:docPr id="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998" cy="1723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AA5" w:rsidRPr="005814AB" w:rsidTr="00F00918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5814AB" w:rsidRDefault="00A33AA5" w:rsidP="0041193C">
            <w:pPr>
              <w:tabs>
                <w:tab w:val="left" w:pos="430"/>
              </w:tabs>
              <w:kinsoku w:val="0"/>
              <w:overflowPunct w:val="0"/>
            </w:pPr>
            <w:r w:rsidRPr="005814AB">
              <w:t>2</w:t>
            </w:r>
            <w:r w:rsidRPr="005814AB">
              <w:tab/>
            </w:r>
            <w:r w:rsidR="00287020" w:rsidRPr="00287020">
              <w:rPr>
                <w:color w:val="000000"/>
              </w:rPr>
              <w:t>рычаг редуктор</w:t>
            </w:r>
          </w:p>
        </w:tc>
        <w:tc>
          <w:tcPr>
            <w:tcW w:w="52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5814AB" w:rsidRDefault="00A33AA5" w:rsidP="00734EC2">
            <w:pPr>
              <w:kinsoku w:val="0"/>
              <w:overflowPunct w:val="0"/>
              <w:jc w:val="both"/>
            </w:pPr>
          </w:p>
        </w:tc>
      </w:tr>
      <w:tr w:rsidR="00A33AA5" w:rsidRPr="00CC655D" w:rsidTr="00F00918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734EC2">
            <w:pPr>
              <w:tabs>
                <w:tab w:val="left" w:pos="430"/>
              </w:tabs>
              <w:kinsoku w:val="0"/>
              <w:overflowPunct w:val="0"/>
            </w:pPr>
            <w:r>
              <w:t>3</w:t>
            </w:r>
            <w:r>
              <w:tab/>
              <w:t>с</w:t>
            </w:r>
            <w:r w:rsidRPr="003F2843">
              <w:t>оединитель маслопровода</w:t>
            </w:r>
          </w:p>
        </w:tc>
        <w:tc>
          <w:tcPr>
            <w:tcW w:w="52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734EC2">
            <w:pPr>
              <w:kinsoku w:val="0"/>
              <w:overflowPunct w:val="0"/>
              <w:jc w:val="both"/>
            </w:pPr>
          </w:p>
        </w:tc>
      </w:tr>
      <w:tr w:rsidR="00A33AA5" w:rsidRPr="00CC655D" w:rsidTr="00F00918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EA0F5F">
            <w:pPr>
              <w:tabs>
                <w:tab w:val="left" w:pos="430"/>
              </w:tabs>
              <w:kinsoku w:val="0"/>
              <w:overflowPunct w:val="0"/>
            </w:pPr>
            <w:r>
              <w:t>4</w:t>
            </w:r>
            <w:r>
              <w:tab/>
            </w:r>
            <w:proofErr w:type="spellStart"/>
            <w:r w:rsidR="00FA1EAE" w:rsidRPr="00FA1EAE">
              <w:rPr>
                <w:color w:val="000000"/>
              </w:rPr>
              <w:t>натяжитель</w:t>
            </w:r>
            <w:proofErr w:type="spellEnd"/>
            <w:r w:rsidR="00FA1EAE" w:rsidRPr="00FA1EAE">
              <w:rPr>
                <w:color w:val="000000"/>
              </w:rPr>
              <w:t xml:space="preserve"> клинового ремня</w:t>
            </w:r>
          </w:p>
        </w:tc>
        <w:tc>
          <w:tcPr>
            <w:tcW w:w="52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734EC2">
            <w:pPr>
              <w:kinsoku w:val="0"/>
              <w:overflowPunct w:val="0"/>
              <w:jc w:val="both"/>
            </w:pPr>
          </w:p>
        </w:tc>
      </w:tr>
      <w:tr w:rsidR="00A33AA5" w:rsidRPr="00CC655D" w:rsidTr="00F00918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734EC2">
            <w:pPr>
              <w:tabs>
                <w:tab w:val="left" w:pos="430"/>
              </w:tabs>
              <w:kinsoku w:val="0"/>
              <w:overflowPunct w:val="0"/>
            </w:pPr>
            <w:r>
              <w:t>5</w:t>
            </w:r>
            <w:r>
              <w:tab/>
            </w:r>
            <w:r w:rsidRPr="0058344B">
              <w:t>защитная крышка</w:t>
            </w:r>
          </w:p>
        </w:tc>
        <w:tc>
          <w:tcPr>
            <w:tcW w:w="52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734EC2">
            <w:pPr>
              <w:kinsoku w:val="0"/>
              <w:overflowPunct w:val="0"/>
              <w:jc w:val="both"/>
            </w:pPr>
          </w:p>
        </w:tc>
      </w:tr>
      <w:tr w:rsidR="00A33AA5" w:rsidRPr="00CC655D" w:rsidTr="00F00918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8F471D">
            <w:pPr>
              <w:tabs>
                <w:tab w:val="left" w:pos="430"/>
              </w:tabs>
              <w:kinsoku w:val="0"/>
              <w:overflowPunct w:val="0"/>
            </w:pPr>
            <w:r>
              <w:t>6</w:t>
            </w:r>
            <w:r>
              <w:tab/>
            </w:r>
            <w:r w:rsidR="008F471D">
              <w:t>глушитель</w:t>
            </w:r>
          </w:p>
        </w:tc>
        <w:tc>
          <w:tcPr>
            <w:tcW w:w="52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734EC2">
            <w:pPr>
              <w:kinsoku w:val="0"/>
              <w:overflowPunct w:val="0"/>
              <w:jc w:val="both"/>
            </w:pPr>
          </w:p>
        </w:tc>
      </w:tr>
      <w:tr w:rsidR="00A33AA5" w:rsidRPr="00CC655D" w:rsidTr="00F00918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8F471D">
            <w:pPr>
              <w:tabs>
                <w:tab w:val="left" w:pos="430"/>
              </w:tabs>
              <w:kinsoku w:val="0"/>
              <w:overflowPunct w:val="0"/>
            </w:pPr>
            <w:r>
              <w:t>7</w:t>
            </w:r>
            <w:r>
              <w:tab/>
            </w:r>
            <w:r w:rsidR="008F471D" w:rsidRPr="006A64E2">
              <w:t xml:space="preserve">патрубок </w:t>
            </w:r>
            <w:r w:rsidRPr="006A64E2">
              <w:t>масл</w:t>
            </w:r>
            <w:r w:rsidR="008F471D">
              <w:t>яного контейнера</w:t>
            </w:r>
            <w:r w:rsidRPr="006A64E2">
              <w:t xml:space="preserve"> </w:t>
            </w:r>
          </w:p>
        </w:tc>
        <w:tc>
          <w:tcPr>
            <w:tcW w:w="52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734EC2">
            <w:pPr>
              <w:kinsoku w:val="0"/>
              <w:overflowPunct w:val="0"/>
              <w:jc w:val="both"/>
            </w:pPr>
          </w:p>
        </w:tc>
      </w:tr>
      <w:tr w:rsidR="00A33AA5" w:rsidRPr="00CC655D" w:rsidTr="00F00918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FE35B3">
            <w:pPr>
              <w:tabs>
                <w:tab w:val="left" w:pos="430"/>
              </w:tabs>
              <w:kinsoku w:val="0"/>
              <w:overflowPunct w:val="0"/>
            </w:pPr>
            <w:r>
              <w:t>8</w:t>
            </w:r>
            <w:r>
              <w:tab/>
            </w:r>
            <w:r w:rsidR="008F471D">
              <w:t>с</w:t>
            </w:r>
            <w:r w:rsidR="00FE35B3">
              <w:t>тартер</w:t>
            </w:r>
          </w:p>
        </w:tc>
        <w:tc>
          <w:tcPr>
            <w:tcW w:w="52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734EC2">
            <w:pPr>
              <w:kinsoku w:val="0"/>
              <w:overflowPunct w:val="0"/>
              <w:jc w:val="both"/>
            </w:pPr>
          </w:p>
        </w:tc>
      </w:tr>
      <w:tr w:rsidR="00A33AA5" w:rsidRPr="00CC655D" w:rsidTr="00F00918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734EC2">
            <w:pPr>
              <w:tabs>
                <w:tab w:val="left" w:pos="430"/>
              </w:tabs>
              <w:kinsoku w:val="0"/>
              <w:overflowPunct w:val="0"/>
            </w:pPr>
            <w:r>
              <w:t>9</w:t>
            </w:r>
            <w:r>
              <w:tab/>
              <w:t>ручка стартера со шнуром</w:t>
            </w:r>
          </w:p>
        </w:tc>
        <w:tc>
          <w:tcPr>
            <w:tcW w:w="52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734EC2">
            <w:pPr>
              <w:kinsoku w:val="0"/>
              <w:overflowPunct w:val="0"/>
              <w:jc w:val="both"/>
            </w:pPr>
          </w:p>
        </w:tc>
      </w:tr>
      <w:tr w:rsidR="00A33AA5" w:rsidRPr="00CC655D" w:rsidTr="00F00918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734EC2">
            <w:pPr>
              <w:tabs>
                <w:tab w:val="left" w:pos="430"/>
              </w:tabs>
              <w:kinsoku w:val="0"/>
              <w:overflowPunct w:val="0"/>
            </w:pPr>
            <w:r>
              <w:t>10</w:t>
            </w:r>
            <w:r>
              <w:tab/>
              <w:t>блок фильтрации</w:t>
            </w:r>
          </w:p>
        </w:tc>
        <w:tc>
          <w:tcPr>
            <w:tcW w:w="52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734EC2">
            <w:pPr>
              <w:kinsoku w:val="0"/>
              <w:overflowPunct w:val="0"/>
              <w:jc w:val="both"/>
            </w:pPr>
          </w:p>
        </w:tc>
      </w:tr>
      <w:tr w:rsidR="00A33AA5" w:rsidRPr="008802F8" w:rsidTr="00F00918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8802F8" w:rsidRDefault="00A33AA5" w:rsidP="008802F8">
            <w:pPr>
              <w:tabs>
                <w:tab w:val="left" w:pos="430"/>
              </w:tabs>
              <w:kinsoku w:val="0"/>
              <w:overflowPunct w:val="0"/>
            </w:pPr>
            <w:r w:rsidRPr="008802F8">
              <w:t>11</w:t>
            </w:r>
            <w:r w:rsidRPr="008802F8">
              <w:tab/>
              <w:t xml:space="preserve">патрубок </w:t>
            </w:r>
            <w:r w:rsidR="008802F8" w:rsidRPr="008802F8">
              <w:t xml:space="preserve">топливного </w:t>
            </w:r>
            <w:r w:rsidRPr="008802F8">
              <w:t>бака</w:t>
            </w:r>
          </w:p>
        </w:tc>
        <w:tc>
          <w:tcPr>
            <w:tcW w:w="52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8802F8" w:rsidRDefault="00A33AA5" w:rsidP="00734EC2">
            <w:pPr>
              <w:kinsoku w:val="0"/>
              <w:overflowPunct w:val="0"/>
              <w:jc w:val="both"/>
            </w:pPr>
          </w:p>
        </w:tc>
      </w:tr>
      <w:tr w:rsidR="00A33AA5" w:rsidRPr="00CC655D" w:rsidTr="00F00918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8F471D">
            <w:pPr>
              <w:tabs>
                <w:tab w:val="left" w:pos="430"/>
              </w:tabs>
              <w:kinsoku w:val="0"/>
              <w:overflowPunct w:val="0"/>
            </w:pPr>
            <w:r>
              <w:t>12</w:t>
            </w:r>
            <w:r>
              <w:tab/>
            </w:r>
            <w:r w:rsidR="008F471D">
              <w:t>пускатель</w:t>
            </w:r>
          </w:p>
        </w:tc>
        <w:tc>
          <w:tcPr>
            <w:tcW w:w="52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734EC2">
            <w:pPr>
              <w:tabs>
                <w:tab w:val="left" w:pos="458"/>
              </w:tabs>
              <w:kinsoku w:val="0"/>
              <w:overflowPunct w:val="0"/>
              <w:jc w:val="both"/>
            </w:pPr>
            <w:r>
              <w:t>21</w:t>
            </w:r>
            <w:r>
              <w:tab/>
            </w:r>
            <w:r w:rsidRPr="00E96CCB">
              <w:t>переключатель "</w:t>
            </w:r>
            <w:proofErr w:type="spellStart"/>
            <w:r w:rsidRPr="00E96CCB">
              <w:t>вкл.-выкл</w:t>
            </w:r>
            <w:proofErr w:type="spellEnd"/>
            <w:r w:rsidRPr="00E96CCB">
              <w:t>."</w:t>
            </w:r>
          </w:p>
        </w:tc>
      </w:tr>
      <w:tr w:rsidR="00A33AA5" w:rsidRPr="00CC655D" w:rsidTr="00F00918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734EC2">
            <w:pPr>
              <w:tabs>
                <w:tab w:val="left" w:pos="430"/>
              </w:tabs>
              <w:kinsoku w:val="0"/>
              <w:overflowPunct w:val="0"/>
            </w:pPr>
            <w:r>
              <w:t>13</w:t>
            </w:r>
            <w:r>
              <w:tab/>
            </w:r>
            <w:r w:rsidRPr="00B614D3">
              <w:t>уплотнение фильтра</w:t>
            </w:r>
          </w:p>
        </w:tc>
        <w:tc>
          <w:tcPr>
            <w:tcW w:w="52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734EC2">
            <w:pPr>
              <w:tabs>
                <w:tab w:val="left" w:pos="458"/>
              </w:tabs>
              <w:kinsoku w:val="0"/>
              <w:overflowPunct w:val="0"/>
              <w:jc w:val="both"/>
            </w:pPr>
            <w:r>
              <w:t>22</w:t>
            </w:r>
            <w:r>
              <w:tab/>
            </w:r>
            <w:r w:rsidRPr="00E96CCB">
              <w:t>фиксатор</w:t>
            </w:r>
          </w:p>
        </w:tc>
      </w:tr>
      <w:tr w:rsidR="00A33AA5" w:rsidRPr="00CC655D" w:rsidTr="00F00918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734EC2">
            <w:pPr>
              <w:tabs>
                <w:tab w:val="left" w:pos="430"/>
              </w:tabs>
              <w:kinsoku w:val="0"/>
              <w:overflowPunct w:val="0"/>
            </w:pPr>
            <w:r>
              <w:t>14</w:t>
            </w:r>
            <w:r>
              <w:tab/>
            </w:r>
            <w:r w:rsidRPr="00B614D3">
              <w:t>рукоятка</w:t>
            </w:r>
          </w:p>
        </w:tc>
        <w:tc>
          <w:tcPr>
            <w:tcW w:w="52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734EC2">
            <w:pPr>
              <w:tabs>
                <w:tab w:val="left" w:pos="458"/>
              </w:tabs>
              <w:kinsoku w:val="0"/>
              <w:overflowPunct w:val="0"/>
              <w:jc w:val="both"/>
            </w:pPr>
            <w:r>
              <w:t>23</w:t>
            </w:r>
            <w:r>
              <w:tab/>
            </w:r>
            <w:r w:rsidRPr="00E96CCB">
              <w:t>аварийный переключатель</w:t>
            </w:r>
          </w:p>
        </w:tc>
      </w:tr>
      <w:tr w:rsidR="00A33AA5" w:rsidRPr="00CC655D" w:rsidTr="00F00918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826585">
            <w:pPr>
              <w:tabs>
                <w:tab w:val="left" w:pos="430"/>
              </w:tabs>
              <w:kinsoku w:val="0"/>
              <w:overflowPunct w:val="0"/>
              <w:ind w:left="426" w:hanging="426"/>
            </w:pPr>
            <w:r>
              <w:t>15</w:t>
            </w:r>
            <w:r>
              <w:tab/>
            </w:r>
            <w:r w:rsidRPr="00B614D3">
              <w:t>декомпрессионн</w:t>
            </w:r>
            <w:r w:rsidR="00826585">
              <w:t>ый клапан</w:t>
            </w:r>
          </w:p>
        </w:tc>
        <w:tc>
          <w:tcPr>
            <w:tcW w:w="52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734EC2">
            <w:pPr>
              <w:tabs>
                <w:tab w:val="left" w:pos="458"/>
              </w:tabs>
              <w:kinsoku w:val="0"/>
              <w:overflowPunct w:val="0"/>
              <w:jc w:val="both"/>
            </w:pPr>
            <w:r>
              <w:t>24</w:t>
            </w:r>
            <w:r>
              <w:tab/>
            </w:r>
            <w:r w:rsidRPr="00E96CCB">
              <w:t>дроссель</w:t>
            </w:r>
            <w:r>
              <w:t>ная заслонка</w:t>
            </w:r>
          </w:p>
        </w:tc>
      </w:tr>
      <w:tr w:rsidR="00A33AA5" w:rsidRPr="00CC655D" w:rsidTr="00F00918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734EC2">
            <w:pPr>
              <w:tabs>
                <w:tab w:val="left" w:pos="430"/>
              </w:tabs>
              <w:kinsoku w:val="0"/>
              <w:overflowPunct w:val="0"/>
            </w:pPr>
            <w:r>
              <w:t>16</w:t>
            </w:r>
            <w:r>
              <w:tab/>
            </w:r>
            <w:r w:rsidRPr="00495186">
              <w:t>крышка шкива двигателя</w:t>
            </w:r>
          </w:p>
        </w:tc>
        <w:tc>
          <w:tcPr>
            <w:tcW w:w="52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734EC2">
            <w:pPr>
              <w:tabs>
                <w:tab w:val="left" w:pos="458"/>
              </w:tabs>
              <w:kinsoku w:val="0"/>
              <w:overflowPunct w:val="0"/>
              <w:jc w:val="both"/>
            </w:pPr>
            <w:r>
              <w:t>25</w:t>
            </w:r>
            <w:r>
              <w:tab/>
            </w:r>
            <w:r w:rsidR="008802F8">
              <w:t>рычаг управление дросселем</w:t>
            </w:r>
          </w:p>
        </w:tc>
      </w:tr>
      <w:tr w:rsidR="00A33AA5" w:rsidRPr="00CC655D" w:rsidTr="00F00918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287020" w:rsidRDefault="00A33AA5" w:rsidP="007735F9">
            <w:pPr>
              <w:tabs>
                <w:tab w:val="left" w:pos="430"/>
              </w:tabs>
              <w:kinsoku w:val="0"/>
              <w:overflowPunct w:val="0"/>
            </w:pPr>
            <w:r>
              <w:t>17</w:t>
            </w:r>
            <w:r>
              <w:tab/>
            </w:r>
            <w:r w:rsidR="00287020" w:rsidRPr="00287020">
              <w:t>рычаг редуктор</w:t>
            </w:r>
            <w:r w:rsidR="00287020">
              <w:t>а</w:t>
            </w:r>
          </w:p>
        </w:tc>
        <w:tc>
          <w:tcPr>
            <w:tcW w:w="52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734EC2">
            <w:pPr>
              <w:kinsoku w:val="0"/>
              <w:overflowPunct w:val="0"/>
              <w:jc w:val="both"/>
            </w:pPr>
          </w:p>
        </w:tc>
      </w:tr>
      <w:tr w:rsidR="00A33AA5" w:rsidRPr="00CC655D" w:rsidTr="00F00918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734EC2">
            <w:pPr>
              <w:tabs>
                <w:tab w:val="left" w:pos="430"/>
              </w:tabs>
              <w:kinsoku w:val="0"/>
              <w:overflowPunct w:val="0"/>
            </w:pPr>
            <w:r>
              <w:t>18</w:t>
            </w:r>
            <w:r>
              <w:tab/>
              <w:t>колеса</w:t>
            </w:r>
          </w:p>
        </w:tc>
        <w:tc>
          <w:tcPr>
            <w:tcW w:w="52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734EC2">
            <w:pPr>
              <w:kinsoku w:val="0"/>
              <w:overflowPunct w:val="0"/>
              <w:jc w:val="both"/>
            </w:pPr>
          </w:p>
        </w:tc>
      </w:tr>
      <w:tr w:rsidR="00A33AA5" w:rsidRPr="00CC655D" w:rsidTr="00F00918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4A1EEE" w:rsidP="004A1EEE">
            <w:pPr>
              <w:tabs>
                <w:tab w:val="left" w:pos="430"/>
              </w:tabs>
              <w:kinsoku w:val="0"/>
              <w:overflowPunct w:val="0"/>
            </w:pPr>
            <w:r>
              <w:t>19</w:t>
            </w:r>
            <w:r>
              <w:tab/>
              <w:t>быстросменная подложка</w:t>
            </w:r>
            <w:r w:rsidR="00A33AA5">
              <w:t xml:space="preserve"> (темная)</w:t>
            </w:r>
          </w:p>
        </w:tc>
        <w:tc>
          <w:tcPr>
            <w:tcW w:w="52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734EC2">
            <w:pPr>
              <w:kinsoku w:val="0"/>
              <w:overflowPunct w:val="0"/>
              <w:jc w:val="both"/>
            </w:pPr>
          </w:p>
        </w:tc>
      </w:tr>
      <w:tr w:rsidR="00A33AA5" w:rsidRPr="00CC655D" w:rsidTr="00F00918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734EC2">
            <w:pPr>
              <w:tabs>
                <w:tab w:val="left" w:pos="430"/>
              </w:tabs>
              <w:kinsoku w:val="0"/>
              <w:overflowPunct w:val="0"/>
            </w:pPr>
            <w:r>
              <w:t>20</w:t>
            </w:r>
            <w:r>
              <w:tab/>
              <w:t>адаптер</w:t>
            </w:r>
          </w:p>
        </w:tc>
        <w:tc>
          <w:tcPr>
            <w:tcW w:w="52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34197E" w:rsidRDefault="00A33AA5" w:rsidP="00734EC2">
            <w:pPr>
              <w:kinsoku w:val="0"/>
              <w:overflowPunct w:val="0"/>
              <w:jc w:val="both"/>
            </w:pPr>
          </w:p>
        </w:tc>
      </w:tr>
      <w:tr w:rsidR="00A33AA5" w:rsidRPr="006B160C" w:rsidTr="00F00918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6B160C" w:rsidRDefault="00A33AA5" w:rsidP="00734EC2">
            <w:pPr>
              <w:tabs>
                <w:tab w:val="left" w:pos="430"/>
              </w:tabs>
              <w:kinsoku w:val="0"/>
              <w:overflowPunct w:val="0"/>
              <w:rPr>
                <w:sz w:val="16"/>
                <w:szCs w:val="16"/>
              </w:rPr>
            </w:pPr>
          </w:p>
        </w:tc>
        <w:tc>
          <w:tcPr>
            <w:tcW w:w="52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6B160C" w:rsidRDefault="00A33AA5" w:rsidP="00734EC2">
            <w:pPr>
              <w:kinsoku w:val="0"/>
              <w:overflowPunct w:val="0"/>
              <w:jc w:val="both"/>
              <w:rPr>
                <w:sz w:val="16"/>
                <w:szCs w:val="16"/>
              </w:rPr>
            </w:pPr>
          </w:p>
        </w:tc>
      </w:tr>
      <w:tr w:rsidR="00A33AA5" w:rsidRPr="00C40AEC" w:rsidTr="00F00918">
        <w:tc>
          <w:tcPr>
            <w:tcW w:w="5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A33AA5" w:rsidRDefault="00A33AA5" w:rsidP="00734EC2">
            <w:pPr>
              <w:kinsoku w:val="0"/>
              <w:overflowPunct w:val="0"/>
              <w:jc w:val="both"/>
              <w:rPr>
                <w:b/>
                <w:lang w:val="en-US"/>
              </w:rPr>
            </w:pPr>
          </w:p>
          <w:p w:rsidR="00A33AA5" w:rsidRPr="00C40AEC" w:rsidRDefault="00A33AA5" w:rsidP="00CE0023">
            <w:pPr>
              <w:kinsoku w:val="0"/>
              <w:overflowPunct w:val="0"/>
              <w:jc w:val="both"/>
              <w:rPr>
                <w:b/>
              </w:rPr>
            </w:pPr>
            <w:r w:rsidRPr="00C40AEC">
              <w:rPr>
                <w:b/>
              </w:rPr>
              <w:t>Е 3.2</w:t>
            </w:r>
            <w:r w:rsidRPr="00C40AEC">
              <w:rPr>
                <w:b/>
              </w:rPr>
              <w:tab/>
            </w:r>
            <w:r w:rsidR="00CE0023">
              <w:rPr>
                <w:b/>
              </w:rPr>
              <w:t>Обозначения</w:t>
            </w:r>
            <w:r w:rsidRPr="00C40AEC">
              <w:rPr>
                <w:b/>
              </w:rPr>
              <w:t xml:space="preserve"> на машине</w:t>
            </w: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257A98" w:rsidRDefault="00A33AA5" w:rsidP="00734EC2">
            <w:pPr>
              <w:kinsoku w:val="0"/>
              <w:overflowPunct w:val="0"/>
              <w:jc w:val="both"/>
            </w:pPr>
            <w:r>
              <w:t>Т</w:t>
            </w:r>
            <w:r w:rsidRPr="00257A98">
              <w:t>ипов</w:t>
            </w:r>
            <w:r>
              <w:t>ые</w:t>
            </w:r>
            <w:r w:rsidRPr="00257A98">
              <w:t xml:space="preserve"> табличк</w:t>
            </w:r>
            <w:r>
              <w:t xml:space="preserve">и, надписи и предписывающие </w:t>
            </w:r>
            <w:r w:rsidRPr="00257A98">
              <w:t>знак</w:t>
            </w:r>
            <w:r>
              <w:t>и</w:t>
            </w:r>
            <w:r w:rsidRPr="00257A98">
              <w:t xml:space="preserve"> </w:t>
            </w:r>
            <w:r>
              <w:t>носят обязательный характер, удалять запрещено</w:t>
            </w:r>
          </w:p>
        </w:tc>
      </w:tr>
      <w:tr w:rsidR="00A33AA5" w:rsidRPr="001D45BD" w:rsidTr="00F00918">
        <w:tc>
          <w:tcPr>
            <w:tcW w:w="5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1D45BD" w:rsidRDefault="00A33AA5" w:rsidP="00734EC2">
            <w:pPr>
              <w:kinsoku w:val="0"/>
              <w:overflowPunct w:val="0"/>
              <w:jc w:val="both"/>
              <w:rPr>
                <w:b/>
                <w:sz w:val="20"/>
                <w:szCs w:val="20"/>
              </w:rPr>
            </w:pPr>
            <w:r w:rsidRPr="001D45BD">
              <w:rPr>
                <w:b/>
                <w:sz w:val="20"/>
                <w:szCs w:val="20"/>
              </w:rPr>
              <w:t>Этикетка на машине</w:t>
            </w:r>
          </w:p>
          <w:p w:rsidR="00A33AA5" w:rsidRDefault="00A33AA5" w:rsidP="00734EC2">
            <w:pPr>
              <w:kinsoku w:val="0"/>
              <w:overflowPunct w:val="0"/>
              <w:jc w:val="both"/>
              <w:rPr>
                <w:sz w:val="20"/>
                <w:szCs w:val="20"/>
              </w:rPr>
            </w:pPr>
            <w:r w:rsidRPr="001D45BD">
              <w:rPr>
                <w:sz w:val="20"/>
                <w:szCs w:val="20"/>
              </w:rPr>
              <w:t xml:space="preserve">Прочти руководство Предупреждение </w:t>
            </w:r>
            <w:proofErr w:type="gramStart"/>
            <w:r w:rsidRPr="001D45BD">
              <w:rPr>
                <w:sz w:val="20"/>
                <w:szCs w:val="20"/>
              </w:rPr>
              <w:t>См</w:t>
            </w:r>
            <w:proofErr w:type="gramEnd"/>
            <w:r w:rsidRPr="001D45BD">
              <w:rPr>
                <w:sz w:val="20"/>
                <w:szCs w:val="20"/>
              </w:rPr>
              <w:t>. Руководство</w:t>
            </w:r>
          </w:p>
          <w:p w:rsidR="00A33AA5" w:rsidRDefault="00A33AA5" w:rsidP="00734EC2">
            <w:pPr>
              <w:kinsoku w:val="0"/>
              <w:overflowPunct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Следует пользоваться (защитой для</w:t>
            </w:r>
            <w:r w:rsidR="00CD1CE8">
              <w:rPr>
                <w:sz w:val="20"/>
                <w:szCs w:val="20"/>
              </w:rPr>
              <w:t xml:space="preserve"> органов</w:t>
            </w:r>
            <w:r>
              <w:rPr>
                <w:sz w:val="20"/>
                <w:szCs w:val="20"/>
              </w:rPr>
              <w:t>):</w:t>
            </w:r>
          </w:p>
          <w:p w:rsidR="00A33AA5" w:rsidRPr="001D45BD" w:rsidRDefault="00A33AA5" w:rsidP="00CD1CE8">
            <w:pPr>
              <w:kinsoku w:val="0"/>
              <w:overflowPunct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="00CD1CE8">
              <w:rPr>
                <w:sz w:val="20"/>
                <w:szCs w:val="20"/>
              </w:rPr>
              <w:t>зрения</w:t>
            </w:r>
            <w:r>
              <w:rPr>
                <w:sz w:val="20"/>
                <w:szCs w:val="20"/>
              </w:rPr>
              <w:t xml:space="preserve">  </w:t>
            </w:r>
            <w:r w:rsidR="00CD1CE8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 xml:space="preserve">слуха        дыхания    </w:t>
            </w:r>
            <w:r w:rsidR="00CD1CE8">
              <w:rPr>
                <w:sz w:val="20"/>
                <w:szCs w:val="20"/>
              </w:rPr>
              <w:t>головным убором</w:t>
            </w: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1D45BD" w:rsidRDefault="00A33AA5" w:rsidP="00734EC2">
            <w:pPr>
              <w:kinsoku w:val="0"/>
              <w:overflowPunct w:val="0"/>
              <w:jc w:val="both"/>
              <w:rPr>
                <w:b/>
                <w:sz w:val="20"/>
                <w:szCs w:val="20"/>
              </w:rPr>
            </w:pPr>
            <w:r w:rsidRPr="001D45BD">
              <w:rPr>
                <w:b/>
                <w:sz w:val="20"/>
                <w:szCs w:val="20"/>
              </w:rPr>
              <w:t>Инструкция по запуску</w:t>
            </w:r>
          </w:p>
          <w:p w:rsidR="00A33AA5" w:rsidRPr="001D45BD" w:rsidRDefault="00A33AA5" w:rsidP="00734EC2">
            <w:pPr>
              <w:kinsoku w:val="0"/>
              <w:overflowPunct w:val="0"/>
              <w:jc w:val="both"/>
              <w:rPr>
                <w:sz w:val="20"/>
                <w:szCs w:val="20"/>
              </w:rPr>
            </w:pPr>
            <w:r w:rsidRPr="001D45BD">
              <w:rPr>
                <w:sz w:val="20"/>
                <w:szCs w:val="20"/>
              </w:rPr>
              <w:t>Холодный и горячий пуск, а также состав топливной смеси: двухтактное масло</w:t>
            </w:r>
          </w:p>
        </w:tc>
      </w:tr>
      <w:tr w:rsidR="00A33AA5" w:rsidRPr="001D45BD" w:rsidTr="00F00918">
        <w:tc>
          <w:tcPr>
            <w:tcW w:w="5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1D45BD" w:rsidRDefault="00A33AA5" w:rsidP="00734EC2">
            <w:pPr>
              <w:kinsoku w:val="0"/>
              <w:overflowPunct w:val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387651" cy="1121536"/>
                  <wp:effectExtent l="19050" t="0" r="0" b="0"/>
                  <wp:docPr id="8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969" cy="1121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1D45BD" w:rsidRDefault="00A33AA5" w:rsidP="00734EC2">
            <w:pPr>
              <w:kinsoku w:val="0"/>
              <w:overflowPunct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2589" cy="1100061"/>
                  <wp:effectExtent l="19050" t="0" r="0" b="0"/>
                  <wp:docPr id="8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36" cy="1101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AA5" w:rsidRDefault="00A33AA5">
      <w:pPr>
        <w:kinsoku w:val="0"/>
        <w:overflowPunct w:val="0"/>
        <w:ind w:left="-142"/>
        <w:jc w:val="both"/>
        <w:rPr>
          <w:sz w:val="20"/>
          <w:szCs w:val="20"/>
        </w:rPr>
      </w:pPr>
    </w:p>
    <w:p w:rsidR="00A33AA5" w:rsidRDefault="00A33AA5">
      <w:pPr>
        <w:kinsoku w:val="0"/>
        <w:overflowPunct w:val="0"/>
        <w:ind w:left="-142"/>
        <w:jc w:val="both"/>
        <w:rPr>
          <w:sz w:val="20"/>
          <w:szCs w:val="20"/>
        </w:rPr>
      </w:pPr>
    </w:p>
    <w:p w:rsidR="00A33AA5" w:rsidRDefault="00A33AA5">
      <w:pPr>
        <w:kinsoku w:val="0"/>
        <w:overflowPunct w:val="0"/>
        <w:ind w:left="-142"/>
        <w:jc w:val="both"/>
        <w:rPr>
          <w:sz w:val="20"/>
          <w:szCs w:val="20"/>
        </w:rPr>
      </w:pPr>
    </w:p>
    <w:p w:rsidR="00A33AA5" w:rsidRDefault="00A33AA5">
      <w:pPr>
        <w:kinsoku w:val="0"/>
        <w:overflowPunct w:val="0"/>
        <w:ind w:left="-142"/>
        <w:jc w:val="both"/>
        <w:rPr>
          <w:sz w:val="20"/>
          <w:szCs w:val="20"/>
        </w:rPr>
        <w:sectPr w:rsidR="00A33AA5" w:rsidSect="00482EB8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Style w:val="a5"/>
        <w:tblW w:w="0" w:type="auto"/>
        <w:tblInd w:w="-142" w:type="dxa"/>
        <w:shd w:val="clear" w:color="auto" w:fill="FFFFFF" w:themeFill="background1"/>
        <w:tblLook w:val="04A0"/>
      </w:tblPr>
      <w:tblGrid>
        <w:gridCol w:w="1256"/>
        <w:gridCol w:w="1398"/>
        <w:gridCol w:w="712"/>
        <w:gridCol w:w="746"/>
        <w:gridCol w:w="774"/>
        <w:gridCol w:w="1386"/>
        <w:gridCol w:w="822"/>
        <w:gridCol w:w="1378"/>
        <w:gridCol w:w="78"/>
        <w:gridCol w:w="1446"/>
      </w:tblGrid>
      <w:tr w:rsidR="00A33AA5" w:rsidRPr="00B64089" w:rsidTr="00F00918">
        <w:tc>
          <w:tcPr>
            <w:tcW w:w="999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A33AA5" w:rsidRPr="00B64089" w:rsidRDefault="00A33AA5" w:rsidP="00734EC2">
            <w:pPr>
              <w:kinsoku w:val="0"/>
              <w:overflowPunct w:val="0"/>
              <w:jc w:val="both"/>
            </w:pPr>
            <w:r w:rsidRPr="00B64089">
              <w:rPr>
                <w:b/>
                <w:noProof/>
              </w:rPr>
              <w:lastRenderedPageBreak/>
              <w:t>Е 3.3</w:t>
            </w:r>
            <w:r w:rsidRPr="00B64089">
              <w:rPr>
                <w:b/>
                <w:noProof/>
              </w:rPr>
              <w:tab/>
              <w:t>Режущие диски</w:t>
            </w:r>
          </w:p>
        </w:tc>
      </w:tr>
      <w:tr w:rsidR="00A33AA5" w:rsidRPr="00B64089" w:rsidTr="00F00918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ind w:left="-142" w:right="-83"/>
              <w:jc w:val="center"/>
            </w:pPr>
            <w:r w:rsidRPr="00B64089">
              <w:t>Тип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CBM Rescue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CST Training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</w:p>
        </w:tc>
        <w:tc>
          <w:tcPr>
            <w:tcW w:w="1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TSD Diamond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TSR Rescue</w:t>
            </w:r>
          </w:p>
        </w:tc>
      </w:tr>
      <w:tr w:rsidR="00B82ADB" w:rsidRPr="00B64089" w:rsidTr="00F00918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82ADB" w:rsidRPr="00B64089" w:rsidRDefault="00B82ADB" w:rsidP="00734EC2">
            <w:pPr>
              <w:kinsoku w:val="0"/>
              <w:overflowPunct w:val="0"/>
              <w:ind w:left="-142" w:right="-83"/>
              <w:jc w:val="center"/>
            </w:pPr>
          </w:p>
          <w:p w:rsidR="00B82ADB" w:rsidRPr="00B64089" w:rsidRDefault="00B82ADB" w:rsidP="00B82ADB">
            <w:pPr>
              <w:kinsoku w:val="0"/>
              <w:overflowPunct w:val="0"/>
              <w:ind w:left="-142" w:right="-83"/>
              <w:jc w:val="center"/>
            </w:pPr>
            <w:r w:rsidRPr="00B64089">
              <w:t>Режим работы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82ADB" w:rsidRPr="00B64089" w:rsidRDefault="00B82ADB" w:rsidP="00B82ADB">
            <w:pPr>
              <w:kinsoku w:val="0"/>
              <w:overflowPunct w:val="0"/>
              <w:jc w:val="center"/>
            </w:pPr>
            <w:r w:rsidRPr="00B64089">
              <w:t xml:space="preserve">встречное вращение </w:t>
            </w:r>
            <w:r>
              <w:t>сдвоенных</w:t>
            </w:r>
            <w:r w:rsidRPr="00B64089">
              <w:t xml:space="preserve"> дисков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82ADB" w:rsidRPr="00B64089" w:rsidRDefault="00B82ADB" w:rsidP="00734EC2">
            <w:pPr>
              <w:kinsoku w:val="0"/>
              <w:overflowPunct w:val="0"/>
              <w:jc w:val="center"/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82ADB" w:rsidRPr="00B64089" w:rsidRDefault="00B82ADB" w:rsidP="00734EC2">
            <w:pPr>
              <w:kinsoku w:val="0"/>
              <w:overflowPunct w:val="0"/>
              <w:jc w:val="center"/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82ADB" w:rsidRPr="00B64089" w:rsidRDefault="00B82ADB" w:rsidP="00734EC2">
            <w:pPr>
              <w:kinsoku w:val="0"/>
              <w:overflowPunct w:val="0"/>
              <w:jc w:val="center"/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82ADB" w:rsidRPr="00B64089" w:rsidRDefault="00B82ADB" w:rsidP="0004761C">
            <w:pPr>
              <w:kinsoku w:val="0"/>
              <w:overflowPunct w:val="0"/>
              <w:jc w:val="center"/>
            </w:pPr>
            <w:r w:rsidRPr="00B64089">
              <w:t xml:space="preserve">встречное вращение </w:t>
            </w:r>
            <w:r>
              <w:t>сдвоенных</w:t>
            </w:r>
            <w:r w:rsidRPr="00B64089">
              <w:t xml:space="preserve"> дисков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82ADB" w:rsidRPr="00B64089" w:rsidRDefault="00B82ADB" w:rsidP="00734EC2">
            <w:pPr>
              <w:kinsoku w:val="0"/>
              <w:overflowPunct w:val="0"/>
              <w:jc w:val="center"/>
            </w:pPr>
          </w:p>
        </w:tc>
        <w:tc>
          <w:tcPr>
            <w:tcW w:w="1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82ADB" w:rsidRPr="00B64089" w:rsidRDefault="00B82ADB" w:rsidP="00734EC2">
            <w:pPr>
              <w:kinsoku w:val="0"/>
              <w:overflowPunct w:val="0"/>
              <w:jc w:val="center"/>
            </w:pPr>
          </w:p>
          <w:p w:rsidR="00B82ADB" w:rsidRPr="00B64089" w:rsidRDefault="00B82ADB" w:rsidP="00734EC2">
            <w:pPr>
              <w:kinsoku w:val="0"/>
              <w:overflowPunct w:val="0"/>
              <w:jc w:val="center"/>
            </w:pPr>
            <w:r w:rsidRPr="00B64089">
              <w:t>один диск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82ADB" w:rsidRPr="00B64089" w:rsidRDefault="00B82ADB" w:rsidP="00734EC2">
            <w:pPr>
              <w:kinsoku w:val="0"/>
              <w:overflowPunct w:val="0"/>
              <w:jc w:val="center"/>
            </w:pPr>
          </w:p>
          <w:p w:rsidR="00B82ADB" w:rsidRPr="00B64089" w:rsidRDefault="00B82ADB" w:rsidP="00734EC2">
            <w:pPr>
              <w:kinsoku w:val="0"/>
              <w:overflowPunct w:val="0"/>
              <w:jc w:val="center"/>
            </w:pPr>
            <w:r w:rsidRPr="00B64089">
              <w:t>один диск</w:t>
            </w:r>
          </w:p>
        </w:tc>
      </w:tr>
      <w:tr w:rsidR="00A33AA5" w:rsidRPr="00B64089" w:rsidTr="00F00918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ind w:left="-142" w:right="-83"/>
              <w:jc w:val="center"/>
            </w:pPr>
            <w:r w:rsidRPr="00B64089">
              <w:t xml:space="preserve">диаметр, </w:t>
            </w:r>
            <w:proofErr w:type="gramStart"/>
            <w:r w:rsidRPr="00B64089">
              <w:t>мм</w:t>
            </w:r>
            <w:proofErr w:type="gram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</w:pPr>
            <w:r w:rsidRPr="00B64089">
              <w:t>235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260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280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310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210</w:t>
            </w:r>
            <w:r w:rsidRPr="00B64089">
              <w:rPr>
                <w:lang w:val="en-US"/>
              </w:rPr>
              <w:tab/>
              <w:t>235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260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300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305</w:t>
            </w:r>
          </w:p>
        </w:tc>
      </w:tr>
      <w:tr w:rsidR="00A33AA5" w:rsidRPr="00B64089" w:rsidTr="00F00918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ind w:left="-142" w:right="-83"/>
              <w:jc w:val="center"/>
              <w:rPr>
                <w:lang w:val="en-US"/>
              </w:rPr>
            </w:pPr>
            <w:r w:rsidRPr="00B64089">
              <w:t>режущая кромка</w:t>
            </w:r>
            <w:r w:rsidRPr="00B64089">
              <w:rPr>
                <w:lang w:val="en-US"/>
              </w:rPr>
              <w:t>/</w:t>
            </w:r>
            <w:r w:rsidRPr="00B64089">
              <w:t xml:space="preserve"> сегмент, </w:t>
            </w:r>
            <w:r w:rsidRPr="00B64089">
              <w:rPr>
                <w:lang w:val="en-US"/>
              </w:rPr>
              <w:t>no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</w:pPr>
          </w:p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60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</w:pPr>
          </w:p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66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</w:pPr>
          </w:p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72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</w:pPr>
          </w:p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78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</w:pPr>
          </w:p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54</w:t>
            </w:r>
            <w:r w:rsidRPr="00B64089">
              <w:rPr>
                <w:lang w:val="en-US"/>
              </w:rPr>
              <w:tab/>
              <w:t>60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</w:pPr>
          </w:p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66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</w:pPr>
          </w:p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21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</w:pPr>
          </w:p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18</w:t>
            </w:r>
          </w:p>
        </w:tc>
      </w:tr>
      <w:tr w:rsidR="00A33AA5" w:rsidRPr="00B64089" w:rsidTr="00F00918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5678D5">
            <w:pPr>
              <w:kinsoku w:val="0"/>
              <w:overflowPunct w:val="0"/>
              <w:ind w:left="-142" w:right="-83"/>
              <w:jc w:val="center"/>
            </w:pPr>
            <w:r w:rsidRPr="00B64089">
              <w:t>глубина рез</w:t>
            </w:r>
            <w:r w:rsidR="005678D5">
              <w:t>ки</w:t>
            </w:r>
            <w:r w:rsidRPr="00B64089">
              <w:t xml:space="preserve">, </w:t>
            </w:r>
            <w:proofErr w:type="gramStart"/>
            <w:r w:rsidRPr="00B64089">
              <w:t>мм</w:t>
            </w:r>
            <w:proofErr w:type="gram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78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90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100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115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65</w:t>
            </w:r>
            <w:r w:rsidRPr="00B64089">
              <w:rPr>
                <w:lang w:val="en-US"/>
              </w:rPr>
              <w:tab/>
              <w:t>78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90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</w:pPr>
          </w:p>
        </w:tc>
      </w:tr>
      <w:tr w:rsidR="00A33AA5" w:rsidRPr="00B64089" w:rsidTr="00F00918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ind w:left="-142" w:right="-83"/>
              <w:jc w:val="center"/>
            </w:pPr>
            <w:r w:rsidRPr="00B64089">
              <w:t>окружная скорость, м</w:t>
            </w:r>
            <w:r w:rsidRPr="00B64089">
              <w:rPr>
                <w:lang w:val="en-US"/>
              </w:rPr>
              <w:t>/</w:t>
            </w:r>
            <w:proofErr w:type="gramStart"/>
            <w:r w:rsidRPr="00B64089">
              <w:t>с</w:t>
            </w:r>
            <w:proofErr w:type="gram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spacing w:before="12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23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spacing w:before="12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26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spacing w:before="12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27,9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spacing w:before="12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30,8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spacing w:before="12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20,9</w:t>
            </w:r>
            <w:r w:rsidRPr="00B64089">
              <w:rPr>
                <w:lang w:val="en-US"/>
              </w:rPr>
              <w:tab/>
              <w:t>23,4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spacing w:before="12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25,9</w:t>
            </w:r>
          </w:p>
        </w:tc>
        <w:tc>
          <w:tcPr>
            <w:tcW w:w="1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spacing w:before="12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29,8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spacing w:before="120"/>
              <w:jc w:val="center"/>
              <w:rPr>
                <w:lang w:val="en-US"/>
              </w:rPr>
            </w:pPr>
            <w:r w:rsidRPr="00B64089">
              <w:rPr>
                <w:lang w:val="en-US"/>
              </w:rPr>
              <w:t>30,3</w:t>
            </w:r>
          </w:p>
        </w:tc>
      </w:tr>
      <w:tr w:rsidR="00A33AA5" w:rsidRPr="00B64089" w:rsidTr="00F00918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ind w:left="-142" w:right="-83"/>
              <w:jc w:val="center"/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  <w:r w:rsidRPr="00B64089">
              <w:rPr>
                <w:noProof/>
              </w:rPr>
              <w:drawing>
                <wp:inline distT="0" distB="0" distL="0" distR="0">
                  <wp:extent cx="731520" cy="731520"/>
                  <wp:effectExtent l="19050" t="0" r="0" b="0"/>
                  <wp:docPr id="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  <w:r w:rsidRPr="00B64089">
              <w:rPr>
                <w:b/>
                <w:bCs/>
                <w:noProof/>
              </w:rPr>
              <w:drawing>
                <wp:inline distT="0" distB="0" distL="0" distR="0">
                  <wp:extent cx="723900" cy="723900"/>
                  <wp:effectExtent l="19050" t="0" r="0" b="0"/>
                  <wp:docPr id="7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</w:p>
        </w:tc>
        <w:tc>
          <w:tcPr>
            <w:tcW w:w="1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  <w:r w:rsidRPr="00B64089">
              <w:rPr>
                <w:b/>
                <w:bCs/>
                <w:noProof/>
              </w:rPr>
              <w:drawing>
                <wp:inline distT="0" distB="0" distL="0" distR="0">
                  <wp:extent cx="768350" cy="753745"/>
                  <wp:effectExtent l="19050" t="0" r="0" b="0"/>
                  <wp:docPr id="7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5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lang w:val="en-US"/>
              </w:rPr>
            </w:pPr>
            <w:r w:rsidRPr="00B64089">
              <w:rPr>
                <w:b/>
                <w:bCs/>
                <w:noProof/>
              </w:rPr>
              <w:drawing>
                <wp:inline distT="0" distB="0" distL="0" distR="0">
                  <wp:extent cx="753745" cy="753745"/>
                  <wp:effectExtent l="19050" t="0" r="8255" b="0"/>
                  <wp:docPr id="7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75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AA5" w:rsidRPr="00B64089" w:rsidTr="00F00918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ind w:left="-142" w:right="-83"/>
              <w:jc w:val="center"/>
            </w:pPr>
          </w:p>
        </w:tc>
        <w:tc>
          <w:tcPr>
            <w:tcW w:w="87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8F471D">
            <w:pPr>
              <w:kinsoku w:val="0"/>
              <w:overflowPunct w:val="0"/>
              <w:rPr>
                <w:bCs/>
                <w:noProof/>
              </w:rPr>
            </w:pPr>
            <w:r w:rsidRPr="00B64089">
              <w:rPr>
                <w:bCs/>
                <w:noProof/>
              </w:rPr>
              <w:t xml:space="preserve">Для </w:t>
            </w:r>
            <w:r>
              <w:rPr>
                <w:bCs/>
                <w:noProof/>
              </w:rPr>
              <w:t>бензор</w:t>
            </w:r>
            <w:r w:rsidRPr="00B64089">
              <w:rPr>
                <w:bCs/>
                <w:noProof/>
              </w:rPr>
              <w:t xml:space="preserve">езов </w:t>
            </w:r>
            <w:r w:rsidRPr="00B64089">
              <w:rPr>
                <w:bCs/>
                <w:noProof/>
                <w:lang w:val="en-US"/>
              </w:rPr>
              <w:t>TwinSaw</w:t>
            </w:r>
            <w:r w:rsidR="00503C45">
              <w:rPr>
                <w:bCs/>
                <w:noProof/>
              </w:rPr>
              <w:t xml:space="preserve"> разрабо</w:t>
            </w:r>
            <w:r w:rsidRPr="00B64089">
              <w:rPr>
                <w:bCs/>
                <w:noProof/>
              </w:rPr>
              <w:t>таны специальные режущие диски, для режима работы с двумя дисками использу</w:t>
            </w:r>
            <w:r w:rsidR="008F471D">
              <w:rPr>
                <w:bCs/>
                <w:noProof/>
              </w:rPr>
              <w:t>ю</w:t>
            </w:r>
            <w:r w:rsidRPr="00B64089">
              <w:rPr>
                <w:bCs/>
                <w:noProof/>
              </w:rPr>
              <w:t xml:space="preserve">тся </w:t>
            </w:r>
            <w:r w:rsidR="0004761C">
              <w:rPr>
                <w:bCs/>
                <w:noProof/>
              </w:rPr>
              <w:t>сдвоенные диски</w:t>
            </w:r>
            <w:r w:rsidRPr="00B64089">
              <w:rPr>
                <w:bCs/>
                <w:noProof/>
              </w:rPr>
              <w:t xml:space="preserve">, для режима работы с </w:t>
            </w:r>
            <w:r>
              <w:rPr>
                <w:bCs/>
                <w:noProof/>
              </w:rPr>
              <w:t xml:space="preserve">одним диском - </w:t>
            </w:r>
            <w:r w:rsidRPr="00B64089">
              <w:rPr>
                <w:bCs/>
                <w:noProof/>
              </w:rPr>
              <w:t>алмазн</w:t>
            </w:r>
            <w:r w:rsidR="0004761C">
              <w:rPr>
                <w:bCs/>
                <w:noProof/>
              </w:rPr>
              <w:t>ы</w:t>
            </w:r>
            <w:r w:rsidRPr="00B64089">
              <w:rPr>
                <w:bCs/>
                <w:noProof/>
              </w:rPr>
              <w:t xml:space="preserve">й диск. Для каждого типа бензореза </w:t>
            </w:r>
            <w:r w:rsidRPr="00B64089">
              <w:rPr>
                <w:bCs/>
                <w:noProof/>
                <w:lang w:val="en-US"/>
              </w:rPr>
              <w:t>TwinSaw</w:t>
            </w:r>
            <w:r w:rsidRPr="00B64089">
              <w:rPr>
                <w:bCs/>
                <w:noProof/>
              </w:rPr>
              <w:t xml:space="preserve"> применяется системы адартеров.</w:t>
            </w:r>
          </w:p>
        </w:tc>
      </w:tr>
      <w:tr w:rsidR="00A33AA5" w:rsidRPr="00B64089" w:rsidTr="00F00918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ind w:left="-142" w:right="-83"/>
              <w:jc w:val="center"/>
            </w:pPr>
          </w:p>
        </w:tc>
        <w:tc>
          <w:tcPr>
            <w:tcW w:w="87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rPr>
                <w:bCs/>
                <w:noProof/>
              </w:rPr>
            </w:pPr>
            <w:r w:rsidRPr="00B64089">
              <w:rPr>
                <w:bCs/>
                <w:noProof/>
              </w:rPr>
              <w:t>Диски, используемые в паре, являются идентичными, что означат, что каждый из них может устанавливаться как внутри, так и снаружи.</w:t>
            </w:r>
          </w:p>
        </w:tc>
      </w:tr>
      <w:tr w:rsidR="00A33AA5" w:rsidRPr="00B64089" w:rsidTr="00F00918">
        <w:tc>
          <w:tcPr>
            <w:tcW w:w="12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ind w:left="-142" w:right="-83"/>
              <w:jc w:val="center"/>
            </w:pPr>
            <w:r w:rsidRPr="00B64089">
              <w:rPr>
                <w:noProof/>
              </w:rPr>
              <w:drawing>
                <wp:inline distT="0" distB="0" distL="0" distR="0">
                  <wp:extent cx="321945" cy="321945"/>
                  <wp:effectExtent l="19050" t="0" r="1905" b="0"/>
                  <wp:docPr id="7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" cy="32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rPr>
                <w:bCs/>
                <w:noProof/>
              </w:rPr>
            </w:pPr>
            <w:r w:rsidRPr="00B64089">
              <w:rPr>
                <w:bCs/>
                <w:noProof/>
              </w:rPr>
              <w:t>Использовать другие диски запрещено.</w:t>
            </w:r>
          </w:p>
        </w:tc>
      </w:tr>
      <w:tr w:rsidR="00A33AA5" w:rsidRPr="00B64089" w:rsidTr="00F00918">
        <w:tc>
          <w:tcPr>
            <w:tcW w:w="125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ind w:left="-142" w:right="-83"/>
              <w:jc w:val="center"/>
            </w:pPr>
          </w:p>
        </w:tc>
        <w:tc>
          <w:tcPr>
            <w:tcW w:w="87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04761C">
            <w:pPr>
              <w:kinsoku w:val="0"/>
              <w:overflowPunct w:val="0"/>
              <w:rPr>
                <w:bCs/>
                <w:noProof/>
              </w:rPr>
            </w:pPr>
            <w:r w:rsidRPr="00B64089">
              <w:rPr>
                <w:bCs/>
                <w:noProof/>
              </w:rPr>
              <w:t>Использование дисков других производителей означает прекра</w:t>
            </w:r>
            <w:r w:rsidR="0004761C">
              <w:rPr>
                <w:bCs/>
                <w:noProof/>
              </w:rPr>
              <w:t>щ</w:t>
            </w:r>
            <w:r w:rsidRPr="00B64089">
              <w:rPr>
                <w:bCs/>
                <w:noProof/>
              </w:rPr>
              <w:t>ение действия гарантии.</w:t>
            </w:r>
          </w:p>
        </w:tc>
      </w:tr>
      <w:tr w:rsidR="00A33AA5" w:rsidRPr="00A33AA5" w:rsidTr="00F00918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ind w:left="-142" w:right="-83"/>
              <w:jc w:val="center"/>
            </w:pPr>
          </w:p>
        </w:tc>
        <w:tc>
          <w:tcPr>
            <w:tcW w:w="87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A33AA5" w:rsidRDefault="00A33AA5" w:rsidP="00734EC2">
            <w:pPr>
              <w:kinsoku w:val="0"/>
              <w:overflowPunct w:val="0"/>
              <w:rPr>
                <w:b/>
                <w:bCs/>
                <w:noProof/>
              </w:rPr>
            </w:pPr>
          </w:p>
        </w:tc>
      </w:tr>
      <w:tr w:rsidR="00A33AA5" w:rsidRPr="00B64089" w:rsidTr="00F00918">
        <w:tc>
          <w:tcPr>
            <w:tcW w:w="999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A33AA5" w:rsidRPr="00B64089" w:rsidRDefault="00A33AA5" w:rsidP="00734EC2">
            <w:pPr>
              <w:kinsoku w:val="0"/>
              <w:overflowPunct w:val="0"/>
              <w:rPr>
                <w:b/>
                <w:bCs/>
                <w:noProof/>
              </w:rPr>
            </w:pPr>
            <w:r w:rsidRPr="00B64089">
              <w:rPr>
                <w:b/>
                <w:bCs/>
                <w:noProof/>
              </w:rPr>
              <w:t>Е 3.4</w:t>
            </w:r>
            <w:r w:rsidRPr="00B64089">
              <w:rPr>
                <w:b/>
                <w:bCs/>
                <w:noProof/>
              </w:rPr>
              <w:tab/>
              <w:t>Переточка режущих дисков</w:t>
            </w:r>
          </w:p>
        </w:tc>
      </w:tr>
      <w:tr w:rsidR="00A33AA5" w:rsidRPr="00B64089" w:rsidTr="00F00918"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ind w:left="-142" w:right="-83"/>
              <w:jc w:val="center"/>
            </w:pPr>
            <w:r w:rsidRPr="00B64089">
              <w:rPr>
                <w:b/>
                <w:bCs/>
                <w:noProof/>
              </w:rPr>
              <w:drawing>
                <wp:inline distT="0" distB="0" distL="0" distR="0">
                  <wp:extent cx="285115" cy="285115"/>
                  <wp:effectExtent l="19050" t="0" r="635" b="0"/>
                  <wp:docPr id="8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ind w:right="-143"/>
              <w:rPr>
                <w:bCs/>
                <w:noProof/>
              </w:rPr>
            </w:pPr>
            <w:r w:rsidRPr="00B64089">
              <w:rPr>
                <w:bCs/>
                <w:noProof/>
              </w:rPr>
              <w:t>Совет: своевременно перетачивайте диски.</w:t>
            </w:r>
          </w:p>
          <w:p w:rsidR="00A33AA5" w:rsidRPr="00B64089" w:rsidRDefault="00A33AA5" w:rsidP="00163DE3">
            <w:pPr>
              <w:kinsoku w:val="0"/>
              <w:overflowPunct w:val="0"/>
              <w:ind w:right="-143"/>
              <w:rPr>
                <w:bCs/>
                <w:noProof/>
              </w:rPr>
            </w:pPr>
            <w:r w:rsidRPr="00B64089">
              <w:rPr>
                <w:bCs/>
                <w:noProof/>
              </w:rPr>
              <w:t xml:space="preserve">Если у диска сломаны несколько зубьев, то </w:t>
            </w:r>
            <w:r w:rsidR="00163DE3">
              <w:rPr>
                <w:bCs/>
                <w:noProof/>
              </w:rPr>
              <w:t>пере</w:t>
            </w:r>
            <w:r w:rsidRPr="00B64089">
              <w:rPr>
                <w:bCs/>
                <w:noProof/>
              </w:rPr>
              <w:t>точка может осуще</w:t>
            </w:r>
            <w:r w:rsidR="0004761C">
              <w:rPr>
                <w:bCs/>
                <w:noProof/>
              </w:rPr>
              <w:t>ст</w:t>
            </w:r>
            <w:r w:rsidRPr="00B64089">
              <w:rPr>
                <w:bCs/>
                <w:noProof/>
              </w:rPr>
              <w:t>вляться только вручную.</w:t>
            </w:r>
          </w:p>
        </w:tc>
      </w:tr>
      <w:tr w:rsidR="00A33AA5" w:rsidRPr="00B64089" w:rsidTr="00F00918">
        <w:tc>
          <w:tcPr>
            <w:tcW w:w="70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04761C">
            <w:pPr>
              <w:kinsoku w:val="0"/>
              <w:overflowPunct w:val="0"/>
              <w:rPr>
                <w:bCs/>
                <w:noProof/>
              </w:rPr>
            </w:pPr>
            <w:r w:rsidRPr="00B64089">
              <w:rPr>
                <w:bCs/>
                <w:noProof/>
              </w:rPr>
              <w:t xml:space="preserve">Схематический рисунок и рекомендации по переточке специальных </w:t>
            </w:r>
            <w:r w:rsidR="0004761C">
              <w:rPr>
                <w:bCs/>
                <w:noProof/>
              </w:rPr>
              <w:t>сдвоенных</w:t>
            </w:r>
            <w:r w:rsidRPr="00B64089">
              <w:rPr>
                <w:bCs/>
                <w:noProof/>
              </w:rPr>
              <w:t xml:space="preserve"> режущих дисков для бензорезов </w:t>
            </w:r>
            <w:r w:rsidRPr="00B64089">
              <w:rPr>
                <w:bCs/>
                <w:noProof/>
                <w:lang w:val="en-US"/>
              </w:rPr>
              <w:t>TwinSaw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rPr>
                <w:b/>
                <w:bCs/>
                <w:noProof/>
              </w:rPr>
            </w:pPr>
          </w:p>
        </w:tc>
        <w:tc>
          <w:tcPr>
            <w:tcW w:w="1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rPr>
                <w:b/>
                <w:bCs/>
                <w:noProof/>
              </w:rPr>
            </w:pPr>
          </w:p>
        </w:tc>
      </w:tr>
      <w:tr w:rsidR="00A33AA5" w:rsidRPr="00B64089" w:rsidTr="00F00918">
        <w:tc>
          <w:tcPr>
            <w:tcW w:w="70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rPr>
                <w:bCs/>
                <w:noProof/>
              </w:rPr>
            </w:pPr>
            <w:r w:rsidRPr="00A33AA5">
              <w:rPr>
                <w:bCs/>
                <w:noProof/>
              </w:rPr>
              <w:drawing>
                <wp:inline distT="0" distB="0" distL="0" distR="0">
                  <wp:extent cx="3461690" cy="1922495"/>
                  <wp:effectExtent l="19050" t="0" r="5410" b="0"/>
                  <wp:docPr id="8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989" cy="1923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bCs/>
                <w:noProof/>
              </w:rPr>
            </w:pPr>
            <w:r w:rsidRPr="00B64089">
              <w:rPr>
                <w:bCs/>
                <w:noProof/>
              </w:rPr>
              <w:t>задний угол</w:t>
            </w:r>
          </w:p>
          <w:p w:rsidR="00A33AA5" w:rsidRPr="00B64089" w:rsidRDefault="00A33AA5" w:rsidP="00734EC2">
            <w:pPr>
              <w:kinsoku w:val="0"/>
              <w:overflowPunct w:val="0"/>
              <w:jc w:val="center"/>
            </w:pPr>
            <w:r w:rsidRPr="00B64089">
              <w:rPr>
                <w:lang w:val="en-US"/>
              </w:rPr>
              <w:t>F</w:t>
            </w:r>
            <w:r w:rsidRPr="00B64089">
              <w:rPr>
                <w:spacing w:val="39"/>
              </w:rPr>
              <w:t xml:space="preserve"> </w:t>
            </w:r>
            <w:r w:rsidRPr="00B64089">
              <w:t>=</w:t>
            </w:r>
            <w:r w:rsidRPr="00B64089">
              <w:rPr>
                <w:spacing w:val="-4"/>
              </w:rPr>
              <w:t xml:space="preserve"> </w:t>
            </w:r>
            <w:r w:rsidRPr="00B64089">
              <w:t>12-16°</w:t>
            </w:r>
          </w:p>
          <w:p w:rsidR="00A33AA5" w:rsidRPr="00B64089" w:rsidRDefault="00A33AA5" w:rsidP="00734EC2">
            <w:pPr>
              <w:kinsoku w:val="0"/>
              <w:overflowPunct w:val="0"/>
              <w:jc w:val="center"/>
            </w:pPr>
          </w:p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bCs/>
                <w:noProof/>
              </w:rPr>
            </w:pPr>
            <w:r w:rsidRPr="00B64089">
              <w:rPr>
                <w:bCs/>
                <w:noProof/>
              </w:rPr>
              <w:t>передний угол</w:t>
            </w:r>
          </w:p>
          <w:p w:rsidR="00A33AA5" w:rsidRPr="00A33AA5" w:rsidRDefault="00A33AA5" w:rsidP="00734EC2">
            <w:pPr>
              <w:kinsoku w:val="0"/>
              <w:overflowPunct w:val="0"/>
              <w:jc w:val="center"/>
            </w:pPr>
            <w:r w:rsidRPr="00B64089">
              <w:rPr>
                <w:bCs/>
                <w:noProof/>
                <w:lang w:val="en-US"/>
              </w:rPr>
              <w:t>S</w:t>
            </w:r>
            <w:r w:rsidRPr="00A33AA5">
              <w:rPr>
                <w:bCs/>
                <w:noProof/>
              </w:rPr>
              <w:t xml:space="preserve"> = 1-1,5</w:t>
            </w:r>
            <w:r w:rsidRPr="00A33AA5">
              <w:t>°</w:t>
            </w:r>
          </w:p>
          <w:p w:rsidR="00A33AA5" w:rsidRPr="00A33AA5" w:rsidRDefault="00A33AA5" w:rsidP="00734EC2">
            <w:pPr>
              <w:kinsoku w:val="0"/>
              <w:overflowPunct w:val="0"/>
              <w:jc w:val="center"/>
            </w:pPr>
          </w:p>
          <w:p w:rsidR="00A33AA5" w:rsidRPr="00B64089" w:rsidRDefault="00A33AA5" w:rsidP="00734EC2">
            <w:pPr>
              <w:kinsoku w:val="0"/>
              <w:overflowPunct w:val="0"/>
              <w:jc w:val="center"/>
            </w:pPr>
            <w:r w:rsidRPr="00B64089">
              <w:rPr>
                <w:lang w:val="en-US"/>
              </w:rPr>
              <w:t xml:space="preserve">H1 = 4,9 </w:t>
            </w:r>
            <w:r w:rsidRPr="00B64089">
              <w:t>мм</w:t>
            </w:r>
          </w:p>
          <w:p w:rsidR="00A33AA5" w:rsidRPr="00B64089" w:rsidRDefault="00A33AA5" w:rsidP="00734EC2">
            <w:pPr>
              <w:kinsoku w:val="0"/>
              <w:overflowPunct w:val="0"/>
              <w:ind w:right="-1"/>
              <w:jc w:val="center"/>
              <w:rPr>
                <w:bCs/>
                <w:noProof/>
              </w:rPr>
            </w:pPr>
            <w:r w:rsidRPr="00B64089">
              <w:rPr>
                <w:lang w:val="en-US"/>
              </w:rPr>
              <w:t>H2 = 5,5</w:t>
            </w:r>
            <w:r w:rsidRPr="00B64089">
              <w:t xml:space="preserve"> мм</w:t>
            </w:r>
          </w:p>
        </w:tc>
      </w:tr>
      <w:tr w:rsidR="00A33AA5" w:rsidRPr="00B64089" w:rsidTr="00F00918">
        <w:tc>
          <w:tcPr>
            <w:tcW w:w="70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rPr>
                <w:bCs/>
                <w:noProof/>
              </w:rPr>
            </w:pPr>
            <w:r w:rsidRPr="00B64089">
              <w:rPr>
                <w:bCs/>
                <w:noProof/>
                <w:lang w:val="en-US"/>
              </w:rPr>
              <w:t>Outside</w:t>
            </w:r>
            <w:r w:rsidRPr="00B64089">
              <w:rPr>
                <w:bCs/>
                <w:noProof/>
              </w:rPr>
              <w:t xml:space="preserve"> – внешняя сторона, </w:t>
            </w:r>
            <w:r w:rsidRPr="00B64089">
              <w:rPr>
                <w:bCs/>
                <w:noProof/>
                <w:lang w:val="en-US"/>
              </w:rPr>
              <w:t>Inside</w:t>
            </w:r>
            <w:r w:rsidRPr="00B64089">
              <w:rPr>
                <w:bCs/>
                <w:noProof/>
              </w:rPr>
              <w:t xml:space="preserve"> – внутренняя сторона, </w:t>
            </w:r>
            <w:r w:rsidRPr="00B64089">
              <w:rPr>
                <w:bCs/>
                <w:noProof/>
                <w:lang w:val="en-US"/>
              </w:rPr>
              <w:t>Angle</w:t>
            </w:r>
            <w:r w:rsidRPr="00B64089">
              <w:rPr>
                <w:bCs/>
                <w:noProof/>
              </w:rPr>
              <w:t xml:space="preserve"> - угол</w:t>
            </w:r>
          </w:p>
        </w:tc>
        <w:tc>
          <w:tcPr>
            <w:tcW w:w="29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33AA5" w:rsidRPr="00B64089" w:rsidRDefault="00A33AA5" w:rsidP="00734EC2">
            <w:pPr>
              <w:kinsoku w:val="0"/>
              <w:overflowPunct w:val="0"/>
              <w:jc w:val="center"/>
              <w:rPr>
                <w:bCs/>
                <w:noProof/>
              </w:rPr>
            </w:pPr>
          </w:p>
        </w:tc>
      </w:tr>
    </w:tbl>
    <w:p w:rsidR="005171D5" w:rsidRDefault="005171D5">
      <w:pPr>
        <w:kinsoku w:val="0"/>
        <w:overflowPunct w:val="0"/>
        <w:ind w:left="-142"/>
        <w:jc w:val="both"/>
        <w:rPr>
          <w:sz w:val="20"/>
          <w:szCs w:val="20"/>
        </w:rPr>
      </w:pPr>
    </w:p>
    <w:p w:rsidR="005171D5" w:rsidRDefault="005171D5">
      <w:pPr>
        <w:kinsoku w:val="0"/>
        <w:overflowPunct w:val="0"/>
        <w:ind w:left="-142"/>
        <w:jc w:val="both"/>
        <w:rPr>
          <w:sz w:val="20"/>
          <w:szCs w:val="20"/>
        </w:rPr>
      </w:pPr>
    </w:p>
    <w:p w:rsidR="005171D5" w:rsidRDefault="005171D5">
      <w:pPr>
        <w:kinsoku w:val="0"/>
        <w:overflowPunct w:val="0"/>
        <w:ind w:left="-142"/>
        <w:jc w:val="both"/>
        <w:rPr>
          <w:sz w:val="20"/>
          <w:szCs w:val="20"/>
        </w:rPr>
      </w:pPr>
    </w:p>
    <w:p w:rsidR="005171D5" w:rsidRDefault="005171D5">
      <w:pPr>
        <w:kinsoku w:val="0"/>
        <w:overflowPunct w:val="0"/>
        <w:ind w:left="-142"/>
        <w:jc w:val="both"/>
        <w:rPr>
          <w:sz w:val="20"/>
          <w:szCs w:val="20"/>
        </w:rPr>
        <w:sectPr w:rsidR="005171D5" w:rsidSect="00482EB8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Style w:val="a5"/>
        <w:tblW w:w="0" w:type="auto"/>
        <w:tblInd w:w="-142" w:type="dxa"/>
        <w:shd w:val="clear" w:color="auto" w:fill="FFFFFF" w:themeFill="background1"/>
        <w:tblLook w:val="04A0"/>
      </w:tblPr>
      <w:tblGrid>
        <w:gridCol w:w="4786"/>
        <w:gridCol w:w="5210"/>
      </w:tblGrid>
      <w:tr w:rsidR="005171D5" w:rsidRPr="007D3B74" w:rsidTr="00F00918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5171D5" w:rsidRPr="007D3B74" w:rsidRDefault="005171D5" w:rsidP="00734EC2">
            <w:pPr>
              <w:kinsoku w:val="0"/>
              <w:overflowPunct w:val="0"/>
              <w:rPr>
                <w:b/>
                <w:bCs/>
                <w:noProof/>
              </w:rPr>
            </w:pPr>
            <w:r w:rsidRPr="007D3B74">
              <w:rPr>
                <w:b/>
                <w:bCs/>
                <w:noProof/>
              </w:rPr>
              <w:lastRenderedPageBreak/>
              <w:t>Е 4</w:t>
            </w:r>
            <w:r w:rsidRPr="007D3B74">
              <w:rPr>
                <w:b/>
                <w:bCs/>
                <w:noProof/>
              </w:rPr>
              <w:tab/>
              <w:t xml:space="preserve">Технические характеристики бензореза </w:t>
            </w:r>
            <w:proofErr w:type="spellStart"/>
            <w:r w:rsidRPr="007D3B74">
              <w:rPr>
                <w:b/>
                <w:bCs/>
                <w:spacing w:val="-1"/>
                <w:lang w:val="en-US"/>
              </w:rPr>
              <w:t>TwinSaw</w:t>
            </w:r>
            <w:proofErr w:type="spellEnd"/>
            <w:r w:rsidRPr="007D3B74">
              <w:rPr>
                <w:b/>
                <w:bCs/>
                <w:spacing w:val="2"/>
              </w:rPr>
              <w:t xml:space="preserve"> </w:t>
            </w:r>
            <w:r w:rsidRPr="007D3B74">
              <w:rPr>
                <w:b/>
                <w:bCs/>
                <w:lang w:val="en-US"/>
              </w:rPr>
              <w:t>CRF</w:t>
            </w:r>
            <w:r w:rsidRPr="007D3B74">
              <w:rPr>
                <w:b/>
                <w:bCs/>
                <w:spacing w:val="-1"/>
              </w:rPr>
              <w:t xml:space="preserve"> 3226 </w:t>
            </w:r>
            <w:r w:rsidRPr="007D3B74">
              <w:rPr>
                <w:b/>
                <w:bCs/>
              </w:rPr>
              <w:t>–</w:t>
            </w:r>
            <w:r w:rsidRPr="007D3B74">
              <w:rPr>
                <w:b/>
                <w:bCs/>
                <w:spacing w:val="-2"/>
              </w:rPr>
              <w:t xml:space="preserve"> </w:t>
            </w:r>
            <w:r w:rsidRPr="007D3B74">
              <w:rPr>
                <w:b/>
                <w:bCs/>
              </w:rPr>
              <w:t>3428</w:t>
            </w:r>
            <w:r w:rsidRPr="007D3B74">
              <w:rPr>
                <w:b/>
                <w:bCs/>
                <w:spacing w:val="-1"/>
              </w:rPr>
              <w:t xml:space="preserve"> </w:t>
            </w:r>
            <w:r w:rsidRPr="007D3B74">
              <w:rPr>
                <w:b/>
                <w:bCs/>
              </w:rPr>
              <w:t>–</w:t>
            </w:r>
            <w:r w:rsidRPr="007D3B74">
              <w:rPr>
                <w:b/>
                <w:bCs/>
                <w:spacing w:val="-1"/>
              </w:rPr>
              <w:t xml:space="preserve"> 4030</w:t>
            </w:r>
          </w:p>
        </w:tc>
      </w:tr>
      <w:tr w:rsidR="005171D5" w:rsidRPr="007D3B74" w:rsidTr="00F00918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7D3B74" w:rsidRDefault="005171D5" w:rsidP="00163DE3">
            <w:pPr>
              <w:kinsoku w:val="0"/>
              <w:overflowPunct w:val="0"/>
              <w:rPr>
                <w:bCs/>
                <w:noProof/>
              </w:rPr>
            </w:pPr>
            <w:r w:rsidRPr="007D3B74">
              <w:rPr>
                <w:bCs/>
                <w:noProof/>
              </w:rPr>
              <w:t>Бензорезы 3226, 3428 и 4030 различаются</w:t>
            </w:r>
            <w:r w:rsidR="00163DE3">
              <w:rPr>
                <w:bCs/>
                <w:noProof/>
              </w:rPr>
              <w:t>,</w:t>
            </w:r>
            <w:r w:rsidRPr="007D3B74">
              <w:rPr>
                <w:bCs/>
                <w:noProof/>
              </w:rPr>
              <w:t xml:space="preserve"> главным образом</w:t>
            </w:r>
            <w:r w:rsidR="00163DE3">
              <w:rPr>
                <w:bCs/>
                <w:noProof/>
              </w:rPr>
              <w:t>,</w:t>
            </w:r>
            <w:r w:rsidRPr="007D3B74">
              <w:rPr>
                <w:bCs/>
                <w:noProof/>
              </w:rPr>
              <w:t xml:space="preserve"> ограждением режущего диска и его размерами. В качестве двигателя используется </w:t>
            </w:r>
            <w:r w:rsidRPr="007D3B74">
              <w:rPr>
                <w:lang w:val="en-US"/>
              </w:rPr>
              <w:t>EMAK</w:t>
            </w:r>
            <w:r w:rsidRPr="007D3B74">
              <w:rPr>
                <w:spacing w:val="-5"/>
              </w:rPr>
              <w:t xml:space="preserve"> бензореза </w:t>
            </w:r>
            <w:proofErr w:type="spellStart"/>
            <w:r w:rsidRPr="007D3B74">
              <w:rPr>
                <w:lang w:val="en-US"/>
              </w:rPr>
              <w:t>efco</w:t>
            </w:r>
            <w:proofErr w:type="spellEnd"/>
            <w:r w:rsidRPr="007D3B74">
              <w:rPr>
                <w:spacing w:val="-4"/>
              </w:rPr>
              <w:t xml:space="preserve"> </w:t>
            </w:r>
            <w:r w:rsidRPr="007D3B74">
              <w:rPr>
                <w:lang w:val="en-US"/>
              </w:rPr>
              <w:t>TT</w:t>
            </w:r>
            <w:r w:rsidRPr="007D3B74">
              <w:rPr>
                <w:spacing w:val="-5"/>
              </w:rPr>
              <w:t xml:space="preserve"> </w:t>
            </w:r>
            <w:r w:rsidRPr="007D3B74">
              <w:t xml:space="preserve">163, идентичный </w:t>
            </w:r>
            <w:r w:rsidR="00163DE3">
              <w:t>двигателю</w:t>
            </w:r>
            <w:r w:rsidRPr="007D3B74">
              <w:t xml:space="preserve"> </w:t>
            </w:r>
            <w:proofErr w:type="spellStart"/>
            <w:r w:rsidRPr="007D3B74">
              <w:rPr>
                <w:lang w:val="en-US"/>
              </w:rPr>
              <w:t>Oleomac</w:t>
            </w:r>
            <w:proofErr w:type="spellEnd"/>
            <w:r w:rsidRPr="007D3B74">
              <w:rPr>
                <w:spacing w:val="-5"/>
              </w:rPr>
              <w:t xml:space="preserve"> </w:t>
            </w:r>
            <w:r w:rsidRPr="007D3B74">
              <w:rPr>
                <w:lang w:val="en-US"/>
              </w:rPr>
              <w:t>TT</w:t>
            </w:r>
            <w:r w:rsidRPr="007D3B74">
              <w:rPr>
                <w:spacing w:val="23"/>
                <w:w w:val="99"/>
              </w:rPr>
              <w:t xml:space="preserve"> </w:t>
            </w:r>
            <w:r w:rsidRPr="007D3B74">
              <w:t>963,разработанному в Италии. В применяемом двигателе нет существенных отличий.</w:t>
            </w:r>
          </w:p>
        </w:tc>
      </w:tr>
      <w:tr w:rsidR="005171D5" w:rsidRPr="007D3B74" w:rsidTr="00F00918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7D3B74" w:rsidRDefault="005171D5" w:rsidP="0004761C">
            <w:pPr>
              <w:kinsoku w:val="0"/>
              <w:overflowPunct w:val="0"/>
              <w:rPr>
                <w:bCs/>
                <w:noProof/>
              </w:rPr>
            </w:pPr>
            <w:r w:rsidRPr="007D3B74">
              <w:rPr>
                <w:bCs/>
                <w:noProof/>
              </w:rPr>
              <w:t>Тип</w:t>
            </w:r>
            <w:r w:rsidRPr="007D3B74">
              <w:rPr>
                <w:bCs/>
                <w:noProof/>
              </w:rPr>
              <w:tab/>
            </w:r>
            <w:r w:rsidRPr="007D3B74">
              <w:rPr>
                <w:bCs/>
                <w:noProof/>
              </w:rPr>
              <w:tab/>
            </w:r>
            <w:r w:rsidRPr="007D3B74">
              <w:rPr>
                <w:bCs/>
                <w:noProof/>
              </w:rPr>
              <w:tab/>
            </w:r>
            <w:r w:rsidRPr="007D3B74">
              <w:rPr>
                <w:bCs/>
                <w:noProof/>
              </w:rPr>
              <w:tab/>
              <w:t>ручная циркулярная бензопила пила с</w:t>
            </w:r>
            <w:r w:rsidR="0004761C">
              <w:rPr>
                <w:bCs/>
                <w:noProof/>
              </w:rPr>
              <w:t>о</w:t>
            </w:r>
            <w:r w:rsidRPr="007D3B74">
              <w:rPr>
                <w:bCs/>
                <w:noProof/>
              </w:rPr>
              <w:t xml:space="preserve"> </w:t>
            </w:r>
            <w:r w:rsidR="0004761C">
              <w:rPr>
                <w:bCs/>
                <w:noProof/>
              </w:rPr>
              <w:t>с</w:t>
            </w:r>
            <w:r w:rsidRPr="007D3B74">
              <w:rPr>
                <w:bCs/>
                <w:noProof/>
              </w:rPr>
              <w:t>дво</w:t>
            </w:r>
            <w:r w:rsidR="0004761C">
              <w:rPr>
                <w:bCs/>
                <w:noProof/>
              </w:rPr>
              <w:t>ен</w:t>
            </w:r>
            <w:r w:rsidRPr="007D3B74">
              <w:rPr>
                <w:bCs/>
                <w:noProof/>
              </w:rPr>
              <w:t>ным</w:t>
            </w:r>
            <w:r w:rsidR="0004761C">
              <w:rPr>
                <w:bCs/>
                <w:noProof/>
              </w:rPr>
              <w:t>и</w:t>
            </w:r>
            <w:r w:rsidRPr="007D3B74">
              <w:rPr>
                <w:bCs/>
                <w:noProof/>
              </w:rPr>
              <w:t xml:space="preserve"> режущим</w:t>
            </w:r>
            <w:r w:rsidR="0004761C">
              <w:rPr>
                <w:bCs/>
                <w:noProof/>
              </w:rPr>
              <w:t>и</w:t>
            </w:r>
            <w:r w:rsidRPr="007D3B74">
              <w:rPr>
                <w:bCs/>
                <w:noProof/>
              </w:rPr>
              <w:t xml:space="preserve"> диск</w:t>
            </w:r>
            <w:r w:rsidR="0004761C">
              <w:rPr>
                <w:bCs/>
                <w:noProof/>
              </w:rPr>
              <w:t>ами</w:t>
            </w:r>
          </w:p>
        </w:tc>
      </w:tr>
      <w:tr w:rsidR="005171D5" w:rsidRPr="007D3B74" w:rsidTr="00F00918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82ADB" w:rsidRDefault="005171D5" w:rsidP="00734EC2">
            <w:pPr>
              <w:kinsoku w:val="0"/>
              <w:overflowPunct w:val="0"/>
              <w:rPr>
                <w:bCs/>
                <w:noProof/>
              </w:rPr>
            </w:pPr>
            <w:r w:rsidRPr="007D3B74">
              <w:rPr>
                <w:bCs/>
                <w:noProof/>
              </w:rPr>
              <w:t>Назначение</w:t>
            </w:r>
            <w:r w:rsidRPr="007D3B74">
              <w:rPr>
                <w:bCs/>
                <w:noProof/>
              </w:rPr>
              <w:tab/>
            </w:r>
            <w:r w:rsidRPr="007D3B74">
              <w:rPr>
                <w:bCs/>
                <w:noProof/>
              </w:rPr>
              <w:tab/>
            </w:r>
            <w:r w:rsidRPr="007D3B74">
              <w:rPr>
                <w:bCs/>
                <w:noProof/>
              </w:rPr>
              <w:tab/>
              <w:t>два идентичных режущих диска создают один разрез при</w:t>
            </w:r>
            <w:r w:rsidR="00B82ADB">
              <w:rPr>
                <w:bCs/>
                <w:noProof/>
              </w:rPr>
              <w:t xml:space="preserve"> встречном</w:t>
            </w:r>
          </w:p>
          <w:p w:rsidR="005171D5" w:rsidRPr="007D3B74" w:rsidRDefault="00B82ADB" w:rsidP="0004761C">
            <w:pPr>
              <w:kinsoku w:val="0"/>
              <w:overflowPunct w:val="0"/>
              <w:rPr>
                <w:bCs/>
                <w:noProof/>
              </w:rPr>
            </w:pPr>
            <w:r>
              <w:rPr>
                <w:bCs/>
                <w:noProof/>
              </w:rPr>
              <w:tab/>
            </w:r>
            <w:r>
              <w:rPr>
                <w:bCs/>
                <w:noProof/>
              </w:rPr>
              <w:tab/>
            </w:r>
            <w:r>
              <w:rPr>
                <w:bCs/>
                <w:noProof/>
              </w:rPr>
              <w:tab/>
            </w:r>
            <w:r>
              <w:rPr>
                <w:bCs/>
                <w:noProof/>
              </w:rPr>
              <w:tab/>
            </w:r>
            <w:r w:rsidR="005171D5" w:rsidRPr="007D3B74">
              <w:rPr>
                <w:bCs/>
                <w:noProof/>
              </w:rPr>
              <w:t>вращении</w:t>
            </w:r>
            <w:r>
              <w:rPr>
                <w:bCs/>
                <w:noProof/>
              </w:rPr>
              <w:t xml:space="preserve"> </w:t>
            </w:r>
            <w:r w:rsidR="005171D5" w:rsidRPr="007D3B74">
              <w:rPr>
                <w:bCs/>
                <w:noProof/>
              </w:rPr>
              <w:t>с одинаковой скоростью</w:t>
            </w:r>
          </w:p>
        </w:tc>
      </w:tr>
      <w:tr w:rsidR="005171D5" w:rsidRPr="007D3B74" w:rsidTr="00F00918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02C70" w:rsidRDefault="005171D5" w:rsidP="001B68D2">
            <w:pPr>
              <w:kinsoku w:val="0"/>
              <w:overflowPunct w:val="0"/>
              <w:rPr>
                <w:bCs/>
                <w:noProof/>
              </w:rPr>
            </w:pPr>
            <w:r w:rsidRPr="007D3B74">
              <w:rPr>
                <w:bCs/>
                <w:noProof/>
              </w:rPr>
              <w:t>Характеристики</w:t>
            </w:r>
            <w:r w:rsidRPr="007D3B74">
              <w:rPr>
                <w:bCs/>
                <w:noProof/>
              </w:rPr>
              <w:tab/>
            </w:r>
            <w:r w:rsidRPr="007D3B74">
              <w:rPr>
                <w:bCs/>
                <w:noProof/>
              </w:rPr>
              <w:tab/>
              <w:t>холодные разрезы, защита от иск</w:t>
            </w:r>
            <w:r w:rsidR="00202C70">
              <w:rPr>
                <w:bCs/>
                <w:noProof/>
              </w:rPr>
              <w:t>рения, высочайшая заостренность</w:t>
            </w:r>
          </w:p>
          <w:p w:rsidR="005171D5" w:rsidRPr="007D3B74" w:rsidRDefault="00202C70" w:rsidP="001B68D2">
            <w:pPr>
              <w:kinsoku w:val="0"/>
              <w:overflowPunct w:val="0"/>
              <w:rPr>
                <w:bCs/>
                <w:noProof/>
              </w:rPr>
            </w:pPr>
            <w:r>
              <w:rPr>
                <w:bCs/>
                <w:noProof/>
              </w:rPr>
              <w:tab/>
            </w:r>
            <w:r>
              <w:rPr>
                <w:bCs/>
                <w:noProof/>
              </w:rPr>
              <w:tab/>
            </w:r>
            <w:r>
              <w:rPr>
                <w:bCs/>
                <w:noProof/>
              </w:rPr>
              <w:tab/>
            </w:r>
            <w:r>
              <w:rPr>
                <w:bCs/>
                <w:noProof/>
              </w:rPr>
              <w:tab/>
            </w:r>
            <w:r w:rsidR="005171D5" w:rsidRPr="007D3B74">
              <w:rPr>
                <w:bCs/>
                <w:noProof/>
              </w:rPr>
              <w:t>инструмента</w:t>
            </w:r>
          </w:p>
        </w:tc>
      </w:tr>
      <w:tr w:rsidR="005171D5" w:rsidRPr="007D3B74" w:rsidTr="00F00918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7458D" w:rsidRDefault="005171D5" w:rsidP="00734EC2">
            <w:pPr>
              <w:kinsoku w:val="0"/>
              <w:overflowPunct w:val="0"/>
              <w:rPr>
                <w:bCs/>
                <w:noProof/>
              </w:rPr>
            </w:pPr>
            <w:r w:rsidRPr="007D3B74">
              <w:rPr>
                <w:bCs/>
                <w:noProof/>
              </w:rPr>
              <w:t>Разрезаемые материалы</w:t>
            </w:r>
            <w:r w:rsidRPr="007D3B74">
              <w:rPr>
                <w:bCs/>
                <w:noProof/>
              </w:rPr>
              <w:tab/>
              <w:t xml:space="preserve">все материалы, в том </w:t>
            </w:r>
            <w:r w:rsidR="0017458D">
              <w:rPr>
                <w:bCs/>
                <w:noProof/>
              </w:rPr>
              <w:t>числе композитные, от свинца до</w:t>
            </w:r>
          </w:p>
          <w:p w:rsidR="0017458D" w:rsidRDefault="0017458D" w:rsidP="00734EC2">
            <w:pPr>
              <w:kinsoku w:val="0"/>
              <w:overflowPunct w:val="0"/>
              <w:rPr>
                <w:bCs/>
                <w:noProof/>
              </w:rPr>
            </w:pPr>
            <w:r>
              <w:rPr>
                <w:bCs/>
                <w:noProof/>
              </w:rPr>
              <w:tab/>
            </w:r>
            <w:r>
              <w:rPr>
                <w:bCs/>
                <w:noProof/>
              </w:rPr>
              <w:tab/>
            </w:r>
            <w:r>
              <w:rPr>
                <w:bCs/>
                <w:noProof/>
              </w:rPr>
              <w:tab/>
            </w:r>
            <w:r>
              <w:rPr>
                <w:bCs/>
                <w:noProof/>
              </w:rPr>
              <w:tab/>
            </w:r>
            <w:r w:rsidR="005171D5" w:rsidRPr="007D3B74">
              <w:rPr>
                <w:bCs/>
                <w:noProof/>
              </w:rPr>
              <w:t>высококачественных</w:t>
            </w:r>
            <w:r>
              <w:rPr>
                <w:bCs/>
                <w:noProof/>
              </w:rPr>
              <w:t xml:space="preserve"> </w:t>
            </w:r>
            <w:r w:rsidR="005171D5" w:rsidRPr="007D3B74">
              <w:rPr>
                <w:bCs/>
                <w:noProof/>
              </w:rPr>
              <w:t>сталей и углеродистыхе волокон, за исключением</w:t>
            </w:r>
          </w:p>
          <w:p w:rsidR="005171D5" w:rsidRPr="007D3B74" w:rsidRDefault="0017458D" w:rsidP="0017458D">
            <w:pPr>
              <w:kinsoku w:val="0"/>
              <w:overflowPunct w:val="0"/>
              <w:rPr>
                <w:bCs/>
                <w:noProof/>
              </w:rPr>
            </w:pPr>
            <w:r>
              <w:rPr>
                <w:bCs/>
                <w:noProof/>
              </w:rPr>
              <w:tab/>
            </w:r>
            <w:r>
              <w:rPr>
                <w:bCs/>
                <w:noProof/>
              </w:rPr>
              <w:tab/>
            </w:r>
            <w:r>
              <w:rPr>
                <w:bCs/>
                <w:noProof/>
              </w:rPr>
              <w:tab/>
            </w:r>
            <w:r>
              <w:rPr>
                <w:bCs/>
                <w:noProof/>
              </w:rPr>
              <w:tab/>
            </w:r>
            <w:r w:rsidR="005171D5" w:rsidRPr="007D3B74">
              <w:rPr>
                <w:bCs/>
                <w:noProof/>
              </w:rPr>
              <w:t>камней и бетона</w:t>
            </w:r>
            <w:r>
              <w:rPr>
                <w:bCs/>
                <w:noProof/>
              </w:rPr>
              <w:t xml:space="preserve"> </w:t>
            </w:r>
            <w:r w:rsidR="005171D5" w:rsidRPr="007D3B74">
              <w:rPr>
                <w:bCs/>
                <w:noProof/>
              </w:rPr>
              <w:t>(по спецзаказу)</w:t>
            </w:r>
          </w:p>
        </w:tc>
      </w:tr>
      <w:tr w:rsidR="005171D5" w:rsidRPr="007D3B74" w:rsidTr="00F00918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7D3B74" w:rsidRDefault="005171D5" w:rsidP="00734EC2">
            <w:pPr>
              <w:kinsoku w:val="0"/>
              <w:overflowPunct w:val="0"/>
              <w:rPr>
                <w:bCs/>
                <w:noProof/>
              </w:rPr>
            </w:pPr>
            <w:r w:rsidRPr="007D3B74">
              <w:rPr>
                <w:bCs/>
                <w:noProof/>
              </w:rPr>
              <w:t>Двигатель</w:t>
            </w:r>
            <w:r w:rsidRPr="007D3B74">
              <w:rPr>
                <w:bCs/>
                <w:noProof/>
              </w:rPr>
              <w:tab/>
            </w:r>
            <w:r w:rsidRPr="007D3B74">
              <w:rPr>
                <w:bCs/>
                <w:noProof/>
              </w:rPr>
              <w:tab/>
            </w:r>
            <w:r w:rsidRPr="007D3B74">
              <w:rPr>
                <w:bCs/>
                <w:noProof/>
              </w:rPr>
              <w:tab/>
              <w:t>3,5 кВт/4,7 л.с., двухтактный бензиновый, 1:50</w:t>
            </w:r>
          </w:p>
        </w:tc>
      </w:tr>
      <w:tr w:rsidR="005171D5" w:rsidRPr="007D3B74" w:rsidTr="00F00918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7D3B74" w:rsidRDefault="005171D5" w:rsidP="00734EC2">
            <w:pPr>
              <w:kinsoku w:val="0"/>
              <w:overflowPunct w:val="0"/>
              <w:rPr>
                <w:bCs/>
                <w:noProof/>
              </w:rPr>
            </w:pPr>
            <w:r w:rsidRPr="007D3B74">
              <w:rPr>
                <w:bCs/>
                <w:noProof/>
              </w:rPr>
              <w:t>Быстрый пуск</w:t>
            </w:r>
            <w:r w:rsidRPr="007D3B74">
              <w:rPr>
                <w:bCs/>
                <w:noProof/>
              </w:rPr>
              <w:tab/>
            </w:r>
            <w:r w:rsidRPr="007D3B74">
              <w:rPr>
                <w:bCs/>
                <w:noProof/>
              </w:rPr>
              <w:tab/>
            </w:r>
            <w:r w:rsidRPr="007D3B74">
              <w:rPr>
                <w:bCs/>
                <w:noProof/>
              </w:rPr>
              <w:tab/>
              <w:t>декомпрессия, дроссель</w:t>
            </w:r>
          </w:p>
        </w:tc>
      </w:tr>
      <w:tr w:rsidR="005171D5" w:rsidRPr="007D3B74" w:rsidTr="00F00918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82ADB" w:rsidRDefault="00B82ADB" w:rsidP="00B82ADB">
            <w:pPr>
              <w:kinsoku w:val="0"/>
              <w:overflowPunct w:val="0"/>
              <w:rPr>
                <w:bCs/>
                <w:noProof/>
              </w:rPr>
            </w:pPr>
            <w:r>
              <w:rPr>
                <w:bCs/>
                <w:noProof/>
              </w:rPr>
              <w:t>Скорость вращения</w:t>
            </w:r>
          </w:p>
          <w:p w:rsidR="005171D5" w:rsidRPr="007D3B74" w:rsidRDefault="00B82ADB" w:rsidP="00B82ADB">
            <w:pPr>
              <w:kinsoku w:val="0"/>
              <w:overflowPunct w:val="0"/>
              <w:rPr>
                <w:bCs/>
                <w:noProof/>
              </w:rPr>
            </w:pPr>
            <w:r>
              <w:rPr>
                <w:bCs/>
                <w:noProof/>
              </w:rPr>
              <w:t>двигателя</w:t>
            </w:r>
            <w:r w:rsidR="005171D5" w:rsidRPr="007D3B74">
              <w:rPr>
                <w:bCs/>
                <w:noProof/>
              </w:rPr>
              <w:tab/>
            </w:r>
            <w:r>
              <w:rPr>
                <w:bCs/>
                <w:noProof/>
              </w:rPr>
              <w:tab/>
            </w:r>
            <w:r>
              <w:rPr>
                <w:bCs/>
                <w:noProof/>
              </w:rPr>
              <w:tab/>
            </w:r>
            <w:r w:rsidR="005171D5" w:rsidRPr="007D3B74">
              <w:rPr>
                <w:bCs/>
                <w:noProof/>
              </w:rPr>
              <w:t>базовая – 2 840 об/мин, полная – 9 460 об/мин</w:t>
            </w:r>
          </w:p>
        </w:tc>
      </w:tr>
      <w:tr w:rsidR="005171D5" w:rsidRPr="007D3B74" w:rsidTr="00F00918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7D3B74" w:rsidRDefault="005171D5" w:rsidP="00734EC2">
            <w:pPr>
              <w:kinsoku w:val="0"/>
              <w:overflowPunct w:val="0"/>
              <w:rPr>
                <w:bCs/>
                <w:noProof/>
              </w:rPr>
            </w:pPr>
            <w:r w:rsidRPr="007D3B74">
              <w:rPr>
                <w:bCs/>
                <w:noProof/>
              </w:rPr>
              <w:t>Скорость вращения дисков</w:t>
            </w:r>
            <w:r w:rsidRPr="007D3B74">
              <w:rPr>
                <w:bCs/>
                <w:noProof/>
              </w:rPr>
              <w:tab/>
              <w:t>1 900 об/мин   26 м/с (диски диаметром 260 мм)</w:t>
            </w:r>
          </w:p>
        </w:tc>
      </w:tr>
      <w:tr w:rsidR="005171D5" w:rsidRPr="00B82ADB" w:rsidTr="00F00918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B82ADB" w:rsidRDefault="005171D5" w:rsidP="00B82ADB">
            <w:pPr>
              <w:kinsoku w:val="0"/>
              <w:overflowPunct w:val="0"/>
              <w:rPr>
                <w:bCs/>
                <w:noProof/>
              </w:rPr>
            </w:pPr>
            <w:r w:rsidRPr="00B82ADB">
              <w:rPr>
                <w:bCs/>
                <w:noProof/>
              </w:rPr>
              <w:t>Трансмиссия</w:t>
            </w:r>
            <w:r w:rsidRPr="00B82ADB">
              <w:rPr>
                <w:bCs/>
                <w:noProof/>
              </w:rPr>
              <w:tab/>
            </w:r>
            <w:r w:rsidRPr="00B82ADB">
              <w:rPr>
                <w:bCs/>
                <w:noProof/>
              </w:rPr>
              <w:tab/>
            </w:r>
            <w:r w:rsidRPr="00B82ADB">
              <w:rPr>
                <w:bCs/>
                <w:noProof/>
              </w:rPr>
              <w:tab/>
              <w:t xml:space="preserve">односторонняя дифференциальная с </w:t>
            </w:r>
            <w:r w:rsidR="00B82ADB" w:rsidRPr="00B82ADB">
              <w:t>встречное вращение</w:t>
            </w:r>
            <w:r w:rsidRPr="00B82ADB">
              <w:t>.</w:t>
            </w:r>
          </w:p>
        </w:tc>
      </w:tr>
      <w:tr w:rsidR="005171D5" w:rsidRPr="007D3B74" w:rsidTr="00F00918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7D3B74" w:rsidRDefault="005171D5" w:rsidP="00734EC2">
            <w:pPr>
              <w:kinsoku w:val="0"/>
              <w:overflowPunct w:val="0"/>
              <w:rPr>
                <w:bCs/>
                <w:noProof/>
              </w:rPr>
            </w:pPr>
            <w:r w:rsidRPr="007D3B74">
              <w:rPr>
                <w:bCs/>
                <w:noProof/>
              </w:rPr>
              <w:t>Детали трансмиссии</w:t>
            </w:r>
            <w:r w:rsidRPr="007D3B74">
              <w:rPr>
                <w:bCs/>
                <w:noProof/>
              </w:rPr>
              <w:tab/>
            </w:r>
            <w:r w:rsidRPr="007D3B74">
              <w:rPr>
                <w:bCs/>
                <w:noProof/>
              </w:rPr>
              <w:tab/>
              <w:t>ременной привод, угловая передача</w:t>
            </w:r>
          </w:p>
        </w:tc>
      </w:tr>
      <w:tr w:rsidR="005171D5" w:rsidRPr="007D3B74" w:rsidTr="00F00918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7D3B74" w:rsidRDefault="005171D5" w:rsidP="00734EC2">
            <w:pPr>
              <w:kinsoku w:val="0"/>
              <w:overflowPunct w:val="0"/>
              <w:rPr>
                <w:bCs/>
                <w:noProof/>
              </w:rPr>
            </w:pPr>
            <w:r w:rsidRPr="007D3B74">
              <w:rPr>
                <w:bCs/>
                <w:noProof/>
              </w:rPr>
              <w:t>Бензин</w:t>
            </w:r>
            <w:r w:rsidRPr="007D3B74">
              <w:rPr>
                <w:bCs/>
                <w:noProof/>
              </w:rPr>
              <w:tab/>
            </w:r>
            <w:r w:rsidRPr="007D3B74">
              <w:rPr>
                <w:bCs/>
                <w:noProof/>
              </w:rPr>
              <w:tab/>
            </w:r>
            <w:r w:rsidRPr="007D3B74">
              <w:rPr>
                <w:bCs/>
                <w:noProof/>
              </w:rPr>
              <w:tab/>
            </w:r>
            <w:r w:rsidRPr="007D3B74">
              <w:rPr>
                <w:bCs/>
                <w:noProof/>
              </w:rPr>
              <w:tab/>
              <w:t>неэтилированный 1:50 (спецдобавка для двухтактного двигателя)</w:t>
            </w:r>
          </w:p>
        </w:tc>
      </w:tr>
      <w:tr w:rsidR="005171D5" w:rsidRPr="007D3B74" w:rsidTr="00F00918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7D3B74" w:rsidRDefault="005171D5" w:rsidP="00734EC2">
            <w:pPr>
              <w:kinsoku w:val="0"/>
              <w:overflowPunct w:val="0"/>
              <w:rPr>
                <w:bCs/>
                <w:noProof/>
              </w:rPr>
            </w:pPr>
            <w:r w:rsidRPr="007D3B74">
              <w:rPr>
                <w:bCs/>
                <w:noProof/>
              </w:rPr>
              <w:t>Емкость топливного бака</w:t>
            </w:r>
            <w:r w:rsidRPr="007D3B74">
              <w:rPr>
                <w:bCs/>
                <w:noProof/>
              </w:rPr>
              <w:tab/>
              <w:t>0,65 л, продолжительность примерно 30 минут</w:t>
            </w:r>
          </w:p>
        </w:tc>
      </w:tr>
      <w:tr w:rsidR="005171D5" w:rsidRPr="007D3B74" w:rsidTr="00F00918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7D3B74" w:rsidRDefault="005171D5" w:rsidP="001B68D2">
            <w:pPr>
              <w:kinsoku w:val="0"/>
              <w:overflowPunct w:val="0"/>
              <w:rPr>
                <w:bCs/>
                <w:noProof/>
              </w:rPr>
            </w:pPr>
            <w:r w:rsidRPr="007D3B74">
              <w:rPr>
                <w:bCs/>
                <w:noProof/>
              </w:rPr>
              <w:t>Процесс смазки</w:t>
            </w:r>
            <w:r w:rsidRPr="007D3B74">
              <w:rPr>
                <w:bCs/>
                <w:noProof/>
              </w:rPr>
              <w:tab/>
            </w:r>
            <w:r w:rsidRPr="007D3B74">
              <w:rPr>
                <w:bCs/>
                <w:noProof/>
              </w:rPr>
              <w:tab/>
              <w:t>автоматический после запуска насоса; между дисками</w:t>
            </w:r>
          </w:p>
        </w:tc>
      </w:tr>
      <w:tr w:rsidR="005171D5" w:rsidRPr="007D3B74" w:rsidTr="00F00918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7D3B74" w:rsidRDefault="005171D5" w:rsidP="001B68D2">
            <w:pPr>
              <w:kinsoku w:val="0"/>
              <w:overflowPunct w:val="0"/>
              <w:rPr>
                <w:bCs/>
                <w:noProof/>
              </w:rPr>
            </w:pPr>
            <w:r w:rsidRPr="007D3B74">
              <w:rPr>
                <w:bCs/>
                <w:noProof/>
              </w:rPr>
              <w:t xml:space="preserve">Смазка </w:t>
            </w:r>
            <w:r w:rsidRPr="007D3B74">
              <w:rPr>
                <w:bCs/>
                <w:noProof/>
              </w:rPr>
              <w:tab/>
            </w:r>
            <w:r w:rsidRPr="007D3B74">
              <w:rPr>
                <w:bCs/>
                <w:noProof/>
              </w:rPr>
              <w:tab/>
            </w:r>
            <w:r w:rsidRPr="007D3B74">
              <w:rPr>
                <w:bCs/>
                <w:noProof/>
              </w:rPr>
              <w:tab/>
              <w:t xml:space="preserve">универсальная многофункциональная специальная </w:t>
            </w:r>
            <w:r w:rsidRPr="007D3B74">
              <w:rPr>
                <w:lang w:val="en-US"/>
              </w:rPr>
              <w:t>Cool</w:t>
            </w:r>
            <w:r w:rsidRPr="007D3B74">
              <w:t>+</w:t>
            </w:r>
          </w:p>
        </w:tc>
      </w:tr>
      <w:tr w:rsidR="005171D5" w:rsidRPr="007D3B74" w:rsidTr="00F00918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7D3B74" w:rsidRDefault="005171D5" w:rsidP="005678D5">
            <w:pPr>
              <w:kinsoku w:val="0"/>
              <w:overflowPunct w:val="0"/>
              <w:rPr>
                <w:bCs/>
                <w:noProof/>
              </w:rPr>
            </w:pPr>
            <w:r w:rsidRPr="007D3B74">
              <w:rPr>
                <w:bCs/>
                <w:noProof/>
              </w:rPr>
              <w:t>Емкость для смазки</w:t>
            </w:r>
            <w:r w:rsidRPr="007D3B74">
              <w:rPr>
                <w:bCs/>
                <w:noProof/>
              </w:rPr>
              <w:tab/>
            </w:r>
            <w:r w:rsidRPr="007D3B74">
              <w:rPr>
                <w:bCs/>
                <w:noProof/>
              </w:rPr>
              <w:tab/>
              <w:t>0,4 л, продолжительность 1 час при рез</w:t>
            </w:r>
            <w:r w:rsidR="005678D5">
              <w:rPr>
                <w:bCs/>
                <w:noProof/>
              </w:rPr>
              <w:t>ке</w:t>
            </w:r>
            <w:r w:rsidRPr="007D3B74">
              <w:rPr>
                <w:bCs/>
                <w:noProof/>
              </w:rPr>
              <w:t xml:space="preserve"> на полной скорости</w:t>
            </w:r>
          </w:p>
        </w:tc>
      </w:tr>
      <w:tr w:rsidR="005171D5" w:rsidRPr="007D3B74" w:rsidTr="00F00918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7D3B74" w:rsidRDefault="005171D5" w:rsidP="001B68D2">
            <w:pPr>
              <w:kinsoku w:val="0"/>
              <w:overflowPunct w:val="0"/>
              <w:rPr>
                <w:bCs/>
                <w:noProof/>
              </w:rPr>
            </w:pPr>
            <w:r w:rsidRPr="007D3B74">
              <w:rPr>
                <w:bCs/>
                <w:noProof/>
              </w:rPr>
              <w:t>Режущие диски</w:t>
            </w:r>
            <w:r w:rsidRPr="007D3B74">
              <w:rPr>
                <w:bCs/>
                <w:noProof/>
              </w:rPr>
              <w:tab/>
            </w:r>
            <w:r w:rsidRPr="007D3B74">
              <w:rPr>
                <w:bCs/>
                <w:noProof/>
              </w:rPr>
              <w:tab/>
              <w:t>235 мм- -260 мм (стандарт) – 280 мм</w:t>
            </w:r>
          </w:p>
        </w:tc>
      </w:tr>
      <w:tr w:rsidR="005171D5" w:rsidRPr="007D3B74" w:rsidTr="00F00918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7D3B74" w:rsidRDefault="005171D5" w:rsidP="005678D5">
            <w:pPr>
              <w:kinsoku w:val="0"/>
              <w:overflowPunct w:val="0"/>
              <w:rPr>
                <w:bCs/>
                <w:noProof/>
              </w:rPr>
            </w:pPr>
            <w:r w:rsidRPr="007D3B74">
              <w:rPr>
                <w:bCs/>
                <w:noProof/>
              </w:rPr>
              <w:t>Глубина рез</w:t>
            </w:r>
            <w:r w:rsidR="005678D5">
              <w:rPr>
                <w:bCs/>
                <w:noProof/>
              </w:rPr>
              <w:t>ки</w:t>
            </w:r>
            <w:r w:rsidR="005678D5">
              <w:rPr>
                <w:bCs/>
                <w:noProof/>
              </w:rPr>
              <w:tab/>
            </w:r>
            <w:r w:rsidRPr="007D3B74">
              <w:rPr>
                <w:bCs/>
                <w:noProof/>
              </w:rPr>
              <w:tab/>
            </w:r>
            <w:r w:rsidRPr="007D3B74">
              <w:rPr>
                <w:bCs/>
                <w:noProof/>
              </w:rPr>
              <w:tab/>
              <w:t>77,5 мм – 90 мм – 100 мм</w:t>
            </w:r>
          </w:p>
        </w:tc>
      </w:tr>
      <w:tr w:rsidR="005171D5" w:rsidRPr="007D3B74" w:rsidTr="00F00918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7D3B74" w:rsidRDefault="005171D5" w:rsidP="00734EC2">
            <w:pPr>
              <w:kinsoku w:val="0"/>
              <w:overflowPunct w:val="0"/>
              <w:rPr>
                <w:bCs/>
                <w:noProof/>
              </w:rPr>
            </w:pPr>
            <w:r w:rsidRPr="007D3B74">
              <w:rPr>
                <w:bCs/>
                <w:noProof/>
              </w:rPr>
              <w:t>Уровень шума</w:t>
            </w:r>
            <w:r w:rsidRPr="007D3B74">
              <w:rPr>
                <w:bCs/>
                <w:noProof/>
              </w:rPr>
              <w:tab/>
            </w:r>
            <w:r w:rsidRPr="007D3B74">
              <w:rPr>
                <w:bCs/>
                <w:noProof/>
              </w:rPr>
              <w:tab/>
            </w:r>
            <w:r w:rsidRPr="007D3B74">
              <w:rPr>
                <w:bCs/>
                <w:noProof/>
              </w:rPr>
              <w:tab/>
              <w:t>96 дБ, 115 дБ при полной скорости</w:t>
            </w:r>
          </w:p>
        </w:tc>
      </w:tr>
      <w:tr w:rsidR="005171D5" w:rsidRPr="007D3B74" w:rsidTr="00F00918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7D3B74" w:rsidRDefault="005171D5" w:rsidP="00734EC2">
            <w:pPr>
              <w:kinsoku w:val="0"/>
              <w:overflowPunct w:val="0"/>
              <w:rPr>
                <w:bCs/>
                <w:noProof/>
              </w:rPr>
            </w:pPr>
            <w:r w:rsidRPr="007D3B74">
              <w:rPr>
                <w:bCs/>
                <w:noProof/>
              </w:rPr>
              <w:t>Вибрация</w:t>
            </w:r>
            <w:r w:rsidRPr="007D3B74">
              <w:rPr>
                <w:bCs/>
                <w:noProof/>
              </w:rPr>
              <w:tab/>
            </w:r>
            <w:r w:rsidRPr="007D3B74">
              <w:rPr>
                <w:bCs/>
                <w:noProof/>
              </w:rPr>
              <w:tab/>
            </w:r>
            <w:r w:rsidRPr="007D3B74">
              <w:rPr>
                <w:bCs/>
                <w:noProof/>
              </w:rPr>
              <w:tab/>
              <w:t xml:space="preserve">в пределах нормы </w:t>
            </w:r>
            <w:r w:rsidRPr="007D3B74">
              <w:t>&lt;4,2 кг/м</w:t>
            </w:r>
            <w:proofErr w:type="gramStart"/>
            <w:r w:rsidRPr="007D3B74">
              <w:rPr>
                <w:vertAlign w:val="superscript"/>
              </w:rPr>
              <w:t>2</w:t>
            </w:r>
            <w:proofErr w:type="gramEnd"/>
          </w:p>
        </w:tc>
      </w:tr>
      <w:tr w:rsidR="005171D5" w:rsidRPr="007D3B74" w:rsidTr="00F00918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7D3B74" w:rsidRDefault="003935DF" w:rsidP="00734EC2">
            <w:pPr>
              <w:kinsoku w:val="0"/>
              <w:overflowPunct w:val="0"/>
              <w:rPr>
                <w:bCs/>
                <w:noProof/>
              </w:rPr>
            </w:pPr>
            <w:r>
              <w:rPr>
                <w:bCs/>
                <w:noProof/>
              </w:rPr>
              <w:t>Сертификация</w:t>
            </w:r>
            <w:r>
              <w:rPr>
                <w:bCs/>
                <w:noProof/>
              </w:rPr>
              <w:tab/>
            </w:r>
            <w:r>
              <w:rPr>
                <w:bCs/>
                <w:noProof/>
              </w:rPr>
              <w:tab/>
            </w:r>
            <w:r>
              <w:rPr>
                <w:bCs/>
                <w:noProof/>
              </w:rPr>
              <w:tab/>
              <w:t xml:space="preserve">СЕ для </w:t>
            </w:r>
            <w:r w:rsidR="005171D5" w:rsidRPr="007D3B74">
              <w:rPr>
                <w:bCs/>
                <w:noProof/>
              </w:rPr>
              <w:t>обученного персонала</w:t>
            </w:r>
          </w:p>
        </w:tc>
      </w:tr>
      <w:tr w:rsidR="005171D5" w:rsidRPr="007D3B74" w:rsidTr="00F00918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7D3B74" w:rsidRDefault="005171D5" w:rsidP="00734EC2">
            <w:pPr>
              <w:kinsoku w:val="0"/>
              <w:overflowPunct w:val="0"/>
              <w:rPr>
                <w:bCs/>
                <w:noProof/>
              </w:rPr>
            </w:pPr>
            <w:r w:rsidRPr="007D3B74">
              <w:rPr>
                <w:bCs/>
                <w:noProof/>
              </w:rPr>
              <w:t>Нормы</w:t>
            </w:r>
            <w:r w:rsidRPr="007D3B74">
              <w:rPr>
                <w:bCs/>
                <w:noProof/>
              </w:rPr>
              <w:tab/>
            </w:r>
            <w:r w:rsidRPr="007D3B74">
              <w:rPr>
                <w:bCs/>
                <w:noProof/>
              </w:rPr>
              <w:tab/>
            </w:r>
            <w:r w:rsidRPr="007D3B74">
              <w:rPr>
                <w:bCs/>
                <w:noProof/>
              </w:rPr>
              <w:tab/>
            </w:r>
            <w:r w:rsidRPr="007D3B74">
              <w:rPr>
                <w:bCs/>
                <w:noProof/>
              </w:rPr>
              <w:tab/>
              <w:t xml:space="preserve">на соответствие стандартам </w:t>
            </w:r>
            <w:r w:rsidRPr="007D3B74">
              <w:rPr>
                <w:lang w:val="en-US"/>
              </w:rPr>
              <w:t>EN</w:t>
            </w:r>
            <w:r w:rsidRPr="007D3B74">
              <w:t>,</w:t>
            </w:r>
            <w:r w:rsidRPr="007D3B74">
              <w:rPr>
                <w:spacing w:val="-3"/>
              </w:rPr>
              <w:t xml:space="preserve"> </w:t>
            </w:r>
            <w:r w:rsidRPr="007D3B74">
              <w:rPr>
                <w:lang w:val="en-US"/>
              </w:rPr>
              <w:t>UL</w:t>
            </w:r>
            <w:r w:rsidRPr="007D3B74">
              <w:t>,</w:t>
            </w:r>
            <w:r w:rsidRPr="007D3B74">
              <w:rPr>
                <w:spacing w:val="-4"/>
              </w:rPr>
              <w:t xml:space="preserve"> </w:t>
            </w:r>
            <w:r w:rsidRPr="007D3B74">
              <w:rPr>
                <w:lang w:val="en-US"/>
              </w:rPr>
              <w:t>CCC</w:t>
            </w:r>
            <w:r w:rsidRPr="007D3B74">
              <w:t>,</w:t>
            </w:r>
            <w:r w:rsidRPr="007D3B74">
              <w:rPr>
                <w:spacing w:val="-4"/>
              </w:rPr>
              <w:t xml:space="preserve"> </w:t>
            </w:r>
            <w:r w:rsidRPr="007D3B74">
              <w:rPr>
                <w:lang w:val="en-US"/>
              </w:rPr>
              <w:t>SG</w:t>
            </w:r>
            <w:r w:rsidRPr="007D3B74">
              <w:t xml:space="preserve"> и др.</w:t>
            </w:r>
          </w:p>
        </w:tc>
      </w:tr>
      <w:tr w:rsidR="005171D5" w:rsidRPr="007D3B74" w:rsidTr="00F00918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7D3B74" w:rsidRDefault="005171D5" w:rsidP="001B68D2">
            <w:pPr>
              <w:kinsoku w:val="0"/>
              <w:overflowPunct w:val="0"/>
            </w:pPr>
            <w:r w:rsidRPr="007D3B74">
              <w:t>Производитель</w:t>
            </w:r>
            <w:r w:rsidRPr="007D3B74">
              <w:rPr>
                <w:lang w:val="en-US"/>
              </w:rPr>
              <w:tab/>
            </w:r>
            <w:r w:rsidRPr="005171D5">
              <w:rPr>
                <w:lang w:val="en-US"/>
              </w:rPr>
              <w:tab/>
            </w:r>
            <w:proofErr w:type="spellStart"/>
            <w:r w:rsidRPr="007D3B74">
              <w:rPr>
                <w:spacing w:val="-1"/>
                <w:lang w:val="en-US"/>
              </w:rPr>
              <w:t>TwinSaw</w:t>
            </w:r>
            <w:proofErr w:type="spellEnd"/>
            <w:r w:rsidRPr="007D3B74">
              <w:rPr>
                <w:spacing w:val="-8"/>
                <w:lang w:val="en-US"/>
              </w:rPr>
              <w:t xml:space="preserve"> </w:t>
            </w:r>
            <w:proofErr w:type="spellStart"/>
            <w:r w:rsidRPr="007D3B74">
              <w:rPr>
                <w:lang w:val="en-US"/>
              </w:rPr>
              <w:t>Rettungstechnik</w:t>
            </w:r>
            <w:proofErr w:type="spellEnd"/>
            <w:r w:rsidRPr="007D3B74">
              <w:rPr>
                <w:spacing w:val="-6"/>
                <w:lang w:val="en-US"/>
              </w:rPr>
              <w:t xml:space="preserve"> </w:t>
            </w:r>
            <w:r w:rsidRPr="007D3B74">
              <w:rPr>
                <w:lang w:val="en-US"/>
              </w:rPr>
              <w:t>GmbH</w:t>
            </w:r>
            <w:r w:rsidRPr="007D3B74">
              <w:rPr>
                <w:spacing w:val="-5"/>
                <w:lang w:val="en-US"/>
              </w:rPr>
              <w:t xml:space="preserve"> </w:t>
            </w:r>
            <w:r w:rsidRPr="007D3B74">
              <w:rPr>
                <w:lang w:val="en-US"/>
              </w:rPr>
              <w:t>&amp;</w:t>
            </w:r>
            <w:r w:rsidRPr="007D3B74">
              <w:rPr>
                <w:spacing w:val="-5"/>
                <w:lang w:val="en-US"/>
              </w:rPr>
              <w:t xml:space="preserve"> </w:t>
            </w:r>
            <w:r w:rsidRPr="007D3B74">
              <w:rPr>
                <w:lang w:val="en-US"/>
              </w:rPr>
              <w:t>Co.</w:t>
            </w:r>
            <w:r w:rsidRPr="007D3B74">
              <w:rPr>
                <w:spacing w:val="-6"/>
                <w:lang w:val="en-US"/>
              </w:rPr>
              <w:t xml:space="preserve"> </w:t>
            </w:r>
            <w:r w:rsidRPr="007D3B74">
              <w:rPr>
                <w:lang w:val="en-US"/>
              </w:rPr>
              <w:t>KG,</w:t>
            </w:r>
            <w:r w:rsidRPr="007D3B74">
              <w:t xml:space="preserve"> Херен, Германия</w:t>
            </w:r>
          </w:p>
        </w:tc>
      </w:tr>
      <w:tr w:rsidR="005171D5" w:rsidRPr="007D3B74" w:rsidTr="00F00918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7D3B74" w:rsidRDefault="005171D5" w:rsidP="00734EC2">
            <w:pPr>
              <w:kinsoku w:val="0"/>
              <w:overflowPunct w:val="0"/>
            </w:pPr>
            <w:r w:rsidRPr="007D3B74">
              <w:t xml:space="preserve">Габаритные размеры </w:t>
            </w:r>
            <w:proofErr w:type="spellStart"/>
            <w:r w:rsidRPr="007D3B74">
              <w:t>ДхШхВ</w:t>
            </w:r>
            <w:proofErr w:type="spellEnd"/>
            <w:r w:rsidRPr="007D3B74">
              <w:tab/>
              <w:t xml:space="preserve">880 </w:t>
            </w:r>
            <w:proofErr w:type="spellStart"/>
            <w:r w:rsidRPr="007D3B74">
              <w:t>х</w:t>
            </w:r>
            <w:proofErr w:type="spellEnd"/>
            <w:r w:rsidRPr="007D3B74">
              <w:t xml:space="preserve"> 280 </w:t>
            </w:r>
            <w:proofErr w:type="spellStart"/>
            <w:r w:rsidRPr="007D3B74">
              <w:t>х</w:t>
            </w:r>
            <w:proofErr w:type="spellEnd"/>
            <w:r w:rsidRPr="007D3B74">
              <w:t xml:space="preserve"> 420 мм</w:t>
            </w:r>
          </w:p>
        </w:tc>
      </w:tr>
      <w:tr w:rsidR="005171D5" w:rsidRPr="007D3B74" w:rsidTr="00F00918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7D3B74" w:rsidRDefault="005171D5" w:rsidP="00734EC2">
            <w:pPr>
              <w:kinsoku w:val="0"/>
              <w:overflowPunct w:val="0"/>
            </w:pPr>
            <w:r w:rsidRPr="007D3B74">
              <w:t>Вес</w:t>
            </w:r>
            <w:r w:rsidRPr="007D3B74">
              <w:tab/>
            </w:r>
            <w:r w:rsidRPr="007D3B74">
              <w:tab/>
            </w:r>
            <w:r w:rsidRPr="007D3B74">
              <w:tab/>
            </w:r>
            <w:r w:rsidRPr="007D3B74">
              <w:tab/>
              <w:t>11,5 кг без дисков, 12,9 кг с дисками</w:t>
            </w:r>
          </w:p>
        </w:tc>
      </w:tr>
      <w:tr w:rsidR="005171D5" w:rsidRPr="007D3B74" w:rsidTr="00F00918">
        <w:tc>
          <w:tcPr>
            <w:tcW w:w="9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7D3B74" w:rsidRDefault="005171D5" w:rsidP="00734EC2">
            <w:pPr>
              <w:kinsoku w:val="0"/>
              <w:overflowPunct w:val="0"/>
            </w:pPr>
            <w:r w:rsidRPr="007D3B74">
              <w:t>Дополнения</w:t>
            </w:r>
            <w:r w:rsidRPr="007D3B74">
              <w:tab/>
            </w:r>
            <w:r w:rsidRPr="007D3B74">
              <w:tab/>
            </w:r>
            <w:r w:rsidRPr="007D3B74">
              <w:tab/>
              <w:t>функция резки бетона включается по специальному заказу</w:t>
            </w:r>
          </w:p>
        </w:tc>
      </w:tr>
      <w:tr w:rsidR="005171D5" w:rsidRPr="007D3B74" w:rsidTr="00F00918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7D3B74" w:rsidRDefault="005171D5" w:rsidP="00734EC2">
            <w:pPr>
              <w:kinsoku w:val="0"/>
              <w:overflowPunct w:val="0"/>
              <w:jc w:val="center"/>
              <w:rPr>
                <w:bCs/>
                <w:noProof/>
                <w:lang w:val="en-US"/>
              </w:rPr>
            </w:pPr>
            <w:r w:rsidRPr="007D3B74">
              <w:rPr>
                <w:noProof/>
              </w:rPr>
              <w:drawing>
                <wp:inline distT="0" distB="0" distL="0" distR="0">
                  <wp:extent cx="2084705" cy="1126490"/>
                  <wp:effectExtent l="19050" t="0" r="0" b="0"/>
                  <wp:docPr id="7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126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7D3B74" w:rsidRDefault="005171D5" w:rsidP="00734EC2">
            <w:pPr>
              <w:kinsoku w:val="0"/>
              <w:overflowPunct w:val="0"/>
              <w:jc w:val="center"/>
              <w:rPr>
                <w:b/>
                <w:bCs/>
                <w:noProof/>
                <w:lang w:val="en-US"/>
              </w:rPr>
            </w:pPr>
            <w:r w:rsidRPr="007D3B74">
              <w:rPr>
                <w:noProof/>
              </w:rPr>
              <w:drawing>
                <wp:inline distT="0" distB="0" distL="0" distR="0">
                  <wp:extent cx="2011680" cy="1068070"/>
                  <wp:effectExtent l="19050" t="0" r="7620" b="0"/>
                  <wp:docPr id="7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06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1D5" w:rsidRDefault="005171D5">
      <w:pPr>
        <w:kinsoku w:val="0"/>
        <w:overflowPunct w:val="0"/>
        <w:ind w:left="-142"/>
        <w:jc w:val="both"/>
        <w:rPr>
          <w:sz w:val="20"/>
          <w:szCs w:val="20"/>
        </w:rPr>
      </w:pPr>
    </w:p>
    <w:p w:rsidR="005171D5" w:rsidRDefault="005171D5">
      <w:pPr>
        <w:kinsoku w:val="0"/>
        <w:overflowPunct w:val="0"/>
        <w:ind w:left="-142"/>
        <w:jc w:val="both"/>
        <w:rPr>
          <w:sz w:val="20"/>
          <w:szCs w:val="20"/>
        </w:rPr>
      </w:pPr>
    </w:p>
    <w:p w:rsidR="005171D5" w:rsidRDefault="005171D5">
      <w:pPr>
        <w:kinsoku w:val="0"/>
        <w:overflowPunct w:val="0"/>
        <w:ind w:left="-142"/>
        <w:jc w:val="both"/>
        <w:rPr>
          <w:sz w:val="20"/>
          <w:szCs w:val="20"/>
        </w:rPr>
      </w:pPr>
    </w:p>
    <w:p w:rsidR="005171D5" w:rsidRDefault="005171D5">
      <w:pPr>
        <w:kinsoku w:val="0"/>
        <w:overflowPunct w:val="0"/>
        <w:ind w:left="-142"/>
        <w:jc w:val="both"/>
        <w:rPr>
          <w:sz w:val="20"/>
          <w:szCs w:val="20"/>
        </w:rPr>
        <w:sectPr w:rsidR="005171D5" w:rsidSect="00482EB8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Style w:val="a5"/>
        <w:tblW w:w="0" w:type="auto"/>
        <w:tblInd w:w="-142" w:type="dxa"/>
        <w:shd w:val="clear" w:color="auto" w:fill="FFFFFF" w:themeFill="background1"/>
        <w:tblLook w:val="04A0"/>
      </w:tblPr>
      <w:tblGrid>
        <w:gridCol w:w="3250"/>
        <w:gridCol w:w="1137"/>
        <w:gridCol w:w="1193"/>
        <w:gridCol w:w="4416"/>
      </w:tblGrid>
      <w:tr w:rsidR="005171D5" w:rsidRPr="00931238" w:rsidTr="00F00918">
        <w:tc>
          <w:tcPr>
            <w:tcW w:w="99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5171D5" w:rsidRPr="00F31866" w:rsidRDefault="005171D5" w:rsidP="00734EC2">
            <w:pPr>
              <w:kinsoku w:val="0"/>
              <w:overflowPunct w:val="0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lastRenderedPageBreak/>
              <w:t>Е 5</w:t>
            </w:r>
            <w:r>
              <w:rPr>
                <w:b/>
                <w:bCs/>
                <w:noProof/>
              </w:rPr>
              <w:tab/>
              <w:t>С</w:t>
            </w:r>
            <w:r w:rsidRPr="00F31866">
              <w:rPr>
                <w:b/>
                <w:bCs/>
                <w:noProof/>
              </w:rPr>
              <w:t>борка</w:t>
            </w:r>
          </w:p>
        </w:tc>
      </w:tr>
      <w:tr w:rsidR="005171D5" w:rsidRPr="00593189" w:rsidTr="00F00918">
        <w:tc>
          <w:tcPr>
            <w:tcW w:w="99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5171D5" w:rsidRPr="00593189" w:rsidRDefault="005171D5" w:rsidP="00F4782C">
            <w:pPr>
              <w:kinsoku w:val="0"/>
              <w:overflowPunct w:val="0"/>
              <w:rPr>
                <w:b/>
                <w:bCs/>
                <w:noProof/>
              </w:rPr>
            </w:pPr>
            <w:r w:rsidRPr="00593189">
              <w:rPr>
                <w:b/>
                <w:bCs/>
                <w:noProof/>
              </w:rPr>
              <w:t>Е 5.1</w:t>
            </w:r>
            <w:r w:rsidRPr="00593189">
              <w:rPr>
                <w:b/>
                <w:bCs/>
                <w:noProof/>
              </w:rPr>
              <w:tab/>
            </w:r>
            <w:r w:rsidR="00593189" w:rsidRPr="00593189">
              <w:rPr>
                <w:b/>
                <w:bCs/>
                <w:noProof/>
              </w:rPr>
              <w:t>Замена сдвоенных режущих дисков</w:t>
            </w:r>
          </w:p>
        </w:tc>
      </w:tr>
      <w:tr w:rsidR="005171D5" w:rsidRPr="0011703A" w:rsidTr="00F00918"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11703A" w:rsidRDefault="005171D5" w:rsidP="00734EC2">
            <w:pPr>
              <w:kinsoku w:val="0"/>
              <w:overflowPunct w:val="0"/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870877" cy="6005779"/>
                  <wp:effectExtent l="19050" t="0" r="0" b="0"/>
                  <wp:docPr id="6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824" cy="6005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F361E1" w:rsidRDefault="005171D5" w:rsidP="00734EC2">
            <w:pPr>
              <w:kinsoku w:val="0"/>
              <w:overflowPunct w:val="0"/>
            </w:pPr>
            <w:r w:rsidRPr="00F361E1">
              <w:rPr>
                <w:b/>
                <w:bCs/>
                <w:noProof/>
              </w:rPr>
              <w:t>Рис. 1 слева</w:t>
            </w:r>
            <w:r w:rsidRPr="00F361E1">
              <w:rPr>
                <w:b/>
                <w:spacing w:val="-4"/>
              </w:rPr>
              <w:t xml:space="preserve"> </w:t>
            </w:r>
            <w:r w:rsidRPr="00F361E1">
              <w:rPr>
                <w:b/>
              </w:rPr>
              <w:t>–</w:t>
            </w:r>
            <w:r w:rsidRPr="00F361E1">
              <w:rPr>
                <w:b/>
                <w:spacing w:val="-4"/>
              </w:rPr>
              <w:t xml:space="preserve"> </w:t>
            </w:r>
            <w:r w:rsidRPr="00F361E1">
              <w:rPr>
                <w:b/>
                <w:spacing w:val="-1"/>
              </w:rPr>
              <w:t>слева</w:t>
            </w:r>
          </w:p>
          <w:p w:rsidR="005171D5" w:rsidRPr="00F361E1" w:rsidRDefault="005171D5" w:rsidP="00734EC2">
            <w:pPr>
              <w:kinsoku w:val="0"/>
              <w:overflowPunct w:val="0"/>
            </w:pPr>
            <w:r w:rsidRPr="00F361E1">
              <w:t>Зафиксируйте диск торцевым ключом, входящим в состав поставки.</w:t>
            </w:r>
          </w:p>
          <w:p w:rsidR="005171D5" w:rsidRPr="00F361E1" w:rsidRDefault="005171D5" w:rsidP="00734EC2">
            <w:pPr>
              <w:kinsoku w:val="0"/>
              <w:overflowPunct w:val="0"/>
              <w:jc w:val="right"/>
              <w:rPr>
                <w:b/>
                <w:bCs/>
                <w:spacing w:val="21"/>
                <w:w w:val="99"/>
              </w:rPr>
            </w:pPr>
            <w:r w:rsidRPr="00F361E1">
              <w:rPr>
                <w:b/>
                <w:bCs/>
              </w:rPr>
              <w:t>Рис.</w:t>
            </w:r>
            <w:r w:rsidRPr="00F361E1">
              <w:rPr>
                <w:b/>
                <w:bCs/>
                <w:spacing w:val="-5"/>
              </w:rPr>
              <w:t xml:space="preserve"> </w:t>
            </w:r>
            <w:r w:rsidRPr="00F361E1">
              <w:rPr>
                <w:b/>
                <w:bCs/>
              </w:rPr>
              <w:t>2</w:t>
            </w:r>
            <w:r w:rsidRPr="00F361E1">
              <w:rPr>
                <w:b/>
                <w:bCs/>
                <w:spacing w:val="-5"/>
              </w:rPr>
              <w:t xml:space="preserve"> </w:t>
            </w:r>
            <w:r w:rsidRPr="00F361E1">
              <w:rPr>
                <w:b/>
                <w:bCs/>
              </w:rPr>
              <w:t>–</w:t>
            </w:r>
            <w:r w:rsidRPr="00F361E1">
              <w:rPr>
                <w:b/>
                <w:bCs/>
                <w:spacing w:val="-4"/>
              </w:rPr>
              <w:t xml:space="preserve"> справа</w:t>
            </w:r>
            <w:r w:rsidRPr="00F361E1">
              <w:rPr>
                <w:b/>
                <w:bCs/>
                <w:spacing w:val="21"/>
                <w:w w:val="99"/>
              </w:rPr>
              <w:t xml:space="preserve"> </w:t>
            </w:r>
          </w:p>
          <w:p w:rsidR="005171D5" w:rsidRPr="00F361E1" w:rsidRDefault="005171D5" w:rsidP="00734EC2">
            <w:pPr>
              <w:kinsoku w:val="0"/>
              <w:overflowPunct w:val="0"/>
              <w:jc w:val="right"/>
              <w:rPr>
                <w:spacing w:val="-1"/>
              </w:rPr>
            </w:pPr>
            <w:r w:rsidRPr="00F361E1">
              <w:rPr>
                <w:spacing w:val="-1"/>
              </w:rPr>
              <w:t xml:space="preserve">Рожковый гаечный ключ </w:t>
            </w:r>
            <w:proofErr w:type="gramStart"/>
            <w:r w:rsidRPr="00F361E1">
              <w:rPr>
                <w:spacing w:val="-1"/>
              </w:rPr>
              <w:t>поворачивайте медленно против часовой стрелки пока диск не тронется</w:t>
            </w:r>
            <w:proofErr w:type="gramEnd"/>
            <w:r w:rsidRPr="00F361E1">
              <w:rPr>
                <w:spacing w:val="-1"/>
              </w:rPr>
              <w:t xml:space="preserve"> с места, достаньте болт.</w:t>
            </w:r>
          </w:p>
          <w:p w:rsidR="005171D5" w:rsidRPr="00F361E1" w:rsidRDefault="005171D5" w:rsidP="00734EC2">
            <w:pPr>
              <w:kinsoku w:val="0"/>
              <w:overflowPunct w:val="0"/>
              <w:rPr>
                <w:b/>
                <w:bCs/>
                <w:noProof/>
              </w:rPr>
            </w:pPr>
            <w:r w:rsidRPr="00F361E1">
              <w:rPr>
                <w:b/>
                <w:bCs/>
                <w:noProof/>
              </w:rPr>
              <w:t>Рис. 3 – слева</w:t>
            </w:r>
          </w:p>
          <w:p w:rsidR="005171D5" w:rsidRPr="00F361E1" w:rsidRDefault="005171D5" w:rsidP="00734EC2">
            <w:pPr>
              <w:kinsoku w:val="0"/>
              <w:overflowPunct w:val="0"/>
            </w:pPr>
            <w:r w:rsidRPr="00F361E1">
              <w:t>Снимите наружный адаптер с диском.</w:t>
            </w:r>
          </w:p>
          <w:p w:rsidR="005171D5" w:rsidRPr="00F361E1" w:rsidRDefault="005171D5" w:rsidP="00734EC2">
            <w:pPr>
              <w:kinsoku w:val="0"/>
              <w:overflowPunct w:val="0"/>
              <w:jc w:val="right"/>
              <w:rPr>
                <w:b/>
              </w:rPr>
            </w:pPr>
            <w:r w:rsidRPr="00F361E1">
              <w:rPr>
                <w:b/>
              </w:rPr>
              <w:t>Рис. 4 – справа</w:t>
            </w:r>
          </w:p>
          <w:p w:rsidR="005171D5" w:rsidRPr="00F361E1" w:rsidRDefault="005171D5" w:rsidP="00734EC2">
            <w:pPr>
              <w:kinsoku w:val="0"/>
              <w:overflowPunct w:val="0"/>
              <w:jc w:val="right"/>
            </w:pPr>
            <w:r w:rsidRPr="00F361E1">
              <w:t xml:space="preserve">Поочередно при помощи торцевого ключа выкрутите из диска три </w:t>
            </w:r>
            <w:r w:rsidR="00863D4F">
              <w:t>болт</w:t>
            </w:r>
            <w:r w:rsidR="00A22A73">
              <w:t>а</w:t>
            </w:r>
            <w:r w:rsidRPr="00F361E1">
              <w:t xml:space="preserve">, достаточно двух поворотов. </w:t>
            </w:r>
            <w:r w:rsidR="00863D4F">
              <w:t>Болт</w:t>
            </w:r>
            <w:r w:rsidRPr="00F361E1">
              <w:t>ы оставьте в адаптере.</w:t>
            </w:r>
          </w:p>
          <w:p w:rsidR="005171D5" w:rsidRPr="00F361E1" w:rsidRDefault="005171D5" w:rsidP="00734EC2">
            <w:pPr>
              <w:kinsoku w:val="0"/>
              <w:overflowPunct w:val="0"/>
              <w:rPr>
                <w:b/>
              </w:rPr>
            </w:pPr>
            <w:r w:rsidRPr="00F361E1">
              <w:rPr>
                <w:b/>
              </w:rPr>
              <w:t>Рис. 5 – слева</w:t>
            </w:r>
          </w:p>
          <w:p w:rsidR="005171D5" w:rsidRPr="00F361E1" w:rsidRDefault="005171D5" w:rsidP="00734EC2">
            <w:pPr>
              <w:kinsoku w:val="0"/>
              <w:overflowPunct w:val="0"/>
              <w:rPr>
                <w:bCs/>
                <w:noProof/>
              </w:rPr>
            </w:pPr>
            <w:r w:rsidRPr="00F361E1">
              <w:rPr>
                <w:bCs/>
                <w:noProof/>
              </w:rPr>
              <w:t xml:space="preserve">Поворачивайте диск против часовой стрелки пока головки </w:t>
            </w:r>
            <w:r w:rsidR="00863D4F">
              <w:rPr>
                <w:bCs/>
                <w:noProof/>
              </w:rPr>
              <w:t>болто</w:t>
            </w:r>
            <w:r w:rsidRPr="00F361E1">
              <w:rPr>
                <w:bCs/>
                <w:noProof/>
              </w:rPr>
              <w:t>в не совпадут с дальними частями отверстий.</w:t>
            </w:r>
          </w:p>
          <w:p w:rsidR="005171D5" w:rsidRPr="00F361E1" w:rsidRDefault="005171D5" w:rsidP="00734EC2">
            <w:pPr>
              <w:kinsoku w:val="0"/>
              <w:overflowPunct w:val="0"/>
              <w:jc w:val="right"/>
              <w:rPr>
                <w:b/>
                <w:bCs/>
                <w:noProof/>
              </w:rPr>
            </w:pPr>
            <w:r w:rsidRPr="00F361E1">
              <w:rPr>
                <w:b/>
                <w:bCs/>
                <w:noProof/>
              </w:rPr>
              <w:t>Рис. 6 – справа</w:t>
            </w:r>
          </w:p>
          <w:p w:rsidR="005171D5" w:rsidRPr="00F361E1" w:rsidRDefault="005171D5" w:rsidP="00734EC2">
            <w:pPr>
              <w:kinsoku w:val="0"/>
              <w:overflowPunct w:val="0"/>
              <w:jc w:val="right"/>
              <w:rPr>
                <w:bCs/>
                <w:noProof/>
              </w:rPr>
            </w:pPr>
            <w:r w:rsidRPr="00F361E1">
              <w:rPr>
                <w:bCs/>
                <w:noProof/>
              </w:rPr>
              <w:t>Снимите диск с а</w:t>
            </w:r>
            <w:r w:rsidR="003935DF">
              <w:rPr>
                <w:bCs/>
                <w:noProof/>
              </w:rPr>
              <w:t>д</w:t>
            </w:r>
            <w:r w:rsidRPr="00F361E1">
              <w:rPr>
                <w:bCs/>
                <w:noProof/>
              </w:rPr>
              <w:t>аптера.</w:t>
            </w:r>
          </w:p>
          <w:p w:rsidR="005171D5" w:rsidRPr="00F361E1" w:rsidRDefault="005171D5" w:rsidP="00734EC2">
            <w:pPr>
              <w:kinsoku w:val="0"/>
              <w:overflowPunct w:val="0"/>
              <w:rPr>
                <w:b/>
                <w:bCs/>
                <w:noProof/>
              </w:rPr>
            </w:pPr>
            <w:r w:rsidRPr="00F361E1">
              <w:rPr>
                <w:b/>
                <w:bCs/>
                <w:noProof/>
              </w:rPr>
              <w:t>Рис. 7 – слева</w:t>
            </w:r>
          </w:p>
          <w:p w:rsidR="005171D5" w:rsidRPr="00F361E1" w:rsidRDefault="005171D5" w:rsidP="00863D4F">
            <w:pPr>
              <w:kinsoku w:val="0"/>
              <w:overflowPunct w:val="0"/>
              <w:rPr>
                <w:bCs/>
                <w:noProof/>
              </w:rPr>
            </w:pPr>
            <w:r w:rsidRPr="00F361E1">
              <w:rPr>
                <w:bCs/>
                <w:noProof/>
              </w:rPr>
              <w:t>Повторите шаги с 4 по 6 для внешнего диска.</w:t>
            </w:r>
            <w:r w:rsidRPr="00F361E1">
              <w:t xml:space="preserve"> </w:t>
            </w:r>
            <w:r w:rsidR="00863D4F">
              <w:t>Болты</w:t>
            </w:r>
            <w:r w:rsidRPr="00F361E1">
              <w:t xml:space="preserve"> оставьте в адаптере.</w:t>
            </w:r>
          </w:p>
        </w:tc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11703A" w:rsidRDefault="005171D5" w:rsidP="00734EC2">
            <w:pPr>
              <w:kinsoku w:val="0"/>
              <w:overflowPunct w:val="0"/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646321" cy="6049670"/>
                  <wp:effectExtent l="19050" t="0" r="1629" b="0"/>
                  <wp:docPr id="6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510" cy="605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1D5" w:rsidRPr="005171D5" w:rsidTr="00F00918">
        <w:tc>
          <w:tcPr>
            <w:tcW w:w="4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11703A" w:rsidRDefault="005171D5" w:rsidP="00734EC2">
            <w:pPr>
              <w:kinsoku w:val="0"/>
              <w:overflowPunct w:val="0"/>
              <w:rPr>
                <w:bCs/>
                <w:noProof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894840" cy="1360805"/>
                  <wp:effectExtent l="19050" t="0" r="0" b="0"/>
                  <wp:docPr id="6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40" cy="136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F361E1" w:rsidRDefault="005171D5" w:rsidP="00734EC2">
            <w:pPr>
              <w:kinsoku w:val="0"/>
              <w:overflowPunct w:val="0"/>
              <w:rPr>
                <w:bCs/>
                <w:noProof/>
              </w:rPr>
            </w:pPr>
            <w:r w:rsidRPr="00F361E1">
              <w:rPr>
                <w:bCs/>
                <w:noProof/>
              </w:rPr>
              <w:t>Установка режущих дисков осуществляется в обратном порядке.</w:t>
            </w:r>
          </w:p>
          <w:p w:rsidR="005171D5" w:rsidRPr="00F361E1" w:rsidRDefault="005171D5" w:rsidP="00734EC2">
            <w:pPr>
              <w:kinsoku w:val="0"/>
              <w:overflowPunct w:val="0"/>
              <w:rPr>
                <w:bCs/>
                <w:noProof/>
              </w:rPr>
            </w:pPr>
            <w:r w:rsidRPr="00F361E1">
              <w:rPr>
                <w:bCs/>
                <w:noProof/>
              </w:rPr>
              <w:t xml:space="preserve">Теперь установите новые диски на адаптеры, надев их на головки </w:t>
            </w:r>
            <w:r w:rsidR="00863D4F">
              <w:rPr>
                <w:bCs/>
                <w:noProof/>
              </w:rPr>
              <w:t>болто</w:t>
            </w:r>
            <w:r w:rsidRPr="00F361E1">
              <w:rPr>
                <w:bCs/>
                <w:noProof/>
              </w:rPr>
              <w:t>в через расширенные части отверстий и повернув диск по часовой стрелке до упора.</w:t>
            </w:r>
          </w:p>
          <w:p w:rsidR="005171D5" w:rsidRPr="00F361E1" w:rsidRDefault="005171D5" w:rsidP="00734EC2">
            <w:pPr>
              <w:kinsoku w:val="0"/>
              <w:overflowPunct w:val="0"/>
              <w:rPr>
                <w:spacing w:val="-1"/>
              </w:rPr>
            </w:pPr>
            <w:r w:rsidRPr="00F361E1">
              <w:rPr>
                <w:spacing w:val="-1"/>
              </w:rPr>
              <w:t xml:space="preserve">Торцевым ключом плотно закрутите три </w:t>
            </w:r>
            <w:r w:rsidR="00863D4F">
              <w:rPr>
                <w:spacing w:val="-1"/>
              </w:rPr>
              <w:t>болт</w:t>
            </w:r>
            <w:r w:rsidRPr="00F361E1">
              <w:rPr>
                <w:spacing w:val="-1"/>
              </w:rPr>
              <w:t>а.</w:t>
            </w:r>
          </w:p>
          <w:p w:rsidR="005171D5" w:rsidRPr="00F361E1" w:rsidRDefault="00163DE3" w:rsidP="00734EC2">
            <w:pPr>
              <w:kinsoku w:val="0"/>
              <w:overflowPunct w:val="0"/>
              <w:rPr>
                <w:spacing w:val="-1"/>
              </w:rPr>
            </w:pPr>
            <w:proofErr w:type="gramStart"/>
            <w:r>
              <w:rPr>
                <w:spacing w:val="-1"/>
              </w:rPr>
              <w:t>У</w:t>
            </w:r>
            <w:r w:rsidR="005171D5" w:rsidRPr="00F361E1">
              <w:rPr>
                <w:spacing w:val="-1"/>
              </w:rPr>
              <w:t>становите на ось внешний диск с адаптером и поверните его пока он не станет</w:t>
            </w:r>
            <w:proofErr w:type="gramEnd"/>
            <w:r w:rsidR="005171D5" w:rsidRPr="00F361E1">
              <w:rPr>
                <w:spacing w:val="-1"/>
              </w:rPr>
              <w:t xml:space="preserve"> на место.</w:t>
            </w:r>
          </w:p>
          <w:p w:rsidR="005171D5" w:rsidRPr="00F361E1" w:rsidRDefault="005171D5" w:rsidP="00734EC2">
            <w:pPr>
              <w:kinsoku w:val="0"/>
              <w:overflowPunct w:val="0"/>
              <w:rPr>
                <w:spacing w:val="-1"/>
              </w:rPr>
            </w:pPr>
            <w:r w:rsidRPr="00F361E1">
              <w:rPr>
                <w:spacing w:val="-1"/>
              </w:rPr>
              <w:t>Затем установите основной болт и затяните его.</w:t>
            </w:r>
          </w:p>
          <w:p w:rsidR="005171D5" w:rsidRPr="00F361E1" w:rsidRDefault="005171D5" w:rsidP="00734EC2">
            <w:pPr>
              <w:kinsoku w:val="0"/>
              <w:overflowPunct w:val="0"/>
              <w:rPr>
                <w:b/>
                <w:bCs/>
                <w:noProof/>
              </w:rPr>
            </w:pPr>
            <w:r w:rsidRPr="00F361E1">
              <w:rPr>
                <w:spacing w:val="-1"/>
              </w:rPr>
              <w:t>Делайте это только вручную или с использованием поставляемого торцевого ключа без удлинителя и без приложения физической силы.</w:t>
            </w:r>
          </w:p>
        </w:tc>
      </w:tr>
    </w:tbl>
    <w:p w:rsidR="005171D5" w:rsidRDefault="005171D5">
      <w:pPr>
        <w:kinsoku w:val="0"/>
        <w:overflowPunct w:val="0"/>
        <w:ind w:left="-142"/>
        <w:jc w:val="both"/>
        <w:rPr>
          <w:sz w:val="20"/>
          <w:szCs w:val="20"/>
        </w:rPr>
      </w:pPr>
    </w:p>
    <w:p w:rsidR="005171D5" w:rsidRDefault="005171D5">
      <w:pPr>
        <w:kinsoku w:val="0"/>
        <w:overflowPunct w:val="0"/>
        <w:ind w:left="-142"/>
        <w:jc w:val="both"/>
        <w:rPr>
          <w:sz w:val="20"/>
          <w:szCs w:val="20"/>
        </w:rPr>
      </w:pPr>
    </w:p>
    <w:p w:rsidR="005171D5" w:rsidRPr="005171D5" w:rsidRDefault="005171D5">
      <w:pPr>
        <w:kinsoku w:val="0"/>
        <w:overflowPunct w:val="0"/>
        <w:ind w:left="-142"/>
        <w:jc w:val="both"/>
        <w:rPr>
          <w:sz w:val="20"/>
          <w:szCs w:val="20"/>
        </w:rPr>
        <w:sectPr w:rsidR="005171D5" w:rsidRPr="005171D5" w:rsidSect="00482EB8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Style w:val="a5"/>
        <w:tblW w:w="0" w:type="auto"/>
        <w:tblInd w:w="-142" w:type="dxa"/>
        <w:shd w:val="clear" w:color="auto" w:fill="FFFFFF" w:themeFill="background1"/>
        <w:tblLook w:val="04A0"/>
      </w:tblPr>
      <w:tblGrid>
        <w:gridCol w:w="4786"/>
        <w:gridCol w:w="100"/>
        <w:gridCol w:w="5110"/>
      </w:tblGrid>
      <w:tr w:rsidR="005171D5" w:rsidRPr="007D3B74" w:rsidTr="00F00918">
        <w:tc>
          <w:tcPr>
            <w:tcW w:w="9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5171D5" w:rsidRPr="007D3B74" w:rsidRDefault="005171D5" w:rsidP="00734EC2">
            <w:pPr>
              <w:kinsoku w:val="0"/>
              <w:overflowPunct w:val="0"/>
              <w:rPr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</w:rPr>
              <w:lastRenderedPageBreak/>
              <w:t>Е 5.2</w:t>
            </w:r>
            <w:r>
              <w:rPr>
                <w:b/>
                <w:bCs/>
                <w:noProof/>
              </w:rPr>
              <w:tab/>
              <w:t xml:space="preserve">Установка диска </w:t>
            </w:r>
            <w:r>
              <w:rPr>
                <w:b/>
                <w:bCs/>
                <w:noProof/>
                <w:lang w:val="en-US"/>
              </w:rPr>
              <w:t>CST</w:t>
            </w:r>
            <w:r w:rsidRPr="007D3B74">
              <w:rPr>
                <w:b/>
                <w:bCs/>
                <w:noProof/>
              </w:rPr>
              <w:t xml:space="preserve"> </w:t>
            </w:r>
            <w:r>
              <w:rPr>
                <w:b/>
                <w:bCs/>
                <w:noProof/>
              </w:rPr>
              <w:t xml:space="preserve">и алмазного </w:t>
            </w:r>
            <w:r w:rsidRPr="007D3B74">
              <w:rPr>
                <w:b/>
                <w:bCs/>
                <w:noProof/>
              </w:rPr>
              <w:t>диск</w:t>
            </w:r>
            <w:r>
              <w:rPr>
                <w:b/>
                <w:bCs/>
                <w:noProof/>
              </w:rPr>
              <w:t>а</w:t>
            </w:r>
          </w:p>
        </w:tc>
      </w:tr>
      <w:tr w:rsidR="005171D5" w:rsidRPr="00B05530" w:rsidTr="00F00918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B05530" w:rsidRDefault="005171D5" w:rsidP="004A1EEE">
            <w:pPr>
              <w:kinsoku w:val="0"/>
              <w:overflowPunct w:val="0"/>
              <w:ind w:right="-108"/>
              <w:rPr>
                <w:spacing w:val="-1"/>
              </w:rPr>
            </w:pPr>
            <w:r>
              <w:rPr>
                <w:lang w:val="en-US"/>
              </w:rPr>
              <w:t>CST</w:t>
            </w:r>
            <w:r w:rsidRPr="00B05530">
              <w:t xml:space="preserve">- </w:t>
            </w:r>
            <w:r>
              <w:t xml:space="preserve">Обучение с отдельной вкладной </w:t>
            </w:r>
            <w:r w:rsidR="00163DE3">
              <w:t>п</w:t>
            </w:r>
            <w:r w:rsidR="004A1EEE">
              <w:t>одл</w:t>
            </w:r>
            <w:r w:rsidR="00163DE3">
              <w:t>о</w:t>
            </w:r>
            <w:r w:rsidR="004A1EEE">
              <w:t>жкой</w:t>
            </w:r>
          </w:p>
        </w:tc>
        <w:tc>
          <w:tcPr>
            <w:tcW w:w="52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B05530" w:rsidRDefault="005171D5" w:rsidP="00734EC2">
            <w:pPr>
              <w:kinsoku w:val="0"/>
              <w:overflowPunct w:val="0"/>
              <w:rPr>
                <w:bCs/>
                <w:noProof/>
              </w:rPr>
            </w:pPr>
            <w:r w:rsidRPr="00B05530">
              <w:rPr>
                <w:bCs/>
                <w:noProof/>
              </w:rPr>
              <w:t>Алмазный диск со специальным адаптером</w:t>
            </w:r>
          </w:p>
        </w:tc>
      </w:tr>
      <w:tr w:rsidR="005171D5" w:rsidRPr="007D3B74" w:rsidTr="00F00918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Default="005171D5" w:rsidP="00734EC2">
            <w:pPr>
              <w:kinsoku w:val="0"/>
              <w:overflowPunct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293798" cy="1205241"/>
                  <wp:effectExtent l="19050" t="0" r="0" b="0"/>
                  <wp:docPr id="6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403" cy="120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7D3B74" w:rsidRDefault="005171D5" w:rsidP="00734EC2">
            <w:pPr>
              <w:kinsoku w:val="0"/>
              <w:overflowPunct w:val="0"/>
              <w:jc w:val="center"/>
              <w:rPr>
                <w:bCs/>
                <w:noProof/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975104" cy="1236269"/>
                  <wp:effectExtent l="19050" t="0" r="6096" b="0"/>
                  <wp:docPr id="62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225" cy="1236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1D5" w:rsidRPr="00B748DD" w:rsidTr="00F00918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706D2E" w:rsidRDefault="005171D5" w:rsidP="00734EC2">
            <w:pPr>
              <w:kinsoku w:val="0"/>
              <w:overflowPunct w:val="0"/>
              <w:rPr>
                <w:b/>
                <w:noProof/>
              </w:rPr>
            </w:pPr>
            <w:r w:rsidRPr="00706D2E">
              <w:rPr>
                <w:b/>
                <w:noProof/>
              </w:rPr>
              <w:t>Вспомогательная плата</w:t>
            </w:r>
          </w:p>
          <w:p w:rsidR="005171D5" w:rsidRDefault="005171D5" w:rsidP="00734EC2">
            <w:pPr>
              <w:kinsoku w:val="0"/>
              <w:overflowPunct w:val="0"/>
              <w:spacing w:after="120"/>
              <w:rPr>
                <w:noProof/>
              </w:rPr>
            </w:pPr>
            <w:r>
              <w:rPr>
                <w:noProof/>
              </w:rPr>
              <w:t xml:space="preserve">(замещает быстросменяемые </w:t>
            </w:r>
            <w:r w:rsidR="004A1EEE">
              <w:rPr>
                <w:noProof/>
              </w:rPr>
              <w:t>подложки</w:t>
            </w:r>
            <w:r>
              <w:rPr>
                <w:noProof/>
              </w:rPr>
              <w:t>)</w:t>
            </w:r>
          </w:p>
          <w:p w:rsidR="005171D5" w:rsidRDefault="00163DE3" w:rsidP="00734EC2">
            <w:pPr>
              <w:kinsoku w:val="0"/>
              <w:overflowPunct w:val="0"/>
              <w:rPr>
                <w:noProof/>
              </w:rPr>
            </w:pPr>
            <w:r>
              <w:rPr>
                <w:noProof/>
              </w:rPr>
              <w:t>Выни</w:t>
            </w:r>
            <w:r w:rsidR="005171D5">
              <w:rPr>
                <w:noProof/>
              </w:rPr>
              <w:t xml:space="preserve">мите из адаптера 6 </w:t>
            </w:r>
            <w:r w:rsidR="00863D4F">
              <w:rPr>
                <w:noProof/>
              </w:rPr>
              <w:t>болтов</w:t>
            </w:r>
            <w:r w:rsidR="005171D5">
              <w:rPr>
                <w:noProof/>
              </w:rPr>
              <w:t>.</w:t>
            </w:r>
          </w:p>
          <w:p w:rsidR="005171D5" w:rsidRDefault="005171D5" w:rsidP="00734EC2">
            <w:pPr>
              <w:kinsoku w:val="0"/>
              <w:overflowPunct w:val="0"/>
              <w:rPr>
                <w:noProof/>
              </w:rPr>
            </w:pPr>
            <w:r>
              <w:rPr>
                <w:noProof/>
              </w:rPr>
              <w:t>Пользуясь 8 мм отверстиями, установите внутренний диск на адаптер, расположенный на машине.</w:t>
            </w:r>
          </w:p>
          <w:p w:rsidR="005171D5" w:rsidRDefault="005171D5" w:rsidP="00734EC2">
            <w:pPr>
              <w:kinsoku w:val="0"/>
              <w:overflowPunct w:val="0"/>
              <w:rPr>
                <w:noProof/>
              </w:rPr>
            </w:pPr>
            <w:r>
              <w:rPr>
                <w:noProof/>
              </w:rPr>
              <w:t>Присоедените плату к внешнему адартеру.</w:t>
            </w:r>
          </w:p>
          <w:p w:rsidR="005171D5" w:rsidRDefault="005171D5" w:rsidP="00734EC2">
            <w:pPr>
              <w:kinsoku w:val="0"/>
              <w:overflowPunct w:val="0"/>
              <w:rPr>
                <w:noProof/>
              </w:rPr>
            </w:pPr>
            <w:r>
              <w:rPr>
                <w:noProof/>
              </w:rPr>
              <w:t>Установите внешний диск на плату и поверните об</w:t>
            </w:r>
            <w:r w:rsidR="003935DF">
              <w:rPr>
                <w:noProof/>
              </w:rPr>
              <w:t>а</w:t>
            </w:r>
            <w:r>
              <w:rPr>
                <w:noProof/>
              </w:rPr>
              <w:t xml:space="preserve"> так, чтобы три отверстия стали параллельно.</w:t>
            </w:r>
          </w:p>
          <w:p w:rsidR="005171D5" w:rsidRDefault="005171D5" w:rsidP="00734EC2">
            <w:pPr>
              <w:kinsoku w:val="0"/>
              <w:overflowPunct w:val="0"/>
              <w:rPr>
                <w:noProof/>
              </w:rPr>
            </w:pPr>
            <w:r>
              <w:rPr>
                <w:noProof/>
              </w:rPr>
              <w:t xml:space="preserve">Зафиксируйте три </w:t>
            </w:r>
            <w:r w:rsidR="00863D4F">
              <w:rPr>
                <w:noProof/>
              </w:rPr>
              <w:t>болт</w:t>
            </w:r>
            <w:r>
              <w:rPr>
                <w:noProof/>
              </w:rPr>
              <w:t>а на адаптере.</w:t>
            </w:r>
          </w:p>
          <w:p w:rsidR="005171D5" w:rsidRDefault="005171D5" w:rsidP="00734EC2">
            <w:pPr>
              <w:kinsoku w:val="0"/>
              <w:overflowPunct w:val="0"/>
              <w:rPr>
                <w:noProof/>
              </w:rPr>
            </w:pPr>
            <w:r>
              <w:rPr>
                <w:noProof/>
              </w:rPr>
              <w:t>Установите внешнюю систему на пилу как показано на рисунке и зафиксируйте цетральной гайкой.</w:t>
            </w:r>
          </w:p>
        </w:tc>
        <w:tc>
          <w:tcPr>
            <w:tcW w:w="52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021F43" w:rsidRDefault="005171D5" w:rsidP="00734EC2">
            <w:pPr>
              <w:kinsoku w:val="0"/>
              <w:overflowPunct w:val="0"/>
              <w:rPr>
                <w:b/>
                <w:bCs/>
                <w:noProof/>
              </w:rPr>
            </w:pPr>
            <w:r w:rsidRPr="00021F43">
              <w:rPr>
                <w:b/>
                <w:bCs/>
                <w:noProof/>
              </w:rPr>
              <w:t>Специальный адаптер</w:t>
            </w:r>
          </w:p>
          <w:p w:rsidR="005171D5" w:rsidRDefault="003935DF" w:rsidP="00734EC2">
            <w:pPr>
              <w:kinsoku w:val="0"/>
              <w:overflowPunct w:val="0"/>
              <w:rPr>
                <w:bCs/>
                <w:noProof/>
              </w:rPr>
            </w:pPr>
            <w:r>
              <w:rPr>
                <w:bCs/>
                <w:noProof/>
              </w:rPr>
              <w:t>(зам</w:t>
            </w:r>
            <w:r w:rsidR="005171D5">
              <w:rPr>
                <w:bCs/>
                <w:noProof/>
              </w:rPr>
              <w:t xml:space="preserve">ещает внешний фланец </w:t>
            </w:r>
            <w:r w:rsidR="00163DE3">
              <w:rPr>
                <w:bCs/>
                <w:noProof/>
              </w:rPr>
              <w:t>и</w:t>
            </w:r>
            <w:r w:rsidR="005171D5">
              <w:rPr>
                <w:bCs/>
                <w:noProof/>
              </w:rPr>
              <w:t xml:space="preserve"> внешний диск)</w:t>
            </w:r>
          </w:p>
          <w:p w:rsidR="005171D5" w:rsidRDefault="005171D5" w:rsidP="00734EC2">
            <w:pPr>
              <w:kinsoku w:val="0"/>
              <w:overflowPunct w:val="0"/>
              <w:rPr>
                <w:bCs/>
                <w:noProof/>
              </w:rPr>
            </w:pPr>
            <w:r>
              <w:rPr>
                <w:bCs/>
                <w:noProof/>
              </w:rPr>
              <w:t>Снимите диск, подлежащий замене.</w:t>
            </w:r>
          </w:p>
          <w:p w:rsidR="005171D5" w:rsidRDefault="005171D5" w:rsidP="00734EC2">
            <w:pPr>
              <w:kinsoku w:val="0"/>
              <w:overflowPunct w:val="0"/>
              <w:rPr>
                <w:spacing w:val="-1"/>
              </w:rPr>
            </w:pPr>
            <w:r>
              <w:rPr>
                <w:bCs/>
                <w:noProof/>
              </w:rPr>
              <w:t>Установите алмазный</w:t>
            </w:r>
            <w:r w:rsidRPr="00B748DD">
              <w:rPr>
                <w:bCs/>
                <w:noProof/>
              </w:rPr>
              <w:t>/</w:t>
            </w:r>
            <w:r>
              <w:rPr>
                <w:bCs/>
                <w:noProof/>
              </w:rPr>
              <w:t xml:space="preserve">запасной диск </w:t>
            </w:r>
            <w:r>
              <w:rPr>
                <w:noProof/>
              </w:rPr>
              <w:t xml:space="preserve">на адаптер, расположенный на машине, и выберите направление поворота. Вы должны увидеть гравировку </w:t>
            </w:r>
            <w:proofErr w:type="spellStart"/>
            <w:r>
              <w:rPr>
                <w:spacing w:val="-1"/>
                <w:lang w:val="en-US"/>
              </w:rPr>
              <w:t>TwinSaw</w:t>
            </w:r>
            <w:proofErr w:type="spellEnd"/>
            <w:r>
              <w:rPr>
                <w:spacing w:val="-1"/>
              </w:rPr>
              <w:t xml:space="preserve"> и стрелку.</w:t>
            </w:r>
          </w:p>
          <w:p w:rsidR="005171D5" w:rsidRDefault="005171D5" w:rsidP="00734EC2">
            <w:pPr>
              <w:kinsoku w:val="0"/>
              <w:overflowPunct w:val="0"/>
              <w:rPr>
                <w:bCs/>
                <w:noProof/>
              </w:rPr>
            </w:pPr>
            <w:r>
              <w:rPr>
                <w:bCs/>
                <w:noProof/>
              </w:rPr>
              <w:t>Специальный адаптер установите на ось ме</w:t>
            </w:r>
            <w:r w:rsidR="001808DE">
              <w:rPr>
                <w:bCs/>
                <w:noProof/>
              </w:rPr>
              <w:t>нь</w:t>
            </w:r>
            <w:r>
              <w:rPr>
                <w:bCs/>
                <w:noProof/>
              </w:rPr>
              <w:t>шим концом наружу и повернить до щелчка.</w:t>
            </w:r>
          </w:p>
          <w:p w:rsidR="005171D5" w:rsidRPr="00B748DD" w:rsidRDefault="005171D5" w:rsidP="00734EC2">
            <w:pPr>
              <w:kinsoku w:val="0"/>
              <w:overflowPunct w:val="0"/>
              <w:rPr>
                <w:bCs/>
                <w:noProof/>
              </w:rPr>
            </w:pPr>
            <w:r>
              <w:rPr>
                <w:noProof/>
              </w:rPr>
              <w:t>Систему зафиксируйте цетральной гайкой.</w:t>
            </w:r>
          </w:p>
        </w:tc>
      </w:tr>
      <w:tr w:rsidR="005171D5" w:rsidRPr="003047A8" w:rsidTr="00F00918">
        <w:tc>
          <w:tcPr>
            <w:tcW w:w="9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3047A8" w:rsidRDefault="005171D5" w:rsidP="00734EC2">
            <w:pPr>
              <w:kinsoku w:val="0"/>
              <w:overflowPunct w:val="0"/>
              <w:rPr>
                <w:bCs/>
                <w:noProof/>
                <w:lang w:val="en-US"/>
              </w:rPr>
            </w:pPr>
          </w:p>
        </w:tc>
      </w:tr>
      <w:tr w:rsidR="005171D5" w:rsidRPr="003047A8" w:rsidTr="00F00918">
        <w:tc>
          <w:tcPr>
            <w:tcW w:w="9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5171D5" w:rsidRPr="00280151" w:rsidRDefault="005171D5" w:rsidP="00734EC2">
            <w:pPr>
              <w:kinsoku w:val="0"/>
              <w:overflowPunct w:val="0"/>
              <w:rPr>
                <w:b/>
                <w:bCs/>
                <w:noProof/>
              </w:rPr>
            </w:pPr>
            <w:r w:rsidRPr="00280151">
              <w:rPr>
                <w:b/>
                <w:bCs/>
                <w:noProof/>
              </w:rPr>
              <w:t>Е 5.3</w:t>
            </w:r>
            <w:r w:rsidRPr="00280151">
              <w:rPr>
                <w:b/>
                <w:bCs/>
                <w:noProof/>
              </w:rPr>
              <w:tab/>
              <w:t xml:space="preserve">Натяжение </w:t>
            </w:r>
            <w:r w:rsidRPr="00280151">
              <w:rPr>
                <w:b/>
                <w:color w:val="000000"/>
              </w:rPr>
              <w:t>клинового ремня (каждые 2 – 3 рабочих часа)</w:t>
            </w:r>
          </w:p>
        </w:tc>
      </w:tr>
      <w:tr w:rsidR="005171D5" w:rsidTr="00F00918">
        <w:tc>
          <w:tcPr>
            <w:tcW w:w="48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Default="005171D5" w:rsidP="00734EC2">
            <w:pPr>
              <w:kinsoku w:val="0"/>
              <w:overflowPunct w:val="0"/>
              <w:jc w:val="center"/>
              <w:rPr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09165" cy="1645920"/>
                  <wp:effectExtent l="19050" t="0" r="635" b="0"/>
                  <wp:docPr id="63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165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Default="005171D5" w:rsidP="00734EC2">
            <w:pPr>
              <w:kinsoku w:val="0"/>
              <w:overflowPunct w:val="0"/>
              <w:jc w:val="center"/>
              <w:rPr>
                <w:bCs/>
                <w:noProof/>
              </w:rPr>
            </w:pPr>
            <w:r w:rsidRPr="003047A8">
              <w:rPr>
                <w:bCs/>
                <w:noProof/>
              </w:rPr>
              <w:drawing>
                <wp:inline distT="0" distB="0" distL="0" distR="0">
                  <wp:extent cx="2157730" cy="1609090"/>
                  <wp:effectExtent l="19050" t="0" r="0" b="0"/>
                  <wp:docPr id="65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3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1D5" w:rsidRPr="005814AB" w:rsidTr="00F00918">
        <w:tc>
          <w:tcPr>
            <w:tcW w:w="48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5814AB" w:rsidRDefault="00280151" w:rsidP="00863D4F">
            <w:pPr>
              <w:pStyle w:val="Heading5"/>
              <w:kinsoku w:val="0"/>
              <w:overflowPunct w:val="0"/>
              <w:ind w:left="0"/>
              <w:outlineLvl w:val="9"/>
              <w:rPr>
                <w:rFonts w:ascii="Times New Roman" w:hAnsi="Times New Roman" w:cs="Times New Roman"/>
                <w:b w:val="0"/>
                <w:spacing w:val="-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 w:val="0"/>
                <w:noProof/>
                <w:sz w:val="22"/>
                <w:szCs w:val="22"/>
              </w:rPr>
              <w:t xml:space="preserve">На </w:t>
            </w:r>
            <w:r w:rsidR="005171D5" w:rsidRPr="005814AB">
              <w:rPr>
                <w:rFonts w:ascii="Times New Roman" w:hAnsi="Times New Roman" w:cs="Times New Roman"/>
                <w:bCs w:val="0"/>
                <w:noProof/>
                <w:sz w:val="22"/>
                <w:szCs w:val="22"/>
              </w:rPr>
              <w:t>Рис. слева</w:t>
            </w:r>
            <w:r w:rsidR="005171D5" w:rsidRPr="005814AB">
              <w:rPr>
                <w:rFonts w:ascii="Times New Roman" w:hAnsi="Times New Roman" w:cs="Times New Roman"/>
                <w:b w:val="0"/>
                <w:bCs w:val="0"/>
                <w:noProof/>
                <w:sz w:val="22"/>
                <w:szCs w:val="22"/>
              </w:rPr>
              <w:t xml:space="preserve"> </w:t>
            </w:r>
            <w:r w:rsidR="005171D5">
              <w:rPr>
                <w:rFonts w:ascii="Times New Roman" w:hAnsi="Times New Roman" w:cs="Times New Roman"/>
                <w:b w:val="0"/>
                <w:bCs w:val="0"/>
                <w:noProof/>
                <w:sz w:val="22"/>
                <w:szCs w:val="22"/>
              </w:rPr>
              <w:t>видны</w:t>
            </w:r>
            <w:r w:rsidR="005171D5" w:rsidRPr="005814AB">
              <w:rPr>
                <w:rFonts w:ascii="Times New Roman" w:hAnsi="Times New Roman" w:cs="Times New Roman"/>
                <w:b w:val="0"/>
                <w:bCs w:val="0"/>
                <w:noProof/>
                <w:sz w:val="22"/>
                <w:szCs w:val="22"/>
              </w:rPr>
              <w:t xml:space="preserve"> три </w:t>
            </w:r>
            <w:r w:rsidR="005171D5" w:rsidRPr="0041193C">
              <w:rPr>
                <w:rFonts w:ascii="Times New Roman" w:hAnsi="Times New Roman" w:cs="Times New Roman"/>
                <w:b w:val="0"/>
                <w:bCs w:val="0"/>
                <w:noProof/>
                <w:sz w:val="22"/>
                <w:szCs w:val="22"/>
              </w:rPr>
              <w:t xml:space="preserve">основных </w:t>
            </w:r>
            <w:r w:rsidR="00863D4F">
              <w:rPr>
                <w:rFonts w:ascii="Times New Roman" w:hAnsi="Times New Roman" w:cs="Times New Roman"/>
                <w:b w:val="0"/>
                <w:bCs w:val="0"/>
                <w:noProof/>
                <w:sz w:val="22"/>
                <w:szCs w:val="22"/>
              </w:rPr>
              <w:t>болт</w:t>
            </w:r>
            <w:r w:rsidR="005171D5" w:rsidRPr="0041193C">
              <w:rPr>
                <w:rFonts w:ascii="Times New Roman" w:hAnsi="Times New Roman" w:cs="Times New Roman"/>
                <w:b w:val="0"/>
                <w:bCs w:val="0"/>
                <w:noProof/>
                <w:sz w:val="22"/>
                <w:szCs w:val="22"/>
              </w:rPr>
              <w:t xml:space="preserve">а </w:t>
            </w:r>
            <w:r w:rsidR="0041193C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>крепления</w:t>
            </w:r>
            <w:r w:rsidR="0041193C" w:rsidRPr="0041193C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передаточного устройства</w:t>
            </w:r>
            <w:r w:rsidR="0041193C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 на рычаге</w:t>
            </w:r>
            <w:r w:rsidR="005171D5" w:rsidRPr="0041193C">
              <w:rPr>
                <w:rFonts w:ascii="Times New Roman" w:hAnsi="Times New Roman" w:cs="Times New Roman"/>
                <w:b w:val="0"/>
                <w:bCs w:val="0"/>
                <w:noProof/>
                <w:sz w:val="22"/>
                <w:szCs w:val="22"/>
              </w:rPr>
              <w:t xml:space="preserve">, </w:t>
            </w:r>
            <w:r w:rsidR="0041193C">
              <w:rPr>
                <w:rFonts w:ascii="Times New Roman" w:hAnsi="Times New Roman" w:cs="Times New Roman"/>
                <w:b w:val="0"/>
                <w:bCs w:val="0"/>
                <w:noProof/>
                <w:sz w:val="22"/>
                <w:szCs w:val="22"/>
              </w:rPr>
              <w:t>которые следует ослабить</w:t>
            </w:r>
            <w:r w:rsidR="005171D5" w:rsidRPr="0041193C">
              <w:rPr>
                <w:rFonts w:ascii="Times New Roman" w:hAnsi="Times New Roman" w:cs="Times New Roman"/>
                <w:b w:val="0"/>
                <w:bCs w:val="0"/>
                <w:noProof/>
                <w:sz w:val="22"/>
                <w:szCs w:val="22"/>
              </w:rPr>
              <w:t xml:space="preserve"> универсальным свечным ключом</w:t>
            </w:r>
            <w:r w:rsidR="005171D5">
              <w:rPr>
                <w:rFonts w:ascii="Times New Roman" w:hAnsi="Times New Roman" w:cs="Times New Roman"/>
                <w:b w:val="0"/>
                <w:bCs w:val="0"/>
                <w:noProof/>
                <w:sz w:val="22"/>
                <w:szCs w:val="22"/>
              </w:rPr>
              <w:t xml:space="preserve"> (см. Рис. справа)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171D5" w:rsidRPr="009D0E8C" w:rsidRDefault="005171D5" w:rsidP="00734EC2">
            <w:pPr>
              <w:kinsoku w:val="0"/>
              <w:overflowPunct w:val="0"/>
              <w:rPr>
                <w:bCs/>
                <w:noProof/>
              </w:rPr>
            </w:pPr>
            <w:r w:rsidRPr="009D0E8C">
              <w:rPr>
                <w:b/>
                <w:bCs/>
                <w:noProof/>
              </w:rPr>
              <w:t>Рис. справа</w:t>
            </w:r>
            <w:r>
              <w:rPr>
                <w:bCs/>
                <w:noProof/>
              </w:rPr>
              <w:t>:</w:t>
            </w:r>
            <w:r w:rsidRPr="009D0E8C">
              <w:rPr>
                <w:bCs/>
                <w:noProof/>
              </w:rPr>
              <w:t xml:space="preserve">установите </w:t>
            </w:r>
            <w:r w:rsidRPr="009D0E8C">
              <w:rPr>
                <w:noProof/>
              </w:rPr>
              <w:t>универсальный свечн</w:t>
            </w:r>
            <w:r w:rsidRPr="009D0E8C">
              <w:rPr>
                <w:bCs/>
                <w:noProof/>
              </w:rPr>
              <w:t>ый</w:t>
            </w:r>
            <w:r w:rsidRPr="009D0E8C">
              <w:rPr>
                <w:noProof/>
              </w:rPr>
              <w:t xml:space="preserve"> ключ</w:t>
            </w:r>
            <w:r>
              <w:rPr>
                <w:bCs/>
                <w:noProof/>
              </w:rPr>
              <w:t xml:space="preserve"> на стяж</w:t>
            </w:r>
            <w:r w:rsidR="00CD6092">
              <w:rPr>
                <w:bCs/>
                <w:noProof/>
              </w:rPr>
              <w:t>ную гайку</w:t>
            </w:r>
            <w:r>
              <w:rPr>
                <w:bCs/>
                <w:noProof/>
              </w:rPr>
              <w:t>, расположенн</w:t>
            </w:r>
            <w:r w:rsidR="000672C4">
              <w:rPr>
                <w:bCs/>
                <w:noProof/>
              </w:rPr>
              <w:t>ую</w:t>
            </w:r>
            <w:r>
              <w:rPr>
                <w:bCs/>
                <w:noProof/>
              </w:rPr>
              <w:t xml:space="preserve"> в задней части </w:t>
            </w:r>
            <w:r w:rsidR="00287020">
              <w:rPr>
                <w:bCs/>
                <w:noProof/>
              </w:rPr>
              <w:t>редуктора</w:t>
            </w:r>
            <w:r>
              <w:rPr>
                <w:bCs/>
                <w:noProof/>
              </w:rPr>
              <w:t xml:space="preserve">, и поверните в направлении увеличения торможения. </w:t>
            </w:r>
          </w:p>
          <w:p w:rsidR="005171D5" w:rsidRPr="005814AB" w:rsidRDefault="005171D5" w:rsidP="00863D4F">
            <w:pPr>
              <w:kinsoku w:val="0"/>
              <w:overflowPunct w:val="0"/>
              <w:rPr>
                <w:bCs/>
                <w:noProof/>
              </w:rPr>
            </w:pPr>
            <w:r>
              <w:rPr>
                <w:bCs/>
                <w:noProof/>
              </w:rPr>
              <w:t xml:space="preserve">Затем закрутите три </w:t>
            </w:r>
            <w:r w:rsidR="00863D4F">
              <w:rPr>
                <w:bCs/>
                <w:noProof/>
              </w:rPr>
              <w:t>болт</w:t>
            </w:r>
            <w:r>
              <w:rPr>
                <w:bCs/>
                <w:noProof/>
              </w:rPr>
              <w:t>а с внешней стороны.</w:t>
            </w:r>
          </w:p>
        </w:tc>
      </w:tr>
    </w:tbl>
    <w:p w:rsidR="00280151" w:rsidRDefault="00280151">
      <w:pPr>
        <w:kinsoku w:val="0"/>
        <w:overflowPunct w:val="0"/>
        <w:ind w:left="-142"/>
        <w:jc w:val="both"/>
        <w:rPr>
          <w:sz w:val="20"/>
          <w:szCs w:val="20"/>
        </w:rPr>
        <w:sectPr w:rsidR="00280151" w:rsidSect="00482EB8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Style w:val="a5"/>
        <w:tblW w:w="0" w:type="auto"/>
        <w:tblInd w:w="-142" w:type="dxa"/>
        <w:tblLook w:val="04A0"/>
      </w:tblPr>
      <w:tblGrid>
        <w:gridCol w:w="1243"/>
        <w:gridCol w:w="2126"/>
        <w:gridCol w:w="2277"/>
        <w:gridCol w:w="983"/>
        <w:gridCol w:w="3367"/>
      </w:tblGrid>
      <w:tr w:rsidR="00D03A19" w:rsidRPr="00D03A19" w:rsidTr="00F00918">
        <w:tc>
          <w:tcPr>
            <w:tcW w:w="99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D03A19" w:rsidRPr="00D03A19" w:rsidRDefault="00D03A19" w:rsidP="00D03A19">
            <w:pPr>
              <w:kinsoku w:val="0"/>
              <w:overflowPunct w:val="0"/>
              <w:jc w:val="both"/>
              <w:rPr>
                <w:b/>
              </w:rPr>
            </w:pPr>
            <w:r w:rsidRPr="00D03A19">
              <w:rPr>
                <w:b/>
              </w:rPr>
              <w:lastRenderedPageBreak/>
              <w:t>Е 5.4</w:t>
            </w:r>
            <w:r w:rsidRPr="00D03A19">
              <w:rPr>
                <w:b/>
              </w:rPr>
              <w:tab/>
              <w:t xml:space="preserve">Замена </w:t>
            </w:r>
            <w:r w:rsidRPr="00D03A19">
              <w:rPr>
                <w:b/>
                <w:color w:val="000000"/>
              </w:rPr>
              <w:t xml:space="preserve">клинового ремня (каждые </w:t>
            </w:r>
            <w:r>
              <w:rPr>
                <w:b/>
                <w:color w:val="000000"/>
              </w:rPr>
              <w:t>30</w:t>
            </w:r>
            <w:r w:rsidRPr="00D03A19">
              <w:rPr>
                <w:b/>
                <w:color w:val="000000"/>
              </w:rPr>
              <w:t xml:space="preserve"> – </w:t>
            </w:r>
            <w:r>
              <w:rPr>
                <w:b/>
                <w:color w:val="000000"/>
              </w:rPr>
              <w:t>50</w:t>
            </w:r>
            <w:r w:rsidRPr="00D03A19">
              <w:rPr>
                <w:b/>
                <w:color w:val="000000"/>
              </w:rPr>
              <w:t xml:space="preserve"> рабочих часа)</w:t>
            </w:r>
          </w:p>
        </w:tc>
      </w:tr>
      <w:tr w:rsidR="00D03A19" w:rsidRPr="001808DE" w:rsidTr="00F00918">
        <w:tc>
          <w:tcPr>
            <w:tcW w:w="99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03A19" w:rsidRPr="001808DE" w:rsidRDefault="001808DE" w:rsidP="001808DE">
            <w:pPr>
              <w:kinsoku w:val="0"/>
              <w:overflowPunct w:val="0"/>
              <w:jc w:val="both"/>
            </w:pPr>
            <w:r>
              <w:t xml:space="preserve">Когда клиновый ремень начинает </w:t>
            </w:r>
            <w:r w:rsidRPr="001808DE">
              <w:t>проскальзывать,</w:t>
            </w:r>
            <w:r>
              <w:t xml:space="preserve"> несмотря на натяжение, он должен быть заменен. Для этого сначала снимите режущие диски и их </w:t>
            </w:r>
            <w:r w:rsidRPr="001808DE">
              <w:t>ограждение</w:t>
            </w:r>
            <w:r>
              <w:t xml:space="preserve"> и высвободите клиновый ремень.</w:t>
            </w:r>
          </w:p>
        </w:tc>
      </w:tr>
      <w:tr w:rsidR="001808DE" w:rsidRPr="001808DE" w:rsidTr="00F00918">
        <w:tc>
          <w:tcPr>
            <w:tcW w:w="99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808DE" w:rsidRDefault="001808DE" w:rsidP="00624C6E">
            <w:pPr>
              <w:kinsoku w:val="0"/>
              <w:overflowPunct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30620" cy="1564443"/>
                  <wp:effectExtent l="19050" t="0" r="8230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088" cy="1564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C6E" w:rsidRPr="002A536B" w:rsidTr="00F00918">
        <w:tc>
          <w:tcPr>
            <w:tcW w:w="33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5D50" w:rsidRPr="002A536B" w:rsidRDefault="002A536B" w:rsidP="00AC7995">
            <w:pPr>
              <w:kinsoku w:val="0"/>
              <w:overflowPunct w:val="0"/>
            </w:pPr>
            <w:r w:rsidRPr="002A536B">
              <w:rPr>
                <w:b/>
              </w:rPr>
              <w:t>Рис. 1</w:t>
            </w:r>
            <w:r>
              <w:t xml:space="preserve">: сначала отсоедините от насоса </w:t>
            </w:r>
            <w:r w:rsidRPr="002A536B">
              <w:t>масляный шланг</w:t>
            </w:r>
            <w:r>
              <w:t xml:space="preserve">. Для этого высвободите шланг из направляющего фиксатора и затем </w:t>
            </w:r>
            <w:r w:rsidR="00E25D50">
              <w:t xml:space="preserve">аккуратно </w:t>
            </w:r>
            <w:r>
              <w:t>выполните отсоединение.</w:t>
            </w:r>
            <w:r w:rsidR="00AC7995">
              <w:t xml:space="preserve"> </w:t>
            </w:r>
            <w:proofErr w:type="gramStart"/>
            <w:r w:rsidR="00AC7995">
              <w:t>М</w:t>
            </w:r>
            <w:r w:rsidR="00E25D50">
              <w:t>асляной шланг следует отсоединять со стороны двигателя.</w:t>
            </w:r>
            <w:proofErr w:type="gramEnd"/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80151" w:rsidRPr="00E25D50" w:rsidRDefault="00E25D50" w:rsidP="001B68D2">
            <w:pPr>
              <w:kinsoku w:val="0"/>
              <w:overflowPunct w:val="0"/>
            </w:pPr>
            <w:r w:rsidRPr="009D24C1">
              <w:rPr>
                <w:b/>
              </w:rPr>
              <w:t>Рис. 2</w:t>
            </w:r>
            <w:r>
              <w:t xml:space="preserve">: </w:t>
            </w:r>
            <w:r w:rsidR="001B68D2">
              <w:t>с</w:t>
            </w:r>
            <w:r>
              <w:t xml:space="preserve">нимите переднюю защитную панель при помощи отвертки </w:t>
            </w:r>
            <w:r>
              <w:rPr>
                <w:spacing w:val="-1"/>
                <w:lang w:val="en-US"/>
              </w:rPr>
              <w:t>PH</w:t>
            </w:r>
            <w:r w:rsidRPr="00E25D50">
              <w:rPr>
                <w:spacing w:val="-1"/>
              </w:rPr>
              <w:t>2-</w:t>
            </w:r>
            <w:r>
              <w:rPr>
                <w:spacing w:val="-1"/>
                <w:lang w:val="en-US"/>
              </w:rPr>
              <w:t>Phillips</w:t>
            </w:r>
            <w:r>
              <w:rPr>
                <w:spacing w:val="-1"/>
              </w:rPr>
              <w:t>. Затем поднимите панель поворотом вперед. Снимаемые детали сложите аккуратно, чтобы не потерять их.</w:t>
            </w:r>
          </w:p>
        </w:tc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</w:tcPr>
          <w:p w:rsidR="00280151" w:rsidRPr="00E25D50" w:rsidRDefault="00E25D50" w:rsidP="00863D4F">
            <w:pPr>
              <w:kinsoku w:val="0"/>
              <w:overflowPunct w:val="0"/>
            </w:pPr>
            <w:r w:rsidRPr="00E25D50">
              <w:rPr>
                <w:b/>
              </w:rPr>
              <w:t>Рис. 3</w:t>
            </w:r>
            <w:r w:rsidRPr="00E25D50">
              <w:t xml:space="preserve">: </w:t>
            </w:r>
            <w:r w:rsidR="001B68D2">
              <w:t>т</w:t>
            </w:r>
            <w:r w:rsidRPr="00E25D50">
              <w:t xml:space="preserve">еперь </w:t>
            </w:r>
            <w:r>
              <w:t xml:space="preserve">при помощи </w:t>
            </w:r>
            <w:r w:rsidRPr="009D0E8C">
              <w:rPr>
                <w:noProof/>
              </w:rPr>
              <w:t>универсальн</w:t>
            </w:r>
            <w:r>
              <w:rPr>
                <w:noProof/>
              </w:rPr>
              <w:t>ого</w:t>
            </w:r>
            <w:r w:rsidRPr="009D0E8C">
              <w:rPr>
                <w:noProof/>
              </w:rPr>
              <w:t xml:space="preserve"> свечн</w:t>
            </w:r>
            <w:r>
              <w:rPr>
                <w:noProof/>
              </w:rPr>
              <w:t>ого</w:t>
            </w:r>
            <w:r w:rsidRPr="009D0E8C">
              <w:rPr>
                <w:noProof/>
              </w:rPr>
              <w:t xml:space="preserve"> ключ</w:t>
            </w:r>
            <w:r>
              <w:rPr>
                <w:noProof/>
              </w:rPr>
              <w:t>а</w:t>
            </w:r>
            <w:r>
              <w:rPr>
                <w:bCs/>
                <w:noProof/>
              </w:rPr>
              <w:t xml:space="preserve"> </w:t>
            </w:r>
            <w:r w:rsidR="00B524DC">
              <w:t>снимите</w:t>
            </w:r>
            <w:r w:rsidRPr="00E25D50">
              <w:t xml:space="preserve"> </w:t>
            </w:r>
            <w:r w:rsidRPr="00E25D50">
              <w:rPr>
                <w:bCs/>
                <w:noProof/>
              </w:rPr>
              <w:t xml:space="preserve">три основных </w:t>
            </w:r>
            <w:r w:rsidR="00863D4F">
              <w:rPr>
                <w:bCs/>
                <w:noProof/>
              </w:rPr>
              <w:t>болта</w:t>
            </w:r>
            <w:r w:rsidRPr="00E25D50">
              <w:rPr>
                <w:bCs/>
                <w:noProof/>
              </w:rPr>
              <w:t xml:space="preserve"> </w:t>
            </w:r>
            <w:r w:rsidR="00287020">
              <w:rPr>
                <w:bCs/>
                <w:noProof/>
              </w:rPr>
              <w:t>редуктора</w:t>
            </w:r>
            <w:r>
              <w:rPr>
                <w:bCs/>
                <w:noProof/>
              </w:rPr>
              <w:t>.</w:t>
            </w:r>
          </w:p>
        </w:tc>
      </w:tr>
      <w:tr w:rsidR="00D85D21" w:rsidRPr="001B3BBB" w:rsidTr="00F00918">
        <w:tc>
          <w:tcPr>
            <w:tcW w:w="99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85D21" w:rsidRPr="00D03A19" w:rsidRDefault="00D85D21" w:rsidP="00624C6E">
            <w:pPr>
              <w:kinsoku w:val="0"/>
              <w:overflowPunct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5957468" cy="1549699"/>
                  <wp:effectExtent l="19050" t="0" r="5182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384" cy="1551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C6E" w:rsidRPr="001B68D2" w:rsidTr="00F00918">
        <w:tc>
          <w:tcPr>
            <w:tcW w:w="33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5D21" w:rsidRPr="001B68D2" w:rsidRDefault="001B68D2" w:rsidP="00863D4F">
            <w:pPr>
              <w:kinsoku w:val="0"/>
              <w:overflowPunct w:val="0"/>
              <w:rPr>
                <w:b/>
                <w:bCs/>
              </w:rPr>
            </w:pPr>
            <w:r>
              <w:rPr>
                <w:b/>
                <w:bCs/>
              </w:rPr>
              <w:t>Рис. 4:</w:t>
            </w:r>
            <w:r w:rsidRPr="001B68D2">
              <w:rPr>
                <w:bCs/>
              </w:rPr>
              <w:t xml:space="preserve"> </w:t>
            </w:r>
            <w:r>
              <w:rPr>
                <w:bCs/>
              </w:rPr>
              <w:t xml:space="preserve">После того, как </w:t>
            </w:r>
            <w:r w:rsidR="00863D4F">
              <w:rPr>
                <w:bCs/>
              </w:rPr>
              <w:t>болты</w:t>
            </w:r>
            <w:r>
              <w:rPr>
                <w:bCs/>
              </w:rPr>
              <w:t xml:space="preserve"> </w:t>
            </w:r>
            <w:r w:rsidR="00287020">
              <w:rPr>
                <w:bCs/>
              </w:rPr>
              <w:t>сняты</w:t>
            </w:r>
            <w:r>
              <w:rPr>
                <w:bCs/>
              </w:rPr>
              <w:t xml:space="preserve">, </w:t>
            </w:r>
            <w:r w:rsidR="00167752">
              <w:rPr>
                <w:bCs/>
              </w:rPr>
              <w:t xml:space="preserve">поверните </w:t>
            </w:r>
            <w:r w:rsidR="006A386F">
              <w:rPr>
                <w:bCs/>
              </w:rPr>
              <w:t xml:space="preserve">переднюю часть </w:t>
            </w:r>
            <w:r w:rsidR="00287020">
              <w:rPr>
                <w:bCs/>
              </w:rPr>
              <w:t>редуктора</w:t>
            </w:r>
            <w:r w:rsidR="00167752">
              <w:rPr>
                <w:bCs/>
              </w:rPr>
              <w:t xml:space="preserve"> к клиновому ремню</w:t>
            </w:r>
            <w:r w:rsidR="006A386F">
              <w:rPr>
                <w:bCs/>
              </w:rPr>
              <w:t xml:space="preserve">. Теперь вы можете снять переднюю часть ремня и положить </w:t>
            </w:r>
            <w:r w:rsidR="00287020">
              <w:rPr>
                <w:bCs/>
              </w:rPr>
              <w:t>редуктор</w:t>
            </w:r>
            <w:r w:rsidR="006A386F">
              <w:rPr>
                <w:bCs/>
              </w:rPr>
              <w:t>.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5D21" w:rsidRDefault="006A386F" w:rsidP="006A386F">
            <w:pPr>
              <w:kinsoku w:val="0"/>
              <w:overflowPunct w:val="0"/>
              <w:rPr>
                <w:bCs/>
                <w:u w:val="single"/>
              </w:rPr>
            </w:pPr>
            <w:r>
              <w:rPr>
                <w:b/>
                <w:bCs/>
              </w:rPr>
              <w:t>Рис. 5:</w:t>
            </w:r>
            <w:r w:rsidRPr="006A386F">
              <w:rPr>
                <w:bCs/>
              </w:rPr>
              <w:t xml:space="preserve"> </w:t>
            </w:r>
            <w:r w:rsidR="00863D4F">
              <w:rPr>
                <w:bCs/>
              </w:rPr>
              <w:t>Снимите</w:t>
            </w:r>
            <w:r>
              <w:rPr>
                <w:bCs/>
              </w:rPr>
              <w:t xml:space="preserve"> </w:t>
            </w:r>
            <w:r w:rsidR="0088193D" w:rsidRPr="0088193D">
              <w:rPr>
                <w:bCs/>
              </w:rPr>
              <w:t xml:space="preserve">предохранительный </w:t>
            </w:r>
            <w:r w:rsidR="00863D4F">
              <w:rPr>
                <w:bCs/>
              </w:rPr>
              <w:t>болт – малый Р</w:t>
            </w:r>
            <w:r>
              <w:rPr>
                <w:bCs/>
              </w:rPr>
              <w:t>ис 12.</w:t>
            </w:r>
            <w:r w:rsidRPr="006A386F">
              <w:rPr>
                <w:bCs/>
                <w:u w:val="single"/>
              </w:rPr>
              <w:t>7.</w:t>
            </w:r>
          </w:p>
          <w:p w:rsidR="006A386F" w:rsidRPr="006A386F" w:rsidRDefault="006A386F" w:rsidP="006A386F">
            <w:pPr>
              <w:kinsoku w:val="0"/>
              <w:overflowPunct w:val="0"/>
              <w:rPr>
                <w:b/>
                <w:bCs/>
              </w:rPr>
            </w:pPr>
            <w:r>
              <w:rPr>
                <w:bCs/>
              </w:rPr>
              <w:t>Затем поднимите заднюю защитную панель двумя руками. Не наклоняйте.</w:t>
            </w:r>
          </w:p>
        </w:tc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</w:tcPr>
          <w:p w:rsidR="00D85D21" w:rsidRPr="001B68D2" w:rsidRDefault="006A386F" w:rsidP="00863D4F">
            <w:pPr>
              <w:kinsoku w:val="0"/>
              <w:overflowPunct w:val="0"/>
              <w:rPr>
                <w:b/>
                <w:bCs/>
              </w:rPr>
            </w:pPr>
            <w:r>
              <w:rPr>
                <w:b/>
                <w:bCs/>
              </w:rPr>
              <w:t>Рис. 6:</w:t>
            </w:r>
            <w:r w:rsidRPr="006A386F">
              <w:rPr>
                <w:bCs/>
              </w:rPr>
              <w:t xml:space="preserve"> </w:t>
            </w:r>
            <w:r w:rsidR="00863D4F">
              <w:rPr>
                <w:bCs/>
              </w:rPr>
              <w:t>Снимите</w:t>
            </w:r>
            <w:r>
              <w:rPr>
                <w:bCs/>
              </w:rPr>
              <w:t xml:space="preserve"> клиновой ремень и установите новый. После этого проведите сборку изделия в обратной последовательности. Не забудьте </w:t>
            </w:r>
            <w:r w:rsidR="0088193D" w:rsidRPr="0088193D">
              <w:rPr>
                <w:bCs/>
              </w:rPr>
              <w:t xml:space="preserve">предохранительный </w:t>
            </w:r>
            <w:r w:rsidR="00863D4F">
              <w:rPr>
                <w:bCs/>
              </w:rPr>
              <w:t>болт</w:t>
            </w:r>
            <w:r w:rsidR="0088193D" w:rsidRPr="0088193D">
              <w:rPr>
                <w:bCs/>
              </w:rPr>
              <w:t xml:space="preserve"> </w:t>
            </w:r>
            <w:r>
              <w:rPr>
                <w:bCs/>
              </w:rPr>
              <w:t xml:space="preserve">(12.7) </w:t>
            </w:r>
            <w:r w:rsidR="0088193D">
              <w:rPr>
                <w:bCs/>
              </w:rPr>
              <w:t>и масляный шланг (12.3).</w:t>
            </w:r>
          </w:p>
        </w:tc>
      </w:tr>
      <w:tr w:rsidR="00F361E1" w:rsidRPr="001B68D2" w:rsidTr="00F00918">
        <w:tc>
          <w:tcPr>
            <w:tcW w:w="33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361E1" w:rsidRDefault="00F361E1" w:rsidP="00AC7995">
            <w:pPr>
              <w:kinsoku w:val="0"/>
              <w:overflowPunct w:val="0"/>
              <w:rPr>
                <w:b/>
                <w:bCs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361E1" w:rsidRDefault="00F361E1" w:rsidP="006A386F">
            <w:pPr>
              <w:kinsoku w:val="0"/>
              <w:overflowPunct w:val="0"/>
              <w:rPr>
                <w:b/>
                <w:bCs/>
              </w:rPr>
            </w:pPr>
          </w:p>
        </w:tc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</w:tcPr>
          <w:p w:rsidR="00F361E1" w:rsidRDefault="00F361E1" w:rsidP="006A386F">
            <w:pPr>
              <w:kinsoku w:val="0"/>
              <w:overflowPunct w:val="0"/>
              <w:rPr>
                <w:b/>
                <w:bCs/>
              </w:rPr>
            </w:pPr>
          </w:p>
        </w:tc>
      </w:tr>
      <w:tr w:rsidR="006574B2" w:rsidRPr="006574B2" w:rsidTr="00F00918">
        <w:tc>
          <w:tcPr>
            <w:tcW w:w="99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6574B2" w:rsidRPr="006574B2" w:rsidRDefault="006574B2" w:rsidP="001B68D2">
            <w:pPr>
              <w:kinsoku w:val="0"/>
              <w:overflowPunct w:val="0"/>
              <w:rPr>
                <w:b/>
                <w:bCs/>
              </w:rPr>
            </w:pPr>
            <w:r w:rsidRPr="006574B2">
              <w:rPr>
                <w:b/>
                <w:bCs/>
              </w:rPr>
              <w:t>Е 5.5</w:t>
            </w:r>
            <w:r w:rsidRPr="006574B2">
              <w:rPr>
                <w:b/>
                <w:bCs/>
              </w:rPr>
              <w:tab/>
              <w:t>Заливка масла</w:t>
            </w:r>
          </w:p>
        </w:tc>
      </w:tr>
      <w:tr w:rsidR="006574B2" w:rsidRPr="006574B2" w:rsidTr="00F00918"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6574B2" w:rsidRPr="006574B2" w:rsidRDefault="006574B2" w:rsidP="006574B2">
            <w:pPr>
              <w:pStyle w:val="Heading3"/>
              <w:kinsoku w:val="0"/>
              <w:overflowPunct w:val="0"/>
              <w:spacing w:before="0"/>
              <w:ind w:left="0"/>
              <w:jc w:val="center"/>
              <w:outlineLvl w:val="9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14325" cy="263525"/>
                  <wp:effectExtent l="1905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574B2" w:rsidRDefault="006574B2" w:rsidP="006574B2">
            <w:pPr>
              <w:pStyle w:val="Heading3"/>
              <w:kinsoku w:val="0"/>
              <w:overflowPunct w:val="0"/>
              <w:spacing w:before="0"/>
              <w:ind w:left="34"/>
              <w:outlineLvl w:val="9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Пользуйтесь только нашим маслом </w:t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en-US"/>
              </w:rPr>
              <w:t>Cool</w:t>
            </w:r>
            <w:r w:rsidRPr="006574B2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+.</w:t>
            </w:r>
          </w:p>
          <w:p w:rsidR="006574B2" w:rsidRPr="006574B2" w:rsidRDefault="006574B2" w:rsidP="006574B2">
            <w:pPr>
              <w:pStyle w:val="Heading3"/>
              <w:kinsoku w:val="0"/>
              <w:overflowPunct w:val="0"/>
              <w:spacing w:before="0"/>
              <w:ind w:left="34"/>
              <w:outlineLvl w:val="9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Только это масло подходит к структуре метала, из которого изготовлены наши диски.</w:t>
            </w:r>
          </w:p>
        </w:tc>
      </w:tr>
      <w:tr w:rsidR="006574B2" w:rsidRPr="00AC7995" w:rsidTr="00F00918"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6574B2" w:rsidRPr="006574B2" w:rsidRDefault="006574B2" w:rsidP="006574B2">
            <w:pPr>
              <w:pStyle w:val="Heading3"/>
              <w:kinsoku w:val="0"/>
              <w:overflowPunct w:val="0"/>
              <w:spacing w:before="0"/>
              <w:ind w:left="0"/>
              <w:jc w:val="center"/>
              <w:outlineLvl w:val="9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321945" cy="321945"/>
                  <wp:effectExtent l="19050" t="0" r="190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" cy="32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574B2" w:rsidRPr="00AC7995" w:rsidRDefault="00AC7995" w:rsidP="00AC7995">
            <w:pPr>
              <w:pStyle w:val="Heading3"/>
              <w:kinsoku w:val="0"/>
              <w:overflowPunct w:val="0"/>
              <w:spacing w:before="0"/>
              <w:ind w:left="34"/>
              <w:outlineLvl w:val="9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НИКОГДА НЕ ЗАПУСКАЙТЕ ДВИГАТЕЛЬ БЕЗ МАСЛА – МОЖЕТ ПРОИЗОЙТИ ЗАКЛИНИВАНИЕ.</w:t>
            </w:r>
          </w:p>
        </w:tc>
      </w:tr>
      <w:tr w:rsidR="00AC7995" w:rsidRPr="006574B2" w:rsidTr="00F00918">
        <w:tc>
          <w:tcPr>
            <w:tcW w:w="56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C7995" w:rsidRPr="006574B2" w:rsidRDefault="00AC7995" w:rsidP="00AC7995">
            <w:pPr>
              <w:kinsoku w:val="0"/>
              <w:overflowPunct w:val="0"/>
              <w:jc w:val="center"/>
              <w:rPr>
                <w:b/>
                <w:bCs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426409" cy="1387583"/>
                  <wp:effectExtent l="19050" t="0" r="2591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5213" cy="1387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C7995" w:rsidRDefault="00AC7995" w:rsidP="002944FE">
            <w:pPr>
              <w:kinsoku w:val="0"/>
              <w:overflowPunct w:val="0"/>
              <w:spacing w:before="120"/>
            </w:pPr>
            <w:r>
              <w:t>Слева: положите машину на правый бок. Открутите крышку и отложите ее.</w:t>
            </w:r>
          </w:p>
          <w:p w:rsidR="00AC7995" w:rsidRDefault="00AC7995" w:rsidP="002944FE">
            <w:pPr>
              <w:kinsoku w:val="0"/>
              <w:overflowPunct w:val="0"/>
              <w:spacing w:before="120"/>
            </w:pPr>
            <w:r>
              <w:t xml:space="preserve">Справа: </w:t>
            </w:r>
            <w:r w:rsidR="002944FE">
              <w:t xml:space="preserve">с использованием воронки </w:t>
            </w:r>
            <w:r>
              <w:t xml:space="preserve">залейте масло </w:t>
            </w:r>
            <w:r>
              <w:rPr>
                <w:lang w:val="en-US"/>
              </w:rPr>
              <w:t>Cool</w:t>
            </w:r>
            <w:r>
              <w:t xml:space="preserve">+ </w:t>
            </w:r>
            <w:r w:rsidR="002944FE">
              <w:t>до уровня на 2 см ниже края.</w:t>
            </w:r>
          </w:p>
          <w:p w:rsidR="00AC7995" w:rsidRPr="00AC7995" w:rsidRDefault="002944FE" w:rsidP="002944FE">
            <w:pPr>
              <w:kinsoku w:val="0"/>
              <w:overflowPunct w:val="0"/>
              <w:spacing w:before="120"/>
              <w:rPr>
                <w:b/>
                <w:bCs/>
                <w:lang w:val="en-US"/>
              </w:rPr>
            </w:pPr>
            <w:r>
              <w:t>Аккуратно</w:t>
            </w:r>
            <w:r w:rsidRPr="002944FE">
              <w:rPr>
                <w:lang w:val="en-US"/>
              </w:rPr>
              <w:t xml:space="preserve"> </w:t>
            </w:r>
            <w:r>
              <w:t>закрутите крышку.</w:t>
            </w:r>
          </w:p>
        </w:tc>
      </w:tr>
    </w:tbl>
    <w:p w:rsidR="00203535" w:rsidRDefault="00203535" w:rsidP="00233E46">
      <w:pPr>
        <w:kinsoku w:val="0"/>
        <w:overflowPunct w:val="0"/>
        <w:jc w:val="both"/>
        <w:rPr>
          <w:sz w:val="22"/>
          <w:szCs w:val="22"/>
          <w:lang w:val="en-US"/>
        </w:rPr>
      </w:pPr>
    </w:p>
    <w:p w:rsidR="00CD1CE8" w:rsidRDefault="00CD1CE8" w:rsidP="00233E46">
      <w:pPr>
        <w:kinsoku w:val="0"/>
        <w:overflowPunct w:val="0"/>
        <w:jc w:val="both"/>
        <w:rPr>
          <w:sz w:val="22"/>
          <w:szCs w:val="22"/>
          <w:lang w:val="en-US"/>
        </w:rPr>
        <w:sectPr w:rsidR="00CD1CE8" w:rsidSect="00482EB8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Style w:val="a5"/>
        <w:tblW w:w="0" w:type="auto"/>
        <w:tblInd w:w="-142" w:type="dxa"/>
        <w:tblLook w:val="04A0"/>
      </w:tblPr>
      <w:tblGrid>
        <w:gridCol w:w="1384"/>
        <w:gridCol w:w="1985"/>
        <w:gridCol w:w="756"/>
        <w:gridCol w:w="5729"/>
      </w:tblGrid>
      <w:tr w:rsidR="00CD1CE8" w:rsidRPr="00630C51" w:rsidTr="00F00918"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CD1CE8" w:rsidRPr="00630C51" w:rsidRDefault="00CD1CE8" w:rsidP="00064D53">
            <w:pPr>
              <w:kinsoku w:val="0"/>
              <w:overflowPunct w:val="0"/>
              <w:jc w:val="both"/>
              <w:rPr>
                <w:b/>
              </w:rPr>
            </w:pPr>
            <w:r w:rsidRPr="00630C51">
              <w:rPr>
                <w:b/>
              </w:rPr>
              <w:lastRenderedPageBreak/>
              <w:t>Е 5.6</w:t>
            </w:r>
            <w:r w:rsidRPr="00630C51">
              <w:rPr>
                <w:b/>
              </w:rPr>
              <w:tab/>
              <w:t>Заливка топлива</w:t>
            </w:r>
          </w:p>
        </w:tc>
      </w:tr>
      <w:tr w:rsidR="00CD1CE8" w:rsidRPr="00630C51" w:rsidTr="00F00918">
        <w:tc>
          <w:tcPr>
            <w:tcW w:w="336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D1CE8" w:rsidRPr="00630C51" w:rsidRDefault="00CD1CE8" w:rsidP="00064D53">
            <w:pPr>
              <w:kinsoku w:val="0"/>
              <w:overflowPunct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92707" cy="1269531"/>
                  <wp:effectExtent l="19050" t="0" r="2743" b="0"/>
                  <wp:docPr id="2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62" cy="1269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D1CE8" w:rsidRDefault="00CD1CE8" w:rsidP="00064D53">
            <w:pPr>
              <w:kinsoku w:val="0"/>
              <w:overflowPunct w:val="0"/>
              <w:jc w:val="both"/>
            </w:pPr>
            <w:r>
              <w:t>Машина работает на смеси масло</w:t>
            </w:r>
            <w:proofErr w:type="gramStart"/>
            <w:r w:rsidR="00163DE3">
              <w:t xml:space="preserve"> </w:t>
            </w:r>
            <w:r>
              <w:t>:</w:t>
            </w:r>
            <w:proofErr w:type="gramEnd"/>
            <w:r w:rsidR="00163DE3">
              <w:t xml:space="preserve"> </w:t>
            </w:r>
            <w:r>
              <w:t>бензин 1</w:t>
            </w:r>
            <w:r w:rsidR="00163DE3">
              <w:t xml:space="preserve"> </w:t>
            </w:r>
            <w:r>
              <w:t>:50!</w:t>
            </w:r>
          </w:p>
          <w:p w:rsidR="00CD1CE8" w:rsidRPr="00F861D5" w:rsidRDefault="00CD1CE8" w:rsidP="00064D53">
            <w:pPr>
              <w:kinsoku w:val="0"/>
              <w:overflowPunct w:val="0"/>
              <w:jc w:val="both"/>
            </w:pPr>
            <w:r>
              <w:t xml:space="preserve">Если вы готовите смесь самостоятельно, то используйте только сертифицированное масло для двухтактных двигателей такое, как </w:t>
            </w:r>
            <w:proofErr w:type="spellStart"/>
            <w:r>
              <w:rPr>
                <w:spacing w:val="-1"/>
                <w:lang w:val="en-US"/>
              </w:rPr>
              <w:t>TwinSaw</w:t>
            </w:r>
            <w:proofErr w:type="spellEnd"/>
            <w:r w:rsidRPr="00F861D5">
              <w:rPr>
                <w:spacing w:val="-6"/>
              </w:rPr>
              <w:t xml:space="preserve"> </w:t>
            </w:r>
            <w:r w:rsidRPr="00F861D5">
              <w:t>2-</w:t>
            </w:r>
            <w:r>
              <w:rPr>
                <w:lang w:val="en-US"/>
              </w:rPr>
              <w:t>Stroke</w:t>
            </w:r>
            <w:r w:rsidRPr="00F861D5">
              <w:t>.</w:t>
            </w:r>
          </w:p>
          <w:p w:rsidR="00CD1CE8" w:rsidRPr="00805F12" w:rsidRDefault="00CD1CE8" w:rsidP="00064D53">
            <w:pPr>
              <w:kinsoku w:val="0"/>
              <w:overflowPunct w:val="0"/>
              <w:jc w:val="both"/>
            </w:pPr>
            <w:r>
              <w:t>Тщательно закутите пробку и следите, чтобы на корпусе не было следов топлива.</w:t>
            </w:r>
          </w:p>
        </w:tc>
      </w:tr>
      <w:tr w:rsidR="00CD1CE8" w:rsidRPr="00F861D5" w:rsidTr="00F00918">
        <w:tc>
          <w:tcPr>
            <w:tcW w:w="336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D1CE8" w:rsidRPr="00805F12" w:rsidRDefault="00CD1CE8" w:rsidP="00064D53">
            <w:pPr>
              <w:kinsoku w:val="0"/>
              <w:overflowPunct w:val="0"/>
              <w:jc w:val="both"/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CD1CE8" w:rsidRPr="00630C51" w:rsidRDefault="00CD1CE8" w:rsidP="00064D53">
            <w:pPr>
              <w:kinsoku w:val="0"/>
              <w:overflowPunct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14325" cy="263525"/>
                  <wp:effectExtent l="19050" t="0" r="9525" b="0"/>
                  <wp:docPr id="2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9" w:type="dxa"/>
            <w:tcBorders>
              <w:top w:val="nil"/>
              <w:left w:val="nil"/>
              <w:bottom w:val="nil"/>
              <w:right w:val="nil"/>
            </w:tcBorders>
          </w:tcPr>
          <w:p w:rsidR="00CD1CE8" w:rsidRPr="00F861D5" w:rsidRDefault="00CD1CE8" w:rsidP="00064D53">
            <w:pPr>
              <w:kinsoku w:val="0"/>
              <w:overflowPunct w:val="0"/>
              <w:jc w:val="both"/>
            </w:pPr>
            <w:r>
              <w:t>Работающий двигатель должен находиться от топливного бака на расстоянии не менее 3м.</w:t>
            </w:r>
          </w:p>
        </w:tc>
      </w:tr>
      <w:tr w:rsidR="00CD1CE8" w:rsidRPr="00630C51" w:rsidTr="00F00918"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D1CE8" w:rsidRPr="00805F12" w:rsidRDefault="00CD1CE8" w:rsidP="00064D53">
            <w:pPr>
              <w:kinsoku w:val="0"/>
              <w:overflowPunct w:val="0"/>
              <w:jc w:val="both"/>
            </w:pPr>
          </w:p>
        </w:tc>
      </w:tr>
      <w:tr w:rsidR="00CD1CE8" w:rsidRPr="00F861D5" w:rsidTr="00F00918"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CD1CE8" w:rsidRPr="00F861D5" w:rsidRDefault="00CD1CE8" w:rsidP="00064D53">
            <w:pPr>
              <w:kinsoku w:val="0"/>
              <w:overflowPunct w:val="0"/>
              <w:jc w:val="both"/>
              <w:rPr>
                <w:b/>
              </w:rPr>
            </w:pPr>
            <w:r w:rsidRPr="00F861D5">
              <w:rPr>
                <w:b/>
              </w:rPr>
              <w:t>Е 5.7</w:t>
            </w:r>
            <w:r w:rsidRPr="00F861D5">
              <w:rPr>
                <w:b/>
              </w:rPr>
              <w:tab/>
              <w:t>Настройка карбюратора</w:t>
            </w:r>
          </w:p>
        </w:tc>
      </w:tr>
      <w:tr w:rsidR="00CD1CE8" w:rsidRPr="00F861D5" w:rsidTr="00F00918"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CD1CE8" w:rsidRPr="00F861D5" w:rsidRDefault="00CD1CE8" w:rsidP="00064D53">
            <w:pPr>
              <w:kinsoku w:val="0"/>
              <w:overflowPunct w:val="0"/>
              <w:jc w:val="both"/>
            </w:pPr>
          </w:p>
        </w:tc>
        <w:tc>
          <w:tcPr>
            <w:tcW w:w="84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D1CE8" w:rsidRPr="00F861D5" w:rsidRDefault="00CD1CE8" w:rsidP="00064D53">
            <w:pPr>
              <w:kinsoku w:val="0"/>
              <w:overflowPunct w:val="0"/>
              <w:jc w:val="both"/>
            </w:pPr>
            <w:r>
              <w:t>Неравномерная работа двигателя может быть вызвана несколькими причинами:</w:t>
            </w:r>
          </w:p>
        </w:tc>
      </w:tr>
      <w:tr w:rsidR="00CD1CE8" w:rsidRPr="00F861D5" w:rsidTr="00F00918"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CD1CE8" w:rsidRPr="00F861D5" w:rsidRDefault="00CD1CE8" w:rsidP="00064D53">
            <w:pPr>
              <w:kinsoku w:val="0"/>
              <w:overflowPunct w:val="0"/>
              <w:jc w:val="both"/>
            </w:pPr>
          </w:p>
        </w:tc>
        <w:tc>
          <w:tcPr>
            <w:tcW w:w="84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D1CE8" w:rsidRDefault="00CD1CE8" w:rsidP="00064D53">
            <w:pPr>
              <w:kinsoku w:val="0"/>
              <w:overflowPunct w:val="0"/>
              <w:jc w:val="both"/>
            </w:pPr>
          </w:p>
        </w:tc>
      </w:tr>
      <w:tr w:rsidR="00CD1CE8" w:rsidRPr="00F861D5" w:rsidTr="00F00918"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CD1CE8" w:rsidRPr="00F861D5" w:rsidRDefault="00CD1CE8" w:rsidP="00064D53">
            <w:pPr>
              <w:kinsoku w:val="0"/>
              <w:overflowPunct w:val="0"/>
              <w:jc w:val="both"/>
            </w:pPr>
          </w:p>
        </w:tc>
        <w:tc>
          <w:tcPr>
            <w:tcW w:w="84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D1CE8" w:rsidRDefault="00CD1CE8" w:rsidP="00064D53">
            <w:pPr>
              <w:kinsoku w:val="0"/>
              <w:overflowPunct w:val="0"/>
              <w:jc w:val="both"/>
            </w:pPr>
            <w:r>
              <w:t>Неправильно составлена смесь бензин</w:t>
            </w:r>
            <w:proofErr w:type="gramStart"/>
            <w:r>
              <w:t xml:space="preserve"> :</w:t>
            </w:r>
            <w:proofErr w:type="gramEnd"/>
            <w:r>
              <w:t xml:space="preserve"> масло. </w:t>
            </w:r>
          </w:p>
          <w:p w:rsidR="00CD1CE8" w:rsidRDefault="00CD1CE8" w:rsidP="00064D53">
            <w:pPr>
              <w:kinsoku w:val="0"/>
              <w:overflowPunct w:val="0"/>
              <w:jc w:val="both"/>
            </w:pPr>
            <w:r>
              <w:t xml:space="preserve">слишком мало масла: двигатель работает громко и неравномерно </w:t>
            </w:r>
            <w:r>
              <w:rPr>
                <w:rFonts w:ascii="Wingdings" w:hAnsi="Wingdings" w:cs="Wingdings"/>
              </w:rPr>
              <w:t></w:t>
            </w:r>
            <w:r>
              <w:t xml:space="preserve"> замените смесь</w:t>
            </w:r>
          </w:p>
          <w:p w:rsidR="00CD1CE8" w:rsidRPr="00F861D5" w:rsidRDefault="00CD1CE8" w:rsidP="00064D53">
            <w:pPr>
              <w:kinsoku w:val="0"/>
              <w:overflowPunct w:val="0"/>
              <w:jc w:val="both"/>
            </w:pPr>
            <w:r>
              <w:t>слишком много масла: двигатель дымит и не достигает необходимых оборотов.</w:t>
            </w:r>
          </w:p>
        </w:tc>
      </w:tr>
      <w:tr w:rsidR="00CD1CE8" w:rsidRPr="000E4033" w:rsidTr="00F00918"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D1CE8" w:rsidRPr="009A5D11" w:rsidRDefault="00CD1CE8" w:rsidP="00064D53">
            <w:pPr>
              <w:kinsoku w:val="0"/>
              <w:overflowPunct w:val="0"/>
              <w:jc w:val="both"/>
            </w:pPr>
            <w:r>
              <w:t xml:space="preserve">Число оборотов мало, </w:t>
            </w:r>
            <w:r w:rsidRPr="000E4033">
              <w:t>повышенная нагрузка</w:t>
            </w:r>
            <w:r>
              <w:t xml:space="preserve"> и включение не </w:t>
            </w:r>
            <w:proofErr w:type="gramStart"/>
            <w:r>
              <w:t>отрегулированы</w:t>
            </w:r>
            <w:proofErr w:type="gramEnd"/>
            <w:r>
              <w:t>. Эти параметры должны регулироваться следующим образом:</w:t>
            </w:r>
          </w:p>
        </w:tc>
      </w:tr>
      <w:tr w:rsidR="00CD1CE8" w:rsidRPr="00630C51" w:rsidTr="00F00918"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CD1CE8" w:rsidRPr="00F361E1" w:rsidRDefault="00CD1CE8" w:rsidP="00064D53">
            <w:pPr>
              <w:kinsoku w:val="0"/>
              <w:overflowPunct w:val="0"/>
              <w:jc w:val="both"/>
            </w:pPr>
          </w:p>
        </w:tc>
        <w:tc>
          <w:tcPr>
            <w:tcW w:w="84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D1CE8" w:rsidRPr="00630C51" w:rsidRDefault="00CD1CE8" w:rsidP="00064D53">
            <w:pPr>
              <w:kinsoku w:val="0"/>
              <w:overflowPunct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325458" cy="1587398"/>
                  <wp:effectExtent l="19050" t="0" r="0" b="0"/>
                  <wp:docPr id="2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5634" cy="1587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CE8" w:rsidRPr="000E4033" w:rsidTr="00F00918"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CD1CE8" w:rsidRPr="00F861D5" w:rsidRDefault="00CD1CE8" w:rsidP="00064D53">
            <w:pPr>
              <w:kinsoku w:val="0"/>
              <w:overflowPunct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14325" cy="263525"/>
                  <wp:effectExtent l="19050" t="0" r="9525" b="0"/>
                  <wp:docPr id="3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CD1CE8" w:rsidRDefault="00CD1CE8" w:rsidP="00064D53">
            <w:pPr>
              <w:kinsoku w:val="0"/>
              <w:overflowPunct w:val="0"/>
              <w:jc w:val="both"/>
            </w:pPr>
            <w:r>
              <w:t xml:space="preserve">Оба </w:t>
            </w:r>
            <w:r w:rsidR="00863D4F">
              <w:t>болт</w:t>
            </w:r>
            <w:r>
              <w:t xml:space="preserve">а </w:t>
            </w:r>
            <w:r>
              <w:rPr>
                <w:lang w:val="en-US"/>
              </w:rPr>
              <w:t>L</w:t>
            </w:r>
            <w:r>
              <w:t xml:space="preserve"> и </w:t>
            </w:r>
            <w:r>
              <w:rPr>
                <w:lang w:val="en-US"/>
              </w:rPr>
              <w:t>H</w:t>
            </w:r>
            <w:r>
              <w:t xml:space="preserve"> имеют установленный диапазон </w:t>
            </w:r>
            <w:r w:rsidR="00A51128">
              <w:t xml:space="preserve">только </w:t>
            </w:r>
            <w:r>
              <w:t>в пол оборота.</w:t>
            </w:r>
          </w:p>
          <w:p w:rsidR="00CD1CE8" w:rsidRPr="000E4033" w:rsidRDefault="00CD1CE8" w:rsidP="00064D53">
            <w:pPr>
              <w:kinsoku w:val="0"/>
              <w:overflowPunct w:val="0"/>
              <w:jc w:val="both"/>
            </w:pPr>
            <w:r>
              <w:t>Не пережмите!</w:t>
            </w:r>
          </w:p>
        </w:tc>
      </w:tr>
      <w:tr w:rsidR="00CD1CE8" w:rsidRPr="000E4033" w:rsidTr="00F00918"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CD1CE8" w:rsidRPr="00F861D5" w:rsidRDefault="00CD1CE8" w:rsidP="00064D53">
            <w:pPr>
              <w:kinsoku w:val="0"/>
              <w:overflowPunct w:val="0"/>
              <w:jc w:val="both"/>
              <w:rPr>
                <w:lang w:val="en-US"/>
              </w:rPr>
            </w:pPr>
          </w:p>
        </w:tc>
        <w:tc>
          <w:tcPr>
            <w:tcW w:w="84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D1CE8" w:rsidRDefault="00CD1CE8" w:rsidP="00064D53">
            <w:pPr>
              <w:kinsoku w:val="0"/>
              <w:overflowPunct w:val="0"/>
              <w:jc w:val="both"/>
            </w:pPr>
            <w:r>
              <w:t xml:space="preserve">Т = </w:t>
            </w:r>
            <w:r w:rsidR="00863D4F">
              <w:t>болт</w:t>
            </w:r>
            <w:r w:rsidRPr="00805F12">
              <w:t xml:space="preserve"> </w:t>
            </w:r>
            <w:r w:rsidR="00D05B67">
              <w:t xml:space="preserve">регулировки </w:t>
            </w:r>
            <w:r w:rsidRPr="00805F12">
              <w:t>холостого хода</w:t>
            </w:r>
          </w:p>
          <w:p w:rsidR="00CD1CE8" w:rsidRPr="000E4033" w:rsidRDefault="00CD1CE8" w:rsidP="00064D53">
            <w:pPr>
              <w:kinsoku w:val="0"/>
              <w:overflowPunct w:val="0"/>
              <w:jc w:val="both"/>
            </w:pPr>
            <w:r>
              <w:t xml:space="preserve">должен быть настроен таким образом, чтобы сохранялся </w:t>
            </w:r>
            <w:r w:rsidRPr="000E4033">
              <w:t>зазор безопасности</w:t>
            </w:r>
            <w:r>
              <w:t xml:space="preserve"> между холостым ходом и включением.</w:t>
            </w:r>
          </w:p>
        </w:tc>
      </w:tr>
      <w:tr w:rsidR="00CD1CE8" w:rsidRPr="00203535" w:rsidTr="00F00918"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CD1CE8" w:rsidRPr="000E4033" w:rsidRDefault="00CD1CE8" w:rsidP="00064D53">
            <w:pPr>
              <w:kinsoku w:val="0"/>
              <w:overflowPunct w:val="0"/>
              <w:jc w:val="both"/>
            </w:pPr>
          </w:p>
        </w:tc>
        <w:tc>
          <w:tcPr>
            <w:tcW w:w="84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D1CE8" w:rsidRDefault="00CD1CE8" w:rsidP="00064D53">
            <w:pPr>
              <w:kinsoku w:val="0"/>
              <w:overflowPunct w:val="0"/>
              <w:jc w:val="both"/>
              <w:rPr>
                <w:spacing w:val="-1"/>
              </w:rPr>
            </w:pPr>
            <w:r>
              <w:rPr>
                <w:spacing w:val="-1"/>
                <w:lang w:val="en-US"/>
              </w:rPr>
              <w:t>L</w:t>
            </w:r>
            <w:r>
              <w:rPr>
                <w:spacing w:val="-1"/>
              </w:rPr>
              <w:t xml:space="preserve"> = </w:t>
            </w:r>
            <w:r w:rsidRPr="00805F12">
              <w:rPr>
                <w:spacing w:val="-1"/>
              </w:rPr>
              <w:t xml:space="preserve">жиклёр </w:t>
            </w:r>
            <w:r w:rsidR="00D05B67">
              <w:rPr>
                <w:spacing w:val="-1"/>
              </w:rPr>
              <w:t>низких оборотов</w:t>
            </w:r>
          </w:p>
          <w:p w:rsidR="00CD1CE8" w:rsidRPr="000E4033" w:rsidRDefault="00CD1CE8" w:rsidP="00064D53">
            <w:pPr>
              <w:kinsoku w:val="0"/>
              <w:overflowPunct w:val="0"/>
              <w:jc w:val="both"/>
              <w:rPr>
                <w:spacing w:val="-1"/>
              </w:rPr>
            </w:pPr>
            <w:r>
              <w:t>должен быть настроен таким образом, чтобы двигатель мгновенно реагировал на внезапное ускорение, и чтобы работа в режиме холостого хода была равномерной.</w:t>
            </w:r>
          </w:p>
        </w:tc>
      </w:tr>
      <w:tr w:rsidR="00CD1CE8" w:rsidRPr="00203535" w:rsidTr="00F00918"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CD1CE8" w:rsidRPr="000E4033" w:rsidRDefault="00CD1CE8" w:rsidP="00064D53">
            <w:pPr>
              <w:kinsoku w:val="0"/>
              <w:overflowPunct w:val="0"/>
              <w:jc w:val="both"/>
            </w:pPr>
          </w:p>
        </w:tc>
        <w:tc>
          <w:tcPr>
            <w:tcW w:w="84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D1CE8" w:rsidRDefault="00CD1CE8" w:rsidP="00064D53">
            <w:pPr>
              <w:kinsoku w:val="0"/>
              <w:overflowPunct w:val="0"/>
              <w:jc w:val="both"/>
              <w:rPr>
                <w:spacing w:val="-1"/>
              </w:rPr>
            </w:pPr>
            <w:r>
              <w:rPr>
                <w:spacing w:val="-1"/>
                <w:lang w:val="en-US"/>
              </w:rPr>
              <w:t>H</w:t>
            </w:r>
            <w:r>
              <w:rPr>
                <w:spacing w:val="-1"/>
              </w:rPr>
              <w:t xml:space="preserve"> = </w:t>
            </w:r>
            <w:r w:rsidR="00D05B67" w:rsidRPr="00805F12">
              <w:rPr>
                <w:spacing w:val="-1"/>
              </w:rPr>
              <w:t xml:space="preserve">жиклёр </w:t>
            </w:r>
            <w:r w:rsidR="00D05B67">
              <w:rPr>
                <w:spacing w:val="-1"/>
              </w:rPr>
              <w:t>высоких оборотов</w:t>
            </w:r>
          </w:p>
          <w:p w:rsidR="00CD1CE8" w:rsidRPr="00203535" w:rsidRDefault="00CD1CE8" w:rsidP="00064D53">
            <w:pPr>
              <w:kinsoku w:val="0"/>
              <w:overflowPunct w:val="0"/>
              <w:jc w:val="both"/>
              <w:rPr>
                <w:spacing w:val="-1"/>
              </w:rPr>
            </w:pPr>
            <w:r>
              <w:t xml:space="preserve">должен быть настроен таким образом, чтобы </w:t>
            </w:r>
            <w:r w:rsidRPr="00203535">
              <w:t>неустойчивость</w:t>
            </w:r>
            <w:r>
              <w:t xml:space="preserve"> числа оборотов была бы сразу же заметна.</w:t>
            </w:r>
          </w:p>
        </w:tc>
      </w:tr>
    </w:tbl>
    <w:p w:rsidR="00CD1CE8" w:rsidRPr="006A6FFC" w:rsidRDefault="00CD1CE8" w:rsidP="00233E46">
      <w:pPr>
        <w:kinsoku w:val="0"/>
        <w:overflowPunct w:val="0"/>
        <w:jc w:val="both"/>
        <w:rPr>
          <w:sz w:val="22"/>
          <w:szCs w:val="22"/>
        </w:rPr>
      </w:pPr>
    </w:p>
    <w:p w:rsidR="00CD1CE8" w:rsidRPr="006A6FFC" w:rsidRDefault="00CD1CE8" w:rsidP="00233E46">
      <w:pPr>
        <w:kinsoku w:val="0"/>
        <w:overflowPunct w:val="0"/>
        <w:jc w:val="both"/>
        <w:rPr>
          <w:sz w:val="22"/>
          <w:szCs w:val="22"/>
        </w:rPr>
      </w:pPr>
    </w:p>
    <w:p w:rsidR="00CD1CE8" w:rsidRPr="006A6FFC" w:rsidRDefault="00CD1CE8" w:rsidP="00233E46">
      <w:pPr>
        <w:kinsoku w:val="0"/>
        <w:overflowPunct w:val="0"/>
        <w:jc w:val="both"/>
        <w:rPr>
          <w:sz w:val="22"/>
          <w:szCs w:val="22"/>
        </w:rPr>
      </w:pPr>
    </w:p>
    <w:p w:rsidR="00CD1CE8" w:rsidRPr="006A6FFC" w:rsidRDefault="00CD1CE8" w:rsidP="00233E46">
      <w:pPr>
        <w:kinsoku w:val="0"/>
        <w:overflowPunct w:val="0"/>
        <w:jc w:val="both"/>
        <w:rPr>
          <w:sz w:val="22"/>
          <w:szCs w:val="22"/>
        </w:rPr>
        <w:sectPr w:rsidR="00CD1CE8" w:rsidRPr="006A6FFC" w:rsidSect="00482EB8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Style w:val="a5"/>
        <w:tblW w:w="0" w:type="auto"/>
        <w:tblLook w:val="04A0"/>
      </w:tblPr>
      <w:tblGrid>
        <w:gridCol w:w="534"/>
        <w:gridCol w:w="708"/>
        <w:gridCol w:w="1560"/>
        <w:gridCol w:w="62"/>
        <w:gridCol w:w="79"/>
        <w:gridCol w:w="2127"/>
        <w:gridCol w:w="124"/>
        <w:gridCol w:w="2144"/>
        <w:gridCol w:w="186"/>
        <w:gridCol w:w="2330"/>
      </w:tblGrid>
      <w:tr w:rsidR="00203535" w:rsidRPr="00203535" w:rsidTr="00F00918">
        <w:tc>
          <w:tcPr>
            <w:tcW w:w="985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203535" w:rsidRPr="00203535" w:rsidRDefault="00203535" w:rsidP="00233E46">
            <w:pPr>
              <w:kinsoku w:val="0"/>
              <w:overflowPunct w:val="0"/>
              <w:jc w:val="both"/>
              <w:rPr>
                <w:b/>
              </w:rPr>
            </w:pPr>
            <w:r w:rsidRPr="00203535">
              <w:rPr>
                <w:b/>
              </w:rPr>
              <w:lastRenderedPageBreak/>
              <w:t>Е 6</w:t>
            </w:r>
            <w:r w:rsidRPr="00203535">
              <w:rPr>
                <w:b/>
              </w:rPr>
              <w:tab/>
              <w:t>Работа двигателя</w:t>
            </w:r>
          </w:p>
        </w:tc>
      </w:tr>
      <w:tr w:rsidR="00203535" w:rsidRPr="00203535" w:rsidTr="00F00918"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57D8B" w:rsidRDefault="00157D8B" w:rsidP="00157D8B">
            <w:pPr>
              <w:kinsoku w:val="0"/>
              <w:overflowPunct w:val="0"/>
              <w:spacing w:before="120"/>
              <w:jc w:val="center"/>
            </w:pPr>
          </w:p>
          <w:p w:rsidR="00203535" w:rsidRPr="00203535" w:rsidRDefault="00203535" w:rsidP="00203535">
            <w:pPr>
              <w:kinsoku w:val="0"/>
              <w:overflowPunct w:val="0"/>
              <w:jc w:val="center"/>
              <w:rPr>
                <w:lang w:val="en-US"/>
              </w:rPr>
            </w:pPr>
            <w:r w:rsidRPr="00203535">
              <w:rPr>
                <w:noProof/>
              </w:rPr>
              <w:drawing>
                <wp:inline distT="0" distB="0" distL="0" distR="0">
                  <wp:extent cx="366466" cy="307239"/>
                  <wp:effectExtent l="19050" t="0" r="0" b="0"/>
                  <wp:docPr id="15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" cy="30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203535" w:rsidRDefault="00203535" w:rsidP="00157D8B">
            <w:pPr>
              <w:kinsoku w:val="0"/>
              <w:overflowPunct w:val="0"/>
              <w:jc w:val="both"/>
            </w:pPr>
            <w:r>
              <w:t>Перед</w:t>
            </w:r>
            <w:r w:rsidRPr="00203535">
              <w:t xml:space="preserve"> </w:t>
            </w:r>
            <w:r>
              <w:t>тем</w:t>
            </w:r>
            <w:r w:rsidRPr="00203535">
              <w:t xml:space="preserve">, </w:t>
            </w:r>
            <w:r>
              <w:t>как</w:t>
            </w:r>
            <w:r w:rsidRPr="00203535">
              <w:t xml:space="preserve"> </w:t>
            </w:r>
            <w:r>
              <w:t>вы</w:t>
            </w:r>
            <w:r w:rsidRPr="00203535">
              <w:t xml:space="preserve"> </w:t>
            </w:r>
            <w:r>
              <w:t>запустите</w:t>
            </w:r>
            <w:r w:rsidRPr="00203535">
              <w:t xml:space="preserve"> </w:t>
            </w:r>
            <w:r>
              <w:t>бензорез</w:t>
            </w:r>
            <w:r w:rsidRPr="00203535">
              <w:t xml:space="preserve"> </w:t>
            </w:r>
            <w:r>
              <w:t>убедитесь</w:t>
            </w:r>
            <w:r w:rsidRPr="00203535">
              <w:t xml:space="preserve">, </w:t>
            </w:r>
            <w:r>
              <w:t>что</w:t>
            </w:r>
            <w:r w:rsidRPr="00203535">
              <w:t>…</w:t>
            </w:r>
          </w:p>
          <w:p w:rsidR="00157D8B" w:rsidRDefault="00157D8B" w:rsidP="00157D8B">
            <w:pPr>
              <w:kinsoku w:val="0"/>
              <w:overflowPunct w:val="0"/>
              <w:jc w:val="both"/>
            </w:pPr>
            <w:r>
              <w:t xml:space="preserve">бензорез и его </w:t>
            </w:r>
            <w:r w:rsidRPr="00203535">
              <w:t>вспомогательные агрегаты</w:t>
            </w:r>
            <w:r>
              <w:t xml:space="preserve"> находятся в должном состоянии,</w:t>
            </w:r>
          </w:p>
          <w:p w:rsidR="00157D8B" w:rsidRDefault="00157D8B" w:rsidP="00157D8B">
            <w:pPr>
              <w:kinsoku w:val="0"/>
              <w:overflowPunct w:val="0"/>
              <w:jc w:val="both"/>
            </w:pPr>
            <w:r>
              <w:t xml:space="preserve">все защитные приспособления, такие как </w:t>
            </w:r>
            <w:r w:rsidRPr="00157D8B">
              <w:t>защитн</w:t>
            </w:r>
            <w:r>
              <w:t>ые</w:t>
            </w:r>
            <w:r w:rsidRPr="00157D8B">
              <w:t xml:space="preserve"> панел</w:t>
            </w:r>
            <w:r>
              <w:t xml:space="preserve">и, установлены и что в </w:t>
            </w:r>
            <w:r w:rsidR="0004761C">
              <w:t>зоне</w:t>
            </w:r>
            <w:r>
              <w:t xml:space="preserve"> кр</w:t>
            </w:r>
            <w:r w:rsidR="0004761C">
              <w:t>е</w:t>
            </w:r>
            <w:r>
              <w:t>пления дисков посторонних предметов</w:t>
            </w:r>
            <w:r w:rsidR="009D487E">
              <w:t xml:space="preserve"> нет</w:t>
            </w:r>
            <w:r>
              <w:t>,</w:t>
            </w:r>
          </w:p>
          <w:p w:rsidR="00157D8B" w:rsidRPr="00203535" w:rsidRDefault="00157D8B" w:rsidP="00157D8B">
            <w:pPr>
              <w:kinsoku w:val="0"/>
              <w:overflowPunct w:val="0"/>
              <w:jc w:val="both"/>
            </w:pPr>
            <w:r>
              <w:t>посторонних людей в опасной близости нет.</w:t>
            </w:r>
          </w:p>
        </w:tc>
      </w:tr>
      <w:tr w:rsidR="00157D8B" w:rsidRPr="00EF5F04" w:rsidTr="00F00918">
        <w:tc>
          <w:tcPr>
            <w:tcW w:w="985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157D8B" w:rsidRPr="00EF5F04" w:rsidRDefault="00157D8B" w:rsidP="00157D8B">
            <w:pPr>
              <w:kinsoku w:val="0"/>
              <w:overflowPunct w:val="0"/>
              <w:jc w:val="both"/>
              <w:rPr>
                <w:b/>
              </w:rPr>
            </w:pPr>
            <w:r w:rsidRPr="00EF5F04">
              <w:rPr>
                <w:b/>
              </w:rPr>
              <w:t>Е 6.</w:t>
            </w:r>
            <w:r w:rsidR="00805F12" w:rsidRPr="00EF5F04">
              <w:rPr>
                <w:b/>
              </w:rPr>
              <w:t>1</w:t>
            </w:r>
            <w:r w:rsidRPr="00EF5F04">
              <w:rPr>
                <w:b/>
              </w:rPr>
              <w:tab/>
              <w:t>Холодный пуск</w:t>
            </w:r>
          </w:p>
        </w:tc>
      </w:tr>
      <w:tr w:rsidR="00263414" w:rsidTr="00F00918">
        <w:tc>
          <w:tcPr>
            <w:tcW w:w="985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263414" w:rsidRPr="00203535" w:rsidRDefault="00263414" w:rsidP="00263414">
            <w:pPr>
              <w:kinsoku w:val="0"/>
              <w:overflowPunct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5088032" cy="1170432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9233" cy="1170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D65" w:rsidRPr="00263414" w:rsidTr="00F00918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51D65" w:rsidRPr="00203535" w:rsidRDefault="00B51D65" w:rsidP="00263414">
            <w:pPr>
              <w:kinsoku w:val="0"/>
              <w:overflowPunct w:val="0"/>
            </w:pPr>
          </w:p>
        </w:tc>
        <w:tc>
          <w:tcPr>
            <w:tcW w:w="24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51D65" w:rsidRPr="00263414" w:rsidRDefault="00B51D65" w:rsidP="00A225DC">
            <w:pPr>
              <w:kinsoku w:val="0"/>
              <w:overflowPunct w:val="0"/>
            </w:pPr>
            <w:r>
              <w:t xml:space="preserve">Перед пуском сожмите 2 или 3 раза </w:t>
            </w:r>
            <w:proofErr w:type="spellStart"/>
            <w:proofErr w:type="gramStart"/>
            <w:r>
              <w:t>топливо-подкачивающую</w:t>
            </w:r>
            <w:proofErr w:type="spellEnd"/>
            <w:proofErr w:type="gramEnd"/>
            <w:r>
              <w:t xml:space="preserve"> кнопку масляного контейнера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51D65" w:rsidRPr="00263414" w:rsidRDefault="00B51D65" w:rsidP="00B3017E">
            <w:pPr>
              <w:kinsoku w:val="0"/>
              <w:overflowPunct w:val="0"/>
            </w:pPr>
            <w:r>
              <w:t>Дроссельную заслонку закройте наполовину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1D65" w:rsidRPr="006A6FFC" w:rsidRDefault="00B51D65" w:rsidP="00263414">
            <w:pPr>
              <w:kinsoku w:val="0"/>
              <w:overflowPunct w:val="0"/>
            </w:pPr>
            <w:r>
              <w:t xml:space="preserve">Переключатель </w:t>
            </w:r>
            <w:r>
              <w:rPr>
                <w:lang w:val="en-US"/>
              </w:rPr>
              <w:t>ON</w:t>
            </w:r>
            <w:r w:rsidRPr="00B3017E">
              <w:t>/</w:t>
            </w:r>
            <w:r>
              <w:rPr>
                <w:lang w:val="en-US"/>
              </w:rPr>
              <w:t>OFF</w:t>
            </w:r>
            <w:r>
              <w:t xml:space="preserve"> поставьте в положение </w:t>
            </w:r>
            <w:r>
              <w:rPr>
                <w:lang w:val="en-US"/>
              </w:rPr>
              <w:t>ON</w:t>
            </w:r>
          </w:p>
        </w:tc>
        <w:tc>
          <w:tcPr>
            <w:tcW w:w="2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1D65" w:rsidRPr="00263414" w:rsidRDefault="00B51D65" w:rsidP="00826585">
            <w:pPr>
              <w:kinsoku w:val="0"/>
              <w:overflowPunct w:val="0"/>
            </w:pPr>
            <w:r>
              <w:t>Нажмите декомпрессионный клапан</w:t>
            </w:r>
          </w:p>
        </w:tc>
      </w:tr>
      <w:tr w:rsidR="00EC33A5" w:rsidRPr="00805F12" w:rsidTr="00F00918">
        <w:tc>
          <w:tcPr>
            <w:tcW w:w="985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C33A5" w:rsidRPr="00203535" w:rsidRDefault="00EC33A5" w:rsidP="00EC33A5">
            <w:pPr>
              <w:kinsoku w:val="0"/>
              <w:overflowPunct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5123535" cy="1172755"/>
                  <wp:effectExtent l="19050" t="0" r="915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2996" cy="1172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414" w:rsidRPr="00151502" w:rsidTr="00F00918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263414" w:rsidRPr="00263414" w:rsidRDefault="00263414" w:rsidP="00151502">
            <w:pPr>
              <w:kinsoku w:val="0"/>
              <w:overflowPunct w:val="0"/>
              <w:rPr>
                <w:lang w:val="en-US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3414" w:rsidRPr="0086519C" w:rsidRDefault="00151502" w:rsidP="0086519C">
            <w:pPr>
              <w:kinsoku w:val="0"/>
              <w:overflowPunct w:val="0"/>
            </w:pPr>
            <w:r>
              <w:t>Выт</w:t>
            </w:r>
            <w:r w:rsidR="00826585">
              <w:t>яните</w:t>
            </w:r>
            <w:r>
              <w:t xml:space="preserve"> </w:t>
            </w:r>
            <w:r w:rsidRPr="00151502">
              <w:t>рычаг</w:t>
            </w:r>
            <w:r w:rsidRPr="0086519C">
              <w:t xml:space="preserve"> </w:t>
            </w:r>
            <w:r w:rsidR="0086519C" w:rsidRPr="0086519C">
              <w:t xml:space="preserve">управления </w:t>
            </w:r>
            <w:r w:rsidRPr="0086519C">
              <w:t>дроссел</w:t>
            </w:r>
            <w:r w:rsidR="0086519C" w:rsidRPr="0086519C">
              <w:t>ьной заслонкой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51502" w:rsidRDefault="00151502" w:rsidP="00151502">
            <w:pPr>
              <w:kinsoku w:val="0"/>
              <w:overflowPunct w:val="0"/>
            </w:pPr>
            <w:r>
              <w:t>Потяните ручку стартера со шнуром 2 или 3 раза,</w:t>
            </w:r>
          </w:p>
          <w:p w:rsidR="00263414" w:rsidRPr="00151502" w:rsidRDefault="00151502" w:rsidP="00151502">
            <w:pPr>
              <w:kinsoku w:val="0"/>
              <w:overflowPunct w:val="0"/>
            </w:pPr>
            <w:r>
              <w:t>НЕ БОЛЕЕ!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3414" w:rsidRPr="00151502" w:rsidRDefault="00151502" w:rsidP="00151502">
            <w:pPr>
              <w:kinsoku w:val="0"/>
              <w:overflowPunct w:val="0"/>
            </w:pPr>
            <w:r>
              <w:t xml:space="preserve">Утопите </w:t>
            </w:r>
            <w:r w:rsidRPr="00DC4836">
              <w:t>рычаг</w:t>
            </w:r>
            <w:r w:rsidRPr="0086519C">
              <w:t xml:space="preserve"> </w:t>
            </w:r>
            <w:r w:rsidR="0086519C" w:rsidRPr="0086519C">
              <w:t>управления дроссельной заслонкой</w:t>
            </w:r>
            <w:r>
              <w:t>!</w:t>
            </w:r>
          </w:p>
        </w:tc>
        <w:tc>
          <w:tcPr>
            <w:tcW w:w="2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3414" w:rsidRPr="00151502" w:rsidRDefault="00151502" w:rsidP="00151502">
            <w:pPr>
              <w:kinsoku w:val="0"/>
              <w:overflowPunct w:val="0"/>
            </w:pPr>
            <w:r>
              <w:t>Потяните ручку стартера со шнуром 3 или 4 раза, двигатель начнет работать</w:t>
            </w:r>
          </w:p>
        </w:tc>
      </w:tr>
      <w:tr w:rsidR="00DC4836" w:rsidRPr="00DC4836" w:rsidTr="00F00918">
        <w:tc>
          <w:tcPr>
            <w:tcW w:w="985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DC4836" w:rsidRPr="00DC4836" w:rsidRDefault="00DC4836" w:rsidP="00233E46">
            <w:pPr>
              <w:kinsoku w:val="0"/>
              <w:overflowPunct w:val="0"/>
              <w:jc w:val="both"/>
              <w:rPr>
                <w:b/>
              </w:rPr>
            </w:pPr>
            <w:r w:rsidRPr="00DC4836">
              <w:rPr>
                <w:b/>
              </w:rPr>
              <w:t>Е 6.2</w:t>
            </w:r>
            <w:r w:rsidRPr="00DC4836">
              <w:rPr>
                <w:b/>
              </w:rPr>
              <w:tab/>
              <w:t>Горячий пуск</w:t>
            </w:r>
          </w:p>
        </w:tc>
      </w:tr>
      <w:tr w:rsidR="00DC4836" w:rsidRPr="00805F12" w:rsidTr="00F00918">
        <w:trPr>
          <w:trHeight w:val="1597"/>
        </w:trPr>
        <w:tc>
          <w:tcPr>
            <w:tcW w:w="985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DC4836" w:rsidRPr="00203535" w:rsidRDefault="00DC4836" w:rsidP="00DC4836">
            <w:pPr>
              <w:kinsoku w:val="0"/>
              <w:overflowPunct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5215237" cy="1199693"/>
                  <wp:effectExtent l="19050" t="0" r="4463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6932" cy="1200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D65" w:rsidRPr="00DC4836" w:rsidTr="00F00918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51D65" w:rsidRPr="00263414" w:rsidRDefault="00B51D65" w:rsidP="00DC4836">
            <w:pPr>
              <w:kinsoku w:val="0"/>
              <w:overflowPunct w:val="0"/>
              <w:rPr>
                <w:lang w:val="en-US"/>
              </w:rPr>
            </w:pPr>
          </w:p>
        </w:tc>
        <w:tc>
          <w:tcPr>
            <w:tcW w:w="24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51D65" w:rsidRPr="00263414" w:rsidRDefault="00B51D65" w:rsidP="00A225DC">
            <w:pPr>
              <w:kinsoku w:val="0"/>
              <w:overflowPunct w:val="0"/>
            </w:pPr>
            <w:r>
              <w:t xml:space="preserve">Перед пуском сожмите 2 или 3 раза </w:t>
            </w:r>
            <w:proofErr w:type="spellStart"/>
            <w:proofErr w:type="gramStart"/>
            <w:r>
              <w:t>топливо-подкачивающую</w:t>
            </w:r>
            <w:proofErr w:type="spellEnd"/>
            <w:proofErr w:type="gramEnd"/>
            <w:r>
              <w:t xml:space="preserve"> кнопку масляного контейнера</w:t>
            </w:r>
          </w:p>
        </w:tc>
        <w:tc>
          <w:tcPr>
            <w:tcW w:w="22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1D65" w:rsidRPr="00DC4836" w:rsidRDefault="00B51D65" w:rsidP="00DC4836">
            <w:pPr>
              <w:kinsoku w:val="0"/>
              <w:overflowPunct w:val="0"/>
            </w:pPr>
            <w:r>
              <w:t>Дроссельную заслонку закройте наполовину</w:t>
            </w:r>
          </w:p>
        </w:tc>
        <w:tc>
          <w:tcPr>
            <w:tcW w:w="23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51D65" w:rsidRPr="00DC4836" w:rsidRDefault="00B51D65" w:rsidP="00DC4836">
            <w:pPr>
              <w:kinsoku w:val="0"/>
              <w:overflowPunct w:val="0"/>
            </w:pPr>
            <w:r>
              <w:t xml:space="preserve">Переключатель </w:t>
            </w:r>
            <w:r>
              <w:rPr>
                <w:lang w:val="en-US"/>
              </w:rPr>
              <w:t>ON</w:t>
            </w:r>
            <w:r w:rsidRPr="00B3017E">
              <w:t>/</w:t>
            </w:r>
            <w:r>
              <w:rPr>
                <w:lang w:val="en-US"/>
              </w:rPr>
              <w:t>OFF</w:t>
            </w:r>
            <w:r>
              <w:t xml:space="preserve"> поставьте в положение </w:t>
            </w:r>
            <w:r>
              <w:rPr>
                <w:lang w:val="en-US"/>
              </w:rPr>
              <w:t>ON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</w:tcPr>
          <w:p w:rsidR="00B51D65" w:rsidRPr="00DC4836" w:rsidRDefault="00B51D65" w:rsidP="00826585">
            <w:pPr>
              <w:kinsoku w:val="0"/>
              <w:overflowPunct w:val="0"/>
            </w:pPr>
            <w:r>
              <w:t>Нажмите декомпрессионный клапан</w:t>
            </w:r>
          </w:p>
        </w:tc>
      </w:tr>
      <w:tr w:rsidR="00DC4836" w:rsidRPr="00805F12" w:rsidTr="00F00918">
        <w:tc>
          <w:tcPr>
            <w:tcW w:w="985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DC4836" w:rsidRPr="00DC4836" w:rsidRDefault="00DC4836" w:rsidP="00DC4836">
            <w:pPr>
              <w:kinsoku w:val="0"/>
              <w:overflowPunct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5130851" cy="1174430"/>
                  <wp:effectExtent l="19050" t="0" r="0" b="0"/>
                  <wp:docPr id="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4843" cy="1175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836" w:rsidRPr="00DC4836" w:rsidTr="00F00918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DC4836" w:rsidRPr="00263414" w:rsidRDefault="00DC4836" w:rsidP="00DC4836">
            <w:pPr>
              <w:kinsoku w:val="0"/>
              <w:overflowPunct w:val="0"/>
              <w:rPr>
                <w:lang w:val="en-US"/>
              </w:rPr>
            </w:pPr>
          </w:p>
        </w:tc>
        <w:tc>
          <w:tcPr>
            <w:tcW w:w="23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C4836" w:rsidRPr="00DC4836" w:rsidRDefault="00DC4836" w:rsidP="00DC4836">
            <w:pPr>
              <w:kinsoku w:val="0"/>
              <w:overflowPunct w:val="0"/>
            </w:pPr>
            <w:r>
              <w:t>Р</w:t>
            </w:r>
            <w:r w:rsidRPr="00DC4836">
              <w:t xml:space="preserve">ычаг </w:t>
            </w:r>
            <w:r w:rsidR="0086519C" w:rsidRPr="0086519C">
              <w:t>управления дроссельной заслонкой</w:t>
            </w:r>
            <w:r>
              <w:t xml:space="preserve"> должен быть полностью утоплен!</w:t>
            </w:r>
          </w:p>
        </w:tc>
        <w:tc>
          <w:tcPr>
            <w:tcW w:w="23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C4836" w:rsidRPr="00DC4836" w:rsidRDefault="00DC4836" w:rsidP="00DC4836">
            <w:pPr>
              <w:kinsoku w:val="0"/>
              <w:overflowPunct w:val="0"/>
            </w:pPr>
            <w:r>
              <w:t>Потяните ручку стартера со шнуром</w:t>
            </w:r>
            <w:r w:rsidR="00892F2D">
              <w:t xml:space="preserve"> 1 или</w:t>
            </w:r>
            <w:r>
              <w:t xml:space="preserve"> 2 раза,</w:t>
            </w:r>
            <w:r w:rsidR="00075D8D">
              <w:t xml:space="preserve"> двигатель начнет работать</w:t>
            </w:r>
          </w:p>
        </w:tc>
        <w:tc>
          <w:tcPr>
            <w:tcW w:w="23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4836" w:rsidRPr="00DC4836" w:rsidRDefault="00DC4836" w:rsidP="00DC4836">
            <w:pPr>
              <w:kinsoku w:val="0"/>
              <w:overflowPunct w:val="0"/>
            </w:pP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</w:tcPr>
          <w:p w:rsidR="00DC4836" w:rsidRPr="00DC4836" w:rsidRDefault="00075D8D" w:rsidP="003935DF">
            <w:pPr>
              <w:kinsoku w:val="0"/>
              <w:overflowPunct w:val="0"/>
            </w:pPr>
            <w:r>
              <w:t>Для останов</w:t>
            </w:r>
            <w:r w:rsidR="003935DF">
              <w:t>а</w:t>
            </w:r>
            <w:r>
              <w:t xml:space="preserve"> двигател</w:t>
            </w:r>
            <w:r w:rsidR="00CB5919">
              <w:t>я</w:t>
            </w:r>
            <w:r>
              <w:t xml:space="preserve"> переключатель </w:t>
            </w:r>
            <w:r>
              <w:rPr>
                <w:lang w:val="en-US"/>
              </w:rPr>
              <w:t>ON</w:t>
            </w:r>
            <w:r w:rsidRPr="00B3017E">
              <w:t>/</w:t>
            </w:r>
            <w:r>
              <w:rPr>
                <w:lang w:val="en-US"/>
              </w:rPr>
              <w:t>OFF</w:t>
            </w:r>
            <w:r>
              <w:t xml:space="preserve"> поставьте в положение </w:t>
            </w:r>
            <w:r>
              <w:rPr>
                <w:lang w:val="en-US"/>
              </w:rPr>
              <w:t>OFF</w:t>
            </w:r>
          </w:p>
        </w:tc>
      </w:tr>
    </w:tbl>
    <w:p w:rsidR="00EF5F04" w:rsidRPr="006A6FFC" w:rsidRDefault="00EF5F04" w:rsidP="00233E46">
      <w:pPr>
        <w:kinsoku w:val="0"/>
        <w:overflowPunct w:val="0"/>
        <w:jc w:val="both"/>
        <w:rPr>
          <w:sz w:val="22"/>
          <w:szCs w:val="22"/>
        </w:rPr>
        <w:sectPr w:rsidR="00EF5F04" w:rsidRPr="006A6FFC" w:rsidSect="00482EB8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Style w:val="a5"/>
        <w:tblW w:w="0" w:type="auto"/>
        <w:tblLook w:val="04A0"/>
      </w:tblPr>
      <w:tblGrid>
        <w:gridCol w:w="1242"/>
        <w:gridCol w:w="8612"/>
      </w:tblGrid>
      <w:tr w:rsidR="00EF5F04" w:rsidTr="00F00918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EF5F04" w:rsidRPr="00EF5F04" w:rsidRDefault="00EF5F04" w:rsidP="005678D5">
            <w:pPr>
              <w:kinsoku w:val="0"/>
              <w:overflowPunct w:val="0"/>
              <w:spacing w:before="37"/>
              <w:jc w:val="both"/>
              <w:rPr>
                <w:b/>
                <w:lang w:val="en-US"/>
              </w:rPr>
            </w:pPr>
            <w:r>
              <w:rPr>
                <w:b/>
              </w:rPr>
              <w:lastRenderedPageBreak/>
              <w:t>7</w:t>
            </w:r>
            <w:r>
              <w:rPr>
                <w:b/>
              </w:rPr>
              <w:tab/>
            </w:r>
            <w:r w:rsidR="00F4782C">
              <w:rPr>
                <w:b/>
              </w:rPr>
              <w:t>Р</w:t>
            </w:r>
            <w:r w:rsidRPr="00EF5F04">
              <w:rPr>
                <w:b/>
              </w:rPr>
              <w:t>ез</w:t>
            </w:r>
            <w:r w:rsidR="005678D5">
              <w:rPr>
                <w:b/>
              </w:rPr>
              <w:t>ка</w:t>
            </w:r>
          </w:p>
        </w:tc>
      </w:tr>
      <w:tr w:rsidR="00F4782C" w:rsidRPr="001E0C29" w:rsidTr="00F00918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F4782C" w:rsidRPr="001E0C29" w:rsidRDefault="00F4782C" w:rsidP="00233E46">
            <w:pPr>
              <w:kinsoku w:val="0"/>
              <w:overflowPunct w:val="0"/>
              <w:jc w:val="both"/>
              <w:rPr>
                <w:b/>
                <w:lang w:val="en-US"/>
              </w:rPr>
            </w:pPr>
            <w:r w:rsidRPr="001E0C29">
              <w:rPr>
                <w:b/>
              </w:rPr>
              <w:t>7.1</w:t>
            </w:r>
            <w:r w:rsidRPr="001E0C29">
              <w:rPr>
                <w:b/>
              </w:rPr>
              <w:tab/>
              <w:t>Принципы</w:t>
            </w:r>
          </w:p>
        </w:tc>
      </w:tr>
      <w:tr w:rsidR="00EF5F04" w:rsidRPr="00826585" w:rsidTr="00F0091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EF5F04" w:rsidRDefault="00EF5F04" w:rsidP="00233E46">
            <w:pPr>
              <w:kinsoku w:val="0"/>
              <w:overflowPunct w:val="0"/>
              <w:jc w:val="both"/>
              <w:rPr>
                <w:lang w:val="en-US"/>
              </w:rPr>
            </w:pP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EF5F04" w:rsidRPr="00826585" w:rsidRDefault="00826585" w:rsidP="00233E46">
            <w:pPr>
              <w:kinsoku w:val="0"/>
              <w:overflowPunct w:val="0"/>
              <w:jc w:val="both"/>
            </w:pPr>
            <w:r>
              <w:t>Резка связана с тремя источниками опасности:</w:t>
            </w:r>
          </w:p>
        </w:tc>
      </w:tr>
      <w:tr w:rsidR="00F4782C" w:rsidTr="00F0091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F4782C" w:rsidRPr="006A6FFC" w:rsidRDefault="00F4782C" w:rsidP="00233E46">
            <w:pPr>
              <w:kinsoku w:val="0"/>
              <w:overflowPunct w:val="0"/>
              <w:jc w:val="both"/>
            </w:pP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F4782C" w:rsidRPr="00826585" w:rsidRDefault="00826585" w:rsidP="00503C45">
            <w:pPr>
              <w:pStyle w:val="ae"/>
              <w:numPr>
                <w:ilvl w:val="0"/>
                <w:numId w:val="4"/>
              </w:numPr>
              <w:kinsoku w:val="0"/>
              <w:overflowPunct w:val="0"/>
              <w:ind w:left="34" w:hanging="34"/>
              <w:jc w:val="both"/>
            </w:pPr>
            <w:r>
              <w:t>Машина</w:t>
            </w:r>
            <w:r>
              <w:tab/>
              <w:t>2. Разрезаемый материал</w:t>
            </w:r>
            <w:r>
              <w:tab/>
              <w:t xml:space="preserve">3. </w:t>
            </w:r>
            <w:r w:rsidR="00503C45">
              <w:t>Оператор</w:t>
            </w:r>
          </w:p>
        </w:tc>
      </w:tr>
      <w:tr w:rsidR="00826585" w:rsidRPr="00826585" w:rsidTr="00F0091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826585" w:rsidRDefault="00826585" w:rsidP="00233E46">
            <w:pPr>
              <w:kinsoku w:val="0"/>
              <w:overflowPunct w:val="0"/>
              <w:jc w:val="both"/>
              <w:rPr>
                <w:lang w:val="en-US"/>
              </w:rPr>
            </w:pP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826585" w:rsidRDefault="00826585" w:rsidP="00F22F95">
            <w:pPr>
              <w:kinsoku w:val="0"/>
              <w:overflowPunct w:val="0"/>
              <w:jc w:val="both"/>
            </w:pPr>
            <w:r>
              <w:t xml:space="preserve">Современные </w:t>
            </w:r>
            <w:r w:rsidRPr="00BE72C2">
              <w:rPr>
                <w:b/>
              </w:rPr>
              <w:t>машины</w:t>
            </w:r>
            <w:r>
              <w:t xml:space="preserve">, включая настоящий инструмент </w:t>
            </w:r>
            <w:proofErr w:type="spellStart"/>
            <w:r w:rsidRPr="00F21A6C">
              <w:rPr>
                <w:spacing w:val="-1"/>
                <w:lang w:val="en-US"/>
              </w:rPr>
              <w:t>TwinSaw</w:t>
            </w:r>
            <w:proofErr w:type="spellEnd"/>
            <w:r>
              <w:rPr>
                <w:spacing w:val="-1"/>
              </w:rPr>
              <w:t xml:space="preserve">, разработаны с учетом требований по обеспечению самого высокого уровня безопасности. </w:t>
            </w:r>
            <w:r w:rsidR="007854CB">
              <w:rPr>
                <w:spacing w:val="-1"/>
              </w:rPr>
              <w:t>Бензорез</w:t>
            </w:r>
            <w:r w:rsidR="00DD0563">
              <w:rPr>
                <w:spacing w:val="-1"/>
              </w:rPr>
              <w:t>ы</w:t>
            </w:r>
            <w:r w:rsidR="007854CB">
              <w:rPr>
                <w:spacing w:val="-1"/>
              </w:rPr>
              <w:t xml:space="preserve"> </w:t>
            </w:r>
            <w:proofErr w:type="spellStart"/>
            <w:r w:rsidR="007854CB" w:rsidRPr="00F21A6C">
              <w:rPr>
                <w:spacing w:val="-1"/>
                <w:lang w:val="en-US"/>
              </w:rPr>
              <w:t>TwinSaw</w:t>
            </w:r>
            <w:proofErr w:type="spellEnd"/>
            <w:r w:rsidR="007854CB">
              <w:rPr>
                <w:spacing w:val="-1"/>
              </w:rPr>
              <w:t xml:space="preserve"> с двумя </w:t>
            </w:r>
            <w:r w:rsidR="007854CB" w:rsidRPr="00674E8F">
              <w:rPr>
                <w:spacing w:val="-1"/>
              </w:rPr>
              <w:t>режущими дисками осуществля</w:t>
            </w:r>
            <w:r w:rsidR="00DD0563" w:rsidRPr="00674E8F">
              <w:rPr>
                <w:spacing w:val="-1"/>
              </w:rPr>
              <w:t>ю</w:t>
            </w:r>
            <w:r w:rsidR="007854CB" w:rsidRPr="00674E8F">
              <w:rPr>
                <w:spacing w:val="-1"/>
              </w:rPr>
              <w:t xml:space="preserve">т резку любого материала аккуратно, почти без искрения и </w:t>
            </w:r>
            <w:r w:rsidR="00674E8F" w:rsidRPr="00674E8F">
              <w:t>без реакции</w:t>
            </w:r>
            <w:r w:rsidR="00DD0563" w:rsidRPr="00674E8F">
              <w:t>.</w:t>
            </w:r>
          </w:p>
          <w:p w:rsidR="002453EE" w:rsidRDefault="002453EE" w:rsidP="00F22F95">
            <w:pPr>
              <w:kinsoku w:val="0"/>
              <w:overflowPunct w:val="0"/>
              <w:jc w:val="both"/>
            </w:pPr>
            <w:r w:rsidRPr="00064D53">
              <w:rPr>
                <w:b/>
              </w:rPr>
              <w:t>Материал</w:t>
            </w:r>
            <w:r>
              <w:t xml:space="preserve"> является источником опасности, поскольку заключает в себе риски, связанные с </w:t>
            </w:r>
            <w:r w:rsidR="00892F2D">
              <w:t>его</w:t>
            </w:r>
            <w:r>
              <w:t xml:space="preserve"> неизвестными характеристиками.</w:t>
            </w:r>
          </w:p>
          <w:p w:rsidR="002453EE" w:rsidRDefault="002453EE" w:rsidP="00F22F95">
            <w:pPr>
              <w:kinsoku w:val="0"/>
              <w:overflowPunct w:val="0"/>
              <w:jc w:val="both"/>
              <w:rPr>
                <w:color w:val="000000"/>
              </w:rPr>
            </w:pPr>
            <w:r>
              <w:t xml:space="preserve">Твердость и прочность материала влияют на скорость его резки бензорезом. Более важными и опасными характеристиками разрезаемых материалов являются поверхностное натяжение и </w:t>
            </w:r>
            <w:r>
              <w:rPr>
                <w:color w:val="000000"/>
              </w:rPr>
              <w:t>вибрационные свойства.</w:t>
            </w:r>
          </w:p>
          <w:p w:rsidR="002453EE" w:rsidRDefault="002453EE" w:rsidP="00F22F95">
            <w:pPr>
              <w:kinsoku w:val="0"/>
              <w:overflowPunct w:val="0"/>
              <w:jc w:val="both"/>
            </w:pPr>
            <w:r w:rsidRPr="002453EE">
              <w:rPr>
                <w:b/>
              </w:rPr>
              <w:t>Оператор</w:t>
            </w:r>
            <w:r>
              <w:t>. Целью должен быть тщательно спланированный и контролируемый процесс резки материалов. Следует избегать н</w:t>
            </w:r>
            <w:r w:rsidRPr="008A3A10">
              <w:t>еосмотрительны</w:t>
            </w:r>
            <w:r>
              <w:t>х действий и резки в неустойчивом положении, поскольку эти обстоятельства связаны с недопустимыми рисками.</w:t>
            </w:r>
          </w:p>
          <w:p w:rsidR="002453EE" w:rsidRPr="00DD0563" w:rsidRDefault="002453EE" w:rsidP="00F22F95">
            <w:pPr>
              <w:kinsoku w:val="0"/>
              <w:overflowPunct w:val="0"/>
              <w:jc w:val="both"/>
            </w:pPr>
            <w:r>
              <w:t>Поэтому все обстоятельства, связанные с резкой должны быть тщательно продуманы.</w:t>
            </w:r>
          </w:p>
        </w:tc>
      </w:tr>
      <w:tr w:rsidR="00090C5B" w:rsidRPr="00674E8F" w:rsidTr="00F0091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090C5B" w:rsidRPr="006A6FFC" w:rsidRDefault="00090C5B" w:rsidP="00090C5B">
            <w:pPr>
              <w:kinsoku w:val="0"/>
              <w:overflowPunct w:val="0"/>
              <w:jc w:val="both"/>
              <w:rPr>
                <w:sz w:val="16"/>
                <w:szCs w:val="16"/>
              </w:rPr>
            </w:pP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090C5B" w:rsidRPr="00674E8F" w:rsidRDefault="00090C5B" w:rsidP="00090C5B">
            <w:pPr>
              <w:kinsoku w:val="0"/>
              <w:overflowPunct w:val="0"/>
              <w:jc w:val="both"/>
              <w:rPr>
                <w:sz w:val="16"/>
                <w:szCs w:val="16"/>
              </w:rPr>
            </w:pPr>
          </w:p>
        </w:tc>
      </w:tr>
      <w:tr w:rsidR="002453EE" w:rsidRPr="009F2C73" w:rsidTr="00F00918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2453EE" w:rsidRPr="009F2C73" w:rsidRDefault="002453EE" w:rsidP="009F2C73">
            <w:pPr>
              <w:kinsoku w:val="0"/>
              <w:overflowPunct w:val="0"/>
              <w:jc w:val="both"/>
              <w:rPr>
                <w:b/>
              </w:rPr>
            </w:pPr>
            <w:r w:rsidRPr="009F2C73">
              <w:rPr>
                <w:b/>
              </w:rPr>
              <w:t>Е 7.2</w:t>
            </w:r>
            <w:r w:rsidRPr="009F2C73">
              <w:rPr>
                <w:b/>
              </w:rPr>
              <w:tab/>
            </w:r>
            <w:r w:rsidR="009F2C73">
              <w:rPr>
                <w:b/>
              </w:rPr>
              <w:t>Резка</w:t>
            </w:r>
            <w:r w:rsidR="009F2C73" w:rsidRPr="009F2C73">
              <w:rPr>
                <w:b/>
              </w:rPr>
              <w:t xml:space="preserve"> бензорез</w:t>
            </w:r>
            <w:r w:rsidR="009F2C73">
              <w:rPr>
                <w:b/>
              </w:rPr>
              <w:t>ом</w:t>
            </w:r>
            <w:r w:rsidR="009F2C73" w:rsidRPr="009F2C73">
              <w:rPr>
                <w:b/>
              </w:rPr>
              <w:t xml:space="preserve"> со сдвоенными режущими дисками</w:t>
            </w:r>
          </w:p>
        </w:tc>
      </w:tr>
      <w:tr w:rsidR="00826585" w:rsidRPr="002453EE" w:rsidTr="00F0091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826585" w:rsidRPr="002453EE" w:rsidRDefault="00826585" w:rsidP="00233E46">
            <w:pPr>
              <w:kinsoku w:val="0"/>
              <w:overflowPunct w:val="0"/>
              <w:jc w:val="both"/>
            </w:pP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0A7B5C" w:rsidRPr="002453EE" w:rsidRDefault="008729A2" w:rsidP="00BE72C2">
            <w:pPr>
              <w:kinsoku w:val="0"/>
              <w:overflowPunct w:val="0"/>
              <w:jc w:val="both"/>
            </w:pPr>
            <w:r>
              <w:t>Резка состоит из трех процессов:</w:t>
            </w:r>
          </w:p>
        </w:tc>
      </w:tr>
      <w:tr w:rsidR="00826585" w:rsidRPr="00EB192D" w:rsidTr="00F00918">
        <w:trPr>
          <w:trHeight w:val="56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826585" w:rsidRPr="002453EE" w:rsidRDefault="008729A2" w:rsidP="00090C5B">
            <w:pPr>
              <w:kinsoku w:val="0"/>
              <w:overflowPunct w:val="0"/>
              <w:jc w:val="center"/>
            </w:pPr>
            <w:r w:rsidRPr="008729A2">
              <w:rPr>
                <w:rFonts w:ascii="Webdings" w:hAnsi="Webdings" w:cs="Webdings"/>
                <w:sz w:val="48"/>
                <w:szCs w:val="48"/>
              </w:rPr>
              <w:t></w:t>
            </w: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064D53" w:rsidRDefault="008729A2" w:rsidP="00EB192D">
            <w:pPr>
              <w:tabs>
                <w:tab w:val="left" w:pos="463"/>
              </w:tabs>
              <w:kinsoku w:val="0"/>
              <w:overflowPunct w:val="0"/>
              <w:jc w:val="both"/>
            </w:pPr>
            <w:r>
              <w:t>-</w:t>
            </w:r>
            <w:r>
              <w:tab/>
            </w:r>
            <w:r w:rsidR="00EB192D">
              <w:t>врезание, т.е. начальная резка,</w:t>
            </w:r>
          </w:p>
          <w:p w:rsidR="00EB192D" w:rsidRDefault="00EB192D" w:rsidP="00EB192D">
            <w:pPr>
              <w:tabs>
                <w:tab w:val="left" w:pos="463"/>
              </w:tabs>
              <w:kinsoku w:val="0"/>
              <w:overflowPunct w:val="0"/>
              <w:jc w:val="both"/>
            </w:pPr>
            <w:r>
              <w:t>-</w:t>
            </w:r>
            <w:r>
              <w:tab/>
              <w:t>резка внутренней части материала,</w:t>
            </w:r>
          </w:p>
          <w:p w:rsidR="00EB192D" w:rsidRPr="008729A2" w:rsidRDefault="00EB192D" w:rsidP="00E8084F">
            <w:pPr>
              <w:tabs>
                <w:tab w:val="left" w:pos="463"/>
              </w:tabs>
              <w:kinsoku w:val="0"/>
              <w:overflowPunct w:val="0"/>
              <w:jc w:val="both"/>
            </w:pPr>
            <w:r>
              <w:t>-</w:t>
            </w:r>
            <w:r>
              <w:tab/>
              <w:t>окончание резки.</w:t>
            </w:r>
          </w:p>
        </w:tc>
      </w:tr>
      <w:tr w:rsidR="00826585" w:rsidRPr="00674E8F" w:rsidTr="00F0091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826585" w:rsidRPr="00674E8F" w:rsidRDefault="00826585" w:rsidP="00233E46">
            <w:pPr>
              <w:kinsoku w:val="0"/>
              <w:overflowPunct w:val="0"/>
              <w:jc w:val="both"/>
              <w:rPr>
                <w:sz w:val="16"/>
                <w:szCs w:val="16"/>
              </w:rPr>
            </w:pP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8729A2" w:rsidRPr="006A6FFC" w:rsidRDefault="008729A2" w:rsidP="002453EE">
            <w:pPr>
              <w:kinsoku w:val="0"/>
              <w:overflowPunct w:val="0"/>
              <w:jc w:val="both"/>
              <w:rPr>
                <w:sz w:val="16"/>
                <w:szCs w:val="16"/>
              </w:rPr>
            </w:pPr>
          </w:p>
        </w:tc>
      </w:tr>
      <w:tr w:rsidR="00142D5F" w:rsidRPr="00142D5F" w:rsidTr="00F00918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142D5F" w:rsidRPr="00142D5F" w:rsidRDefault="00142D5F" w:rsidP="00233E46">
            <w:pPr>
              <w:kinsoku w:val="0"/>
              <w:overflowPunct w:val="0"/>
              <w:jc w:val="both"/>
              <w:rPr>
                <w:b/>
              </w:rPr>
            </w:pPr>
            <w:r w:rsidRPr="00142D5F">
              <w:rPr>
                <w:b/>
              </w:rPr>
              <w:t>Е 7.2.1</w:t>
            </w:r>
            <w:r w:rsidRPr="00142D5F">
              <w:rPr>
                <w:b/>
              </w:rPr>
              <w:tab/>
              <w:t>Врезание в материал</w:t>
            </w:r>
          </w:p>
        </w:tc>
      </w:tr>
      <w:tr w:rsidR="001C60E2" w:rsidRPr="00090C5B" w:rsidTr="00F0091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1C60E2" w:rsidRPr="002453EE" w:rsidRDefault="001C60E2" w:rsidP="00233E46">
            <w:pPr>
              <w:kinsoku w:val="0"/>
              <w:overflowPunct w:val="0"/>
              <w:jc w:val="both"/>
              <w:rPr>
                <w:lang w:val="en-US"/>
              </w:rPr>
            </w:pP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1C60E2" w:rsidRDefault="00090C5B" w:rsidP="00090C5B">
            <w:pPr>
              <w:kinsoku w:val="0"/>
              <w:overflowPunct w:val="0"/>
              <w:jc w:val="both"/>
            </w:pPr>
            <w:r>
              <w:t>Врезание является наиболее опасным этапом резки потому, что в начальный момент оператор должен согласовать кинематическую или кинетическую энергию бензореза с одной стороны и сопротивляемость материала с другой стороны.</w:t>
            </w:r>
          </w:p>
          <w:p w:rsidR="00090C5B" w:rsidRDefault="00FE130C" w:rsidP="00FE130C">
            <w:pPr>
              <w:kinsoku w:val="0"/>
              <w:overflowPunct w:val="0"/>
              <w:jc w:val="both"/>
            </w:pPr>
            <w:r>
              <w:t xml:space="preserve">Последующее движение режущих дисков ограничивается рамками следа на материале, оставленного процессом врезания. </w:t>
            </w:r>
            <w:r w:rsidR="00892F2D">
              <w:t>П</w:t>
            </w:r>
            <w:r w:rsidR="00F118F8">
              <w:t>рорезь</w:t>
            </w:r>
            <w:r w:rsidR="00892F2D">
              <w:t xml:space="preserve"> формируется как зубьями, так и сегментами</w:t>
            </w:r>
            <w:r w:rsidR="00F118F8">
              <w:t>.</w:t>
            </w:r>
          </w:p>
          <w:p w:rsidR="00F118F8" w:rsidRDefault="00463EEC" w:rsidP="00463EEC">
            <w:pPr>
              <w:kinsoku w:val="0"/>
              <w:overflowPunct w:val="0"/>
              <w:jc w:val="both"/>
            </w:pPr>
            <w:r>
              <w:t>О</w:t>
            </w:r>
            <w:r w:rsidR="00A95C7A" w:rsidRPr="00A95C7A">
              <w:t>тличительн</w:t>
            </w:r>
            <w:r>
              <w:t>ой</w:t>
            </w:r>
            <w:r w:rsidR="00A95C7A" w:rsidRPr="00A95C7A">
              <w:t xml:space="preserve"> черт</w:t>
            </w:r>
            <w:r>
              <w:t>ой бензорезо</w:t>
            </w:r>
            <w:proofErr w:type="gramStart"/>
            <w:r>
              <w:t xml:space="preserve">в с </w:t>
            </w:r>
            <w:r w:rsidR="00B82ADB">
              <w:t>встр</w:t>
            </w:r>
            <w:proofErr w:type="gramEnd"/>
            <w:r w:rsidR="00B82ADB">
              <w:t>ечным вращением сдвоенных дисков</w:t>
            </w:r>
            <w:r>
              <w:t xml:space="preserve">, является то, что ряды зубьев влияют друг на друга в процессе вхождения в материал. Это вызывает короткое </w:t>
            </w:r>
            <w:r w:rsidRPr="00463EEC">
              <w:t>боково</w:t>
            </w:r>
            <w:r>
              <w:t>е развертывание на поверхности и искрение.</w:t>
            </w:r>
          </w:p>
          <w:p w:rsidR="00463EEC" w:rsidRPr="00090C5B" w:rsidRDefault="00463EEC" w:rsidP="00674E8F">
            <w:pPr>
              <w:kinsoku w:val="0"/>
              <w:overflowPunct w:val="0"/>
              <w:jc w:val="both"/>
            </w:pPr>
            <w:r>
              <w:t xml:space="preserve">Бензорезы </w:t>
            </w:r>
            <w:r>
              <w:rPr>
                <w:rFonts w:ascii="Wingdings" w:hAnsi="Wingdings" w:cs="Wingdings"/>
                <w:spacing w:val="-1"/>
              </w:rPr>
              <w:t></w:t>
            </w:r>
            <w:proofErr w:type="spellStart"/>
            <w:r w:rsidRPr="00F21A6C">
              <w:rPr>
                <w:spacing w:val="-1"/>
                <w:lang w:val="en-US"/>
              </w:rPr>
              <w:t>TwinSaws</w:t>
            </w:r>
            <w:proofErr w:type="spellEnd"/>
            <w:r>
              <w:t xml:space="preserve"> производят небольшое искрение, но не являются взрывобезопасными. Не пользуйтесь им</w:t>
            </w:r>
            <w:r w:rsidR="00674E8F">
              <w:t>и, если щепа может долетать до места нахождения</w:t>
            </w:r>
            <w:r>
              <w:t xml:space="preserve"> </w:t>
            </w:r>
            <w:r w:rsidRPr="00463EEC">
              <w:t>легковоспламеняющи</w:t>
            </w:r>
            <w:r>
              <w:t>х</w:t>
            </w:r>
            <w:r w:rsidRPr="00463EEC">
              <w:t>ся</w:t>
            </w:r>
            <w:r>
              <w:t xml:space="preserve"> газов или жидкостей</w:t>
            </w:r>
            <w:r w:rsidR="00674E8F">
              <w:t>.</w:t>
            </w:r>
          </w:p>
        </w:tc>
      </w:tr>
      <w:tr w:rsidR="001C60E2" w:rsidRPr="00674E8F" w:rsidTr="00F0091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142D5F" w:rsidRPr="00142D5F" w:rsidRDefault="00674E8F" w:rsidP="00674E8F">
            <w:pPr>
              <w:kinsoku w:val="0"/>
              <w:overflowPunct w:val="0"/>
              <w:jc w:val="center"/>
            </w:pPr>
            <w:r>
              <w:rPr>
                <w:noProof/>
                <w:position w:val="-15"/>
              </w:rPr>
              <w:drawing>
                <wp:inline distT="0" distB="0" distL="0" distR="0">
                  <wp:extent cx="270510" cy="270510"/>
                  <wp:effectExtent l="19050" t="0" r="0" b="0"/>
                  <wp:docPr id="3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" cy="27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142D5F" w:rsidRPr="00674E8F" w:rsidRDefault="00674E8F" w:rsidP="00674E8F">
            <w:pPr>
              <w:kinsoku w:val="0"/>
              <w:overflowPunct w:val="0"/>
              <w:spacing w:before="120"/>
              <w:jc w:val="both"/>
              <w:rPr>
                <w:b/>
                <w:i/>
              </w:rPr>
            </w:pPr>
            <w:r w:rsidRPr="00674E8F">
              <w:rPr>
                <w:b/>
                <w:i/>
                <w:sz w:val="20"/>
                <w:szCs w:val="20"/>
              </w:rPr>
              <w:t xml:space="preserve">             </w:t>
            </w:r>
            <w:r w:rsidRPr="00674E8F">
              <w:rPr>
                <w:rFonts w:ascii="Wingdings" w:hAnsi="Wingdings" w:cs="Wingdings"/>
                <w:b/>
                <w:i/>
                <w:iCs/>
                <w:sz w:val="19"/>
                <w:szCs w:val="19"/>
              </w:rPr>
              <w:t></w:t>
            </w:r>
            <w:r w:rsidRPr="00674E8F">
              <w:rPr>
                <w:rFonts w:ascii="Wingdings" w:hAnsi="Wingdings" w:cs="Wingdings"/>
                <w:b/>
                <w:i/>
                <w:iCs/>
                <w:spacing w:val="-140"/>
                <w:sz w:val="19"/>
                <w:szCs w:val="19"/>
              </w:rPr>
              <w:t></w:t>
            </w:r>
            <w:r w:rsidRPr="00674E8F">
              <w:rPr>
                <w:b/>
                <w:i/>
              </w:rPr>
              <w:t>процесс врезания должен быть минимальным по времени</w:t>
            </w:r>
          </w:p>
        </w:tc>
      </w:tr>
      <w:tr w:rsidR="00142D5F" w:rsidRPr="00674E8F" w:rsidTr="00F0091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142D5F" w:rsidRPr="00674E8F" w:rsidRDefault="00142D5F" w:rsidP="00233E46">
            <w:pPr>
              <w:kinsoku w:val="0"/>
              <w:overflowPunct w:val="0"/>
              <w:jc w:val="both"/>
            </w:pP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142D5F" w:rsidRDefault="00674E8F" w:rsidP="00674E8F">
            <w:pPr>
              <w:kinsoku w:val="0"/>
              <w:overflowPunct w:val="0"/>
              <w:jc w:val="both"/>
            </w:pPr>
            <w:r>
              <w:t>Дождитесь, пока бензорез выйдет на полную скорость.</w:t>
            </w:r>
          </w:p>
          <w:p w:rsidR="00674E8F" w:rsidRDefault="00674E8F" w:rsidP="00674E8F">
            <w:pPr>
              <w:kinsoku w:val="0"/>
              <w:overflowPunct w:val="0"/>
              <w:jc w:val="both"/>
            </w:pPr>
            <w:r>
              <w:t>Затем поставьте его на материал.</w:t>
            </w:r>
          </w:p>
          <w:p w:rsidR="00674E8F" w:rsidRDefault="00674E8F" w:rsidP="00674E8F">
            <w:pPr>
              <w:kinsoku w:val="0"/>
              <w:overflowPunct w:val="0"/>
              <w:spacing w:after="120"/>
              <w:jc w:val="both"/>
            </w:pPr>
            <w:r>
              <w:t>Как только почувствуете контакт, приложите усилие к машине в направлении резки.</w:t>
            </w:r>
          </w:p>
          <w:p w:rsidR="00674E8F" w:rsidRDefault="00674E8F" w:rsidP="00674E8F">
            <w:pPr>
              <w:kinsoku w:val="0"/>
              <w:overflowPunct w:val="0"/>
              <w:jc w:val="both"/>
            </w:pPr>
            <w:r>
              <w:t>Когда вход в материал осуществлен, остановитесь и прервите процесс резки поднятие</w:t>
            </w:r>
            <w:r w:rsidR="00F22F95">
              <w:t>м</w:t>
            </w:r>
            <w:r>
              <w:t xml:space="preserve"> бензореза. Зубья должны быть удалены от материала.</w:t>
            </w:r>
          </w:p>
          <w:p w:rsidR="00674E8F" w:rsidRPr="00674E8F" w:rsidRDefault="00674E8F" w:rsidP="00674E8F">
            <w:pPr>
              <w:kinsoku w:val="0"/>
              <w:overflowPunct w:val="0"/>
              <w:jc w:val="both"/>
            </w:pPr>
            <w:r>
              <w:t>Это движение должно быть очень коротким. Затем продолжите резку. Этот процесс представлен на следующем графике:</w:t>
            </w:r>
          </w:p>
        </w:tc>
      </w:tr>
      <w:tr w:rsidR="00142D5F" w:rsidRPr="00674E8F" w:rsidTr="00F0091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142D5F" w:rsidRPr="00674E8F" w:rsidRDefault="009C4171" w:rsidP="00233E46">
            <w:pPr>
              <w:kinsoku w:val="0"/>
              <w:overflowPunct w:val="0"/>
              <w:jc w:val="both"/>
            </w:pPr>
            <w:r>
              <w:rPr>
                <w:noProof/>
              </w:rPr>
              <w:pict>
                <v:group id="_x0000_s1243" style="position:absolute;left:0;text-align:left;margin-left:153.85pt;margin-top:8.65pt;width:353.4pt;height:55.45pt;z-index:-251656192;mso-position-horizontal-relative:page;mso-position-vertical-relative:text" coordorigin="9899,724" coordsize="5676,1239" o:allowincell="f">
                  <v:rect id="_x0000_s1244" style="position:absolute;left:9902;top:1509;width:5670;height:451" o:allowincell="f" fillcolor="#f90" stroked="f">
                    <v:path arrowok="t"/>
                  </v:rect>
                  <v:group id="_x0000_s1245" style="position:absolute;left:10592;top:1554;width:370;height:120" coordorigin="10592,1554" coordsize="370,120" o:allowincell="f">
                    <v:shape id="_x0000_s1246" style="position:absolute;left:10592;top:1554;width:370;height:120;mso-position-horizontal-relative:page;mso-position-vertical-relative:page" coordsize="370,120" o:allowincell="f" path="m120,52l120,,,59r92,47l92,59r2,-4l99,52r21,xe" fillcolor="black" stroked="f">
                      <v:path arrowok="t"/>
                    </v:shape>
                    <v:shape id="_x0000_s1247" style="position:absolute;left:10592;top:1554;width:370;height:120;mso-position-horizontal-relative:page;mso-position-vertical-relative:page" coordsize="370,120" o:allowincell="f" path="m277,59r-3,-4l270,52,99,52r-5,3l92,59r2,6l99,68r171,l274,65r3,-6xe" fillcolor="black" stroked="f">
                      <v:path arrowok="t"/>
                    </v:shape>
                    <v:shape id="_x0000_s1248" style="position:absolute;left:10592;top:1554;width:370;height:120;mso-position-horizontal-relative:page;mso-position-vertical-relative:page" coordsize="370,120" o:allowincell="f" path="m120,119r,-51l99,68,94,65,92,59r,47l120,119xe" fillcolor="black" stroked="f">
                      <v:path arrowok="t"/>
                    </v:shape>
                    <v:shape id="_x0000_s1249" style="position:absolute;left:10592;top:1554;width:370;height:120;mso-position-horizontal-relative:page;mso-position-vertical-relative:page" coordsize="370,120" o:allowincell="f" path="m369,59l249,r,52l270,52r4,3l277,59r,47l369,59xe" fillcolor="black" stroked="f">
                      <v:path arrowok="t"/>
                    </v:shape>
                    <v:shape id="_x0000_s1250" style="position:absolute;left:10592;top:1554;width:370;height:120;mso-position-horizontal-relative:page;mso-position-vertical-relative:page" coordsize="370,120" o:allowincell="f" path="m277,106r,-47l274,65r-4,3l249,68r,51l277,106xe" fillcolor="black" stroked="f">
                      <v:path arrowok="t"/>
                    </v:shape>
                  </v:group>
                  <v:group id="_x0000_s1251" style="position:absolute;left:10099;top:1554;width:370;height:120" coordorigin="10099,1554" coordsize="370,120" o:allowincell="f">
                    <v:shape id="_x0000_s1252" style="position:absolute;left:10099;top:1554;width:370;height:120;mso-position-horizontal-relative:page;mso-position-vertical-relative:page" coordsize="370,120" o:allowincell="f" path="m120,52l120,,,59r92,47l92,59r2,-4l99,52r21,xe" fillcolor="black" stroked="f">
                      <v:path arrowok="t"/>
                    </v:shape>
                    <v:shape id="_x0000_s1253" style="position:absolute;left:10099;top:1554;width:370;height:120;mso-position-horizontal-relative:page;mso-position-vertical-relative:page" coordsize="370,120" o:allowincell="f" path="m277,59r-3,-4l270,52,99,52r-5,3l92,59r2,6l99,68r171,l274,65r3,-6xe" fillcolor="black" stroked="f">
                      <v:path arrowok="t"/>
                    </v:shape>
                    <v:shape id="_x0000_s1254" style="position:absolute;left:10099;top:1554;width:370;height:120;mso-position-horizontal-relative:page;mso-position-vertical-relative:page" coordsize="370,120" o:allowincell="f" path="m120,119r,-51l99,68,94,65,92,59r,47l120,119xe" fillcolor="black" stroked="f">
                      <v:path arrowok="t"/>
                    </v:shape>
                    <v:shape id="_x0000_s1255" style="position:absolute;left:10099;top:1554;width:370;height:120;mso-position-horizontal-relative:page;mso-position-vertical-relative:page" coordsize="370,120" o:allowincell="f" path="m369,59l249,r,52l270,52r4,3l277,59r,47l369,59xe" fillcolor="black" stroked="f">
                      <v:path arrowok="t"/>
                    </v:shape>
                    <v:shape id="_x0000_s1256" style="position:absolute;left:10099;top:1554;width:370;height:120;mso-position-horizontal-relative:page;mso-position-vertical-relative:page" coordsize="370,120" o:allowincell="f" path="m277,106r,-47l274,65r-4,3l249,68r,51l277,106xe" fillcolor="black" stroked="f">
                      <v:path arrowok="t"/>
                    </v:shape>
                  </v:group>
                  <v:rect id="_x0000_s1257" style="position:absolute;left:12831;top:1479;width:399;height:182" o:allowincell="f" stroked="f">
                    <v:path arrowok="t"/>
                  </v:rect>
                  <v:rect id="_x0000_s1258" style="position:absolute;left:12830;top:1479;width:400;height:181" o:allowincell="f" filled="f" strokecolor="white">
                    <v:path arrowok="t"/>
                  </v:rect>
                  <v:rect id="_x0000_s1259" style="position:absolute;left:13341;top:1474;width:387;height:135" o:allowincell="f" stroked="f">
                    <v:path arrowok="t"/>
                  </v:rect>
                  <v:rect id="_x0000_s1260" style="position:absolute;left:13341;top:1474;width:387;height:135" o:allowincell="f" filled="f" strokecolor="white" strokeweight=".26456mm">
                    <v:path arrowok="t"/>
                  </v:rect>
                  <v:rect id="_x0000_s1261" style="position:absolute;left:10067;top:897;width:400;height:551" o:allowincell="f" fillcolor="gray" stroked="f">
                    <v:path arrowok="t"/>
                  </v:rect>
                  <v:rect id="_x0000_s1262" style="position:absolute;left:10067;top:897;width:400;height:551" o:allowincell="f" filled="f">
                    <v:path arrowok="t"/>
                  </v:rect>
                  <v:rect id="_x0000_s1263" style="position:absolute;left:10581;top:733;width:260;height:164" o:allowincell="f" fillcolor="silver" stroked="f">
                    <v:path arrowok="t"/>
                  </v:rect>
                  <v:rect id="_x0000_s1264" style="position:absolute;left:10580;top:733;width:261;height:591" o:allowincell="f" filled="f">
                    <v:path arrowok="t"/>
                  </v:rect>
                  <v:rect id="_x0000_s1265" style="position:absolute;left:10576;top:897;width:400;height:551" o:allowincell="f" fillcolor="gray" stroked="f">
                    <v:path arrowok="t"/>
                  </v:rect>
                  <v:rect id="_x0000_s1266" style="position:absolute;left:10576;top:897;width:400;height:551" o:allowincell="f" filled="f">
                    <v:path arrowok="t"/>
                  </v:rect>
                  <v:rect id="_x0000_s1267" style="position:absolute;left:10209;top:732;width:261;height:592" o:allowincell="f" fillcolor="silver" stroked="f">
                    <v:path arrowok="t"/>
                  </v:rect>
                  <v:rect id="_x0000_s1268" style="position:absolute;left:10209;top:732;width:261;height:592" o:allowincell="f" filled="f">
                    <v:path arrowok="t"/>
                  </v:rect>
                  <v:rect id="_x0000_s1269" style="position:absolute;left:11405;top:1069;width:400;height:551" o:allowincell="f" fillcolor="gray" stroked="f">
                    <v:path arrowok="t"/>
                  </v:rect>
                  <v:rect id="_x0000_s1270" style="position:absolute;left:11405;top:1069;width:400;height:551" o:allowincell="f" filled="f">
                    <v:path arrowok="t"/>
                  </v:rect>
                  <v:rect id="_x0000_s1271" style="position:absolute;left:11911;top:895;width:260;height:592" o:allowincell="f" fillcolor="silver" stroked="f">
                    <v:path arrowok="t"/>
                  </v:rect>
                  <v:rect id="_x0000_s1272" style="position:absolute;left:11911;top:895;width:260;height:592" o:allowincell="f" filled="f" strokeweight=".26456mm">
                    <v:path arrowok="t"/>
                  </v:rect>
                  <v:rect id="_x0000_s1273" style="position:absolute;left:11552;top:894;width:259;height:592" o:allowincell="f" fillcolor="silver" stroked="f">
                    <v:path arrowok="t"/>
                  </v:rect>
                  <v:rect id="_x0000_s1274" style="position:absolute;left:11552;top:894;width:259;height:592" o:allowincell="f" filled="f" strokeweight=".26456mm">
                    <v:path arrowok="t"/>
                  </v:rect>
                  <v:rect id="_x0000_s1275" style="position:absolute;left:11914;top:1039;width:400;height:551" o:allowincell="f" fillcolor="gray" stroked="f">
                    <v:path arrowok="t"/>
                  </v:rect>
                  <v:rect id="_x0000_s1276" style="position:absolute;left:11914;top:1039;width:400;height:551" o:allowincell="f" filled="f">
                    <v:path arrowok="t"/>
                  </v:rect>
                  <v:rect id="_x0000_s1277" style="position:absolute;left:12813;top:868;width:400;height:551" o:allowincell="f" fillcolor="gray" stroked="f">
                    <v:path arrowok="t"/>
                  </v:rect>
                  <v:rect id="_x0000_s1278" style="position:absolute;left:12812;top:868;width:402;height:551" o:allowincell="f" filled="f">
                    <v:path arrowok="t"/>
                  </v:rect>
                  <v:rect id="_x0000_s1279" style="position:absolute;left:13217;top:750;width:261;height:118" o:allowincell="f" fillcolor="silver" stroked="f">
                    <v:path arrowok="t"/>
                  </v:rect>
                  <v:rect id="_x0000_s1280" style="position:absolute;left:13217;top:750;width:260;height:592" o:allowincell="f" filled="f">
                    <v:path arrowok="t"/>
                  </v:rect>
                  <v:rect id="_x0000_s1281" style="position:absolute;left:12951;top:750;width:260;height:591" o:allowincell="f" fillcolor="silver" stroked="f">
                    <v:path arrowok="t"/>
                  </v:rect>
                  <v:rect id="_x0000_s1282" style="position:absolute;left:12950;top:748;width:261;height:592" o:allowincell="f" filled="f">
                    <v:path arrowok="t"/>
                  </v:rect>
                  <v:rect id="_x0000_s1283" style="position:absolute;left:13217;top:868;width:400;height:551" o:allowincell="f" fillcolor="gray" stroked="f">
                    <v:path arrowok="t"/>
                  </v:rect>
                  <v:rect id="_x0000_s1284" style="position:absolute;left:13217;top:868;width:400;height:551" o:allowincell="f" filled="f">
                    <v:path arrowok="t"/>
                  </v:rect>
                  <v:rect id="_x0000_s1285" style="position:absolute;left:15041;top:1429;width:39;height:136" o:allowincell="f" stroked="f">
                    <v:path arrowok="t"/>
                  </v:rect>
                  <v:rect id="_x0000_s1286" style="position:absolute;left:14614;top:1429;width:26;height:136" o:allowincell="f" stroked="f">
                    <v:path arrowok="t"/>
                  </v:rect>
                  <v:rect id="_x0000_s1287" style="position:absolute;left:14614;top:1429;width:466;height:135" o:allowincell="f" filled="f" strokecolor="white">
                    <v:path arrowok="t"/>
                  </v:rect>
                  <v:rect id="_x0000_s1288" style="position:absolute;left:14641;top:1086;width:260;height:118" o:allowincell="f" fillcolor="silver" stroked="f">
                    <v:path arrowok="t"/>
                  </v:rect>
                  <v:rect id="_x0000_s1289" style="position:absolute;left:14641;top:1086;width:260;height:592" o:allowincell="f" filled="f">
                    <v:path arrowok="t"/>
                  </v:rect>
                  <v:rect id="_x0000_s1290" style="position:absolute;left:14641;top:1204;width:400;height:550" o:allowincell="f" fillcolor="gray" stroked="f">
                    <v:path arrowok="t"/>
                  </v:rect>
                  <v:rect id="_x0000_s1291" style="position:absolute;left:14641;top:1204;width:400;height:550" o:allowincell="f" filled="f">
                    <v:path arrowok="t"/>
                  </v:rect>
                  <v:rect id="_x0000_s1292" style="position:absolute;left:14235;top:1204;width:402;height:550" o:allowincell="f" fillcolor="gray" stroked="f">
                    <v:path arrowok="t"/>
                  </v:rect>
                  <v:rect id="_x0000_s1293" style="position:absolute;left:14235;top:1204;width:400;height:550" o:allowincell="f" filled="f">
                    <v:path arrowok="t"/>
                  </v:rect>
                  <v:rect id="_x0000_s1294" style="position:absolute;left:14373;top:1084;width:261;height:591" o:allowincell="f" fillcolor="silver" stroked="f">
                    <v:path arrowok="t"/>
                  </v:rect>
                  <v:rect id="_x0000_s1295" style="position:absolute;left:14373;top:1084;width:261;height:591" o:allowincell="f" filled="f">
                    <v:path arrowok="t"/>
                  </v:rect>
                  <w10:wrap anchorx="page"/>
                </v:group>
              </w:pict>
            </w: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674E8F" w:rsidRDefault="00674E8F" w:rsidP="00233E46">
            <w:pPr>
              <w:kinsoku w:val="0"/>
              <w:overflowPunct w:val="0"/>
              <w:jc w:val="both"/>
            </w:pPr>
          </w:p>
          <w:p w:rsidR="00674E8F" w:rsidRDefault="00674E8F" w:rsidP="00233E46">
            <w:pPr>
              <w:kinsoku w:val="0"/>
              <w:overflowPunct w:val="0"/>
              <w:jc w:val="both"/>
            </w:pPr>
          </w:p>
          <w:p w:rsidR="00674E8F" w:rsidRDefault="00674E8F" w:rsidP="00233E46">
            <w:pPr>
              <w:kinsoku w:val="0"/>
              <w:overflowPunct w:val="0"/>
              <w:jc w:val="both"/>
            </w:pPr>
          </w:p>
          <w:p w:rsidR="00674E8F" w:rsidRDefault="00674E8F" w:rsidP="00233E46">
            <w:pPr>
              <w:kinsoku w:val="0"/>
              <w:overflowPunct w:val="0"/>
              <w:jc w:val="both"/>
            </w:pPr>
          </w:p>
          <w:p w:rsidR="00862187" w:rsidRDefault="00862187" w:rsidP="00233E46">
            <w:pPr>
              <w:kinsoku w:val="0"/>
              <w:overflowPunct w:val="0"/>
              <w:jc w:val="both"/>
            </w:pPr>
          </w:p>
          <w:p w:rsidR="001E0C29" w:rsidRPr="00674E8F" w:rsidRDefault="001E0C29" w:rsidP="00233E46">
            <w:pPr>
              <w:kinsoku w:val="0"/>
              <w:overflowPunct w:val="0"/>
              <w:jc w:val="both"/>
            </w:pPr>
          </w:p>
        </w:tc>
      </w:tr>
      <w:tr w:rsidR="00142D5F" w:rsidRPr="00F22F95" w:rsidTr="00F0091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142D5F" w:rsidRPr="00674E8F" w:rsidRDefault="00142D5F" w:rsidP="00233E46">
            <w:pPr>
              <w:kinsoku w:val="0"/>
              <w:overflowPunct w:val="0"/>
              <w:jc w:val="both"/>
            </w:pP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674E8F" w:rsidRPr="00F22F95" w:rsidRDefault="00F22F95" w:rsidP="00F22F95">
            <w:pPr>
              <w:kinsoku w:val="0"/>
              <w:overflowPunct w:val="0"/>
              <w:jc w:val="both"/>
            </w:pPr>
            <w:r>
              <w:t>На этом закончите врезание и сконцентрируйтесь. При необходимости выберите более удобное положение.</w:t>
            </w:r>
          </w:p>
        </w:tc>
      </w:tr>
      <w:tr w:rsidR="00142D5F" w:rsidRPr="008F5DDE" w:rsidTr="00F0091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142D5F" w:rsidRPr="00F22F95" w:rsidRDefault="00F22F95" w:rsidP="00A569F7">
            <w:pPr>
              <w:kinsoku w:val="0"/>
              <w:overflowPunct w:val="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8130" cy="270510"/>
                  <wp:effectExtent l="19050" t="0" r="7620" b="0"/>
                  <wp:docPr id="3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142D5F" w:rsidRPr="008F5DDE" w:rsidRDefault="008F5DDE" w:rsidP="008F5DDE">
            <w:pPr>
              <w:kinsoku w:val="0"/>
              <w:overflowPunct w:val="0"/>
              <w:jc w:val="both"/>
              <w:rPr>
                <w:b/>
                <w:i/>
              </w:rPr>
            </w:pPr>
            <w:r w:rsidRPr="008F5DDE">
              <w:rPr>
                <w:b/>
                <w:i/>
              </w:rPr>
              <w:t>Когда материал является эластичным или неплотным, закрепите его или поручите сделать это вашему ассистенту. При этом не забывайте следить за соблюдением дистанции между ассистентом и работающим инструментом.</w:t>
            </w:r>
          </w:p>
        </w:tc>
      </w:tr>
      <w:tr w:rsidR="008F5DDE" w:rsidRPr="001D7953" w:rsidTr="00F00918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8F5DDE" w:rsidRPr="001D7953" w:rsidRDefault="008F5DDE" w:rsidP="00233E46">
            <w:pPr>
              <w:kinsoku w:val="0"/>
              <w:overflowPunct w:val="0"/>
              <w:jc w:val="both"/>
              <w:rPr>
                <w:b/>
              </w:rPr>
            </w:pPr>
            <w:r w:rsidRPr="001D7953">
              <w:rPr>
                <w:b/>
              </w:rPr>
              <w:lastRenderedPageBreak/>
              <w:t>Е 7.2.2</w:t>
            </w:r>
            <w:r w:rsidRPr="001D7953">
              <w:rPr>
                <w:b/>
              </w:rPr>
              <w:tab/>
            </w:r>
            <w:r w:rsidR="001D7953" w:rsidRPr="001D7953">
              <w:rPr>
                <w:b/>
              </w:rPr>
              <w:t>Резка</w:t>
            </w:r>
          </w:p>
        </w:tc>
      </w:tr>
      <w:tr w:rsidR="00F22F95" w:rsidRPr="008F5DDE" w:rsidTr="00F0091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F22F95" w:rsidRPr="008F5DDE" w:rsidRDefault="00F22F95" w:rsidP="00233E46">
            <w:pPr>
              <w:kinsoku w:val="0"/>
              <w:overflowPunct w:val="0"/>
              <w:jc w:val="both"/>
            </w:pP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F22F95" w:rsidRDefault="00BC1C79" w:rsidP="00BC1C79">
            <w:pPr>
              <w:kinsoku w:val="0"/>
              <w:overflowPunct w:val="0"/>
              <w:jc w:val="both"/>
            </w:pPr>
            <w:r>
              <w:t>П</w:t>
            </w:r>
            <w:r w:rsidR="002C01D9">
              <w:t>ри условии нормального давления оператора</w:t>
            </w:r>
            <w:r>
              <w:t xml:space="preserve"> на машину</w:t>
            </w:r>
            <w:r w:rsidR="002C01D9">
              <w:t xml:space="preserve"> </w:t>
            </w:r>
            <w:r>
              <w:t xml:space="preserve">и в зависимости от свойств материала </w:t>
            </w:r>
            <w:r w:rsidR="006A6FFC">
              <w:t>б</w:t>
            </w:r>
            <w:r w:rsidR="002C01D9">
              <w:t>ензорез с</w:t>
            </w:r>
            <w:r w:rsidR="0004761C">
              <w:t>о сдвоенными</w:t>
            </w:r>
            <w:r w:rsidR="002C01D9">
              <w:t xml:space="preserve"> дисками автоматически подбирает скорость резки. Если материал оказывается твердым</w:t>
            </w:r>
            <w:r>
              <w:t>, то между зубьями диско</w:t>
            </w:r>
            <w:proofErr w:type="gramStart"/>
            <w:r>
              <w:t xml:space="preserve">в </w:t>
            </w:r>
            <w:r w:rsidR="00B82ADB">
              <w:t>с встр</w:t>
            </w:r>
            <w:proofErr w:type="gramEnd"/>
            <w:r w:rsidR="00B82ADB">
              <w:t xml:space="preserve">ечным </w:t>
            </w:r>
            <w:r>
              <w:t>вращ</w:t>
            </w:r>
            <w:r w:rsidR="00B82ADB">
              <w:t>ением</w:t>
            </w:r>
            <w:r>
              <w:t xml:space="preserve"> могут </w:t>
            </w:r>
            <w:r w:rsidRPr="00BC1C79">
              <w:t>формиров</w:t>
            </w:r>
            <w:r>
              <w:t>аться</w:t>
            </w:r>
            <w:r w:rsidRPr="00BC1C79">
              <w:t xml:space="preserve"> у</w:t>
            </w:r>
            <w:r w:rsidR="006A6FFC">
              <w:t>плотнения</w:t>
            </w:r>
            <w:r>
              <w:t>, что автоматически приведет к уменьшению глубины резки и резкому продвижению вперед.</w:t>
            </w:r>
          </w:p>
          <w:p w:rsidR="00BC1C79" w:rsidRPr="006425ED" w:rsidRDefault="00980BC2" w:rsidP="006425ED">
            <w:pPr>
              <w:kinsoku w:val="0"/>
              <w:overflowPunct w:val="0"/>
              <w:jc w:val="both"/>
            </w:pPr>
            <w:r>
              <w:t xml:space="preserve">Дайте возможность бензорезу использовать </w:t>
            </w:r>
            <w:r w:rsidRPr="00980BC2">
              <w:t>собственн</w:t>
            </w:r>
            <w:r>
              <w:t>ый</w:t>
            </w:r>
            <w:r w:rsidRPr="00980BC2">
              <w:t xml:space="preserve"> вес</w:t>
            </w:r>
            <w:r>
              <w:t xml:space="preserve"> для продвижения вперед. </w:t>
            </w:r>
            <w:r w:rsidR="006425ED">
              <w:t>Исп</w:t>
            </w:r>
            <w:r>
              <w:t xml:space="preserve">ользуйте колеса и </w:t>
            </w:r>
            <w:r w:rsidR="006425ED">
              <w:t xml:space="preserve">положение машины. Чем терпеливее вы будете, тем скорее и безопаснее бензорез </w:t>
            </w:r>
            <w:proofErr w:type="spellStart"/>
            <w:r w:rsidR="006425ED" w:rsidRPr="00F21A6C">
              <w:rPr>
                <w:spacing w:val="-1"/>
                <w:lang w:val="en-US"/>
              </w:rPr>
              <w:t>TwinSaw</w:t>
            </w:r>
            <w:proofErr w:type="spellEnd"/>
            <w:r w:rsidR="006425ED">
              <w:rPr>
                <w:spacing w:val="-1"/>
              </w:rPr>
              <w:t xml:space="preserve"> произведет резку.</w:t>
            </w:r>
          </w:p>
        </w:tc>
      </w:tr>
      <w:tr w:rsidR="00F22F95" w:rsidRPr="002C01D9" w:rsidTr="00F0091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F22F95" w:rsidRPr="008F5DDE" w:rsidRDefault="006425ED" w:rsidP="005A2279">
            <w:pPr>
              <w:kinsoku w:val="0"/>
              <w:overflowPunct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270510"/>
                  <wp:effectExtent l="19050" t="0" r="9525" b="0"/>
                  <wp:docPr id="3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7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22F95" w:rsidRPr="002C01D9" w:rsidRDefault="006425ED" w:rsidP="00892F2D">
            <w:pPr>
              <w:kinsoku w:val="0"/>
              <w:overflowPunct w:val="0"/>
            </w:pPr>
            <w:r>
              <w:t xml:space="preserve">Слишком большое усилие, приложенное </w:t>
            </w:r>
            <w:r w:rsidR="006A6FFC">
              <w:t xml:space="preserve">на бензорез </w:t>
            </w:r>
            <w:r>
              <w:t xml:space="preserve">при резке материала, приведет к </w:t>
            </w:r>
            <w:r w:rsidRPr="006425ED">
              <w:t>перекаши</w:t>
            </w:r>
            <w:r>
              <w:t>в</w:t>
            </w:r>
            <w:r w:rsidRPr="006425ED">
              <w:t>а</w:t>
            </w:r>
            <w:r>
              <w:t>нию и, следовательно, к перегреву.</w:t>
            </w:r>
          </w:p>
        </w:tc>
      </w:tr>
      <w:tr w:rsidR="00F22F95" w:rsidRPr="006425ED" w:rsidTr="00F0091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F22F95" w:rsidRPr="002C01D9" w:rsidRDefault="00F22F95" w:rsidP="00233E46">
            <w:pPr>
              <w:kinsoku w:val="0"/>
              <w:overflowPunct w:val="0"/>
              <w:jc w:val="both"/>
            </w:pP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1D7953" w:rsidRPr="006425ED" w:rsidRDefault="0061609E" w:rsidP="006A6FFC">
            <w:pPr>
              <w:kinsoku w:val="0"/>
              <w:overflowPunct w:val="0"/>
              <w:jc w:val="both"/>
            </w:pPr>
            <w:r>
              <w:t>При резке зубья дисков и сама машина воз</w:t>
            </w:r>
            <w:r w:rsidRPr="0061609E">
              <w:t>действ</w:t>
            </w:r>
            <w:r>
              <w:t>уют на материал своей вибрацией. В зависимости от своих характеристик материал реа</w:t>
            </w:r>
            <w:r w:rsidR="006A6FFC">
              <w:t>гирует</w:t>
            </w:r>
            <w:r>
              <w:t xml:space="preserve"> на частоту </w:t>
            </w:r>
            <w:r w:rsidR="00C42D89">
              <w:t xml:space="preserve">воздействующей </w:t>
            </w:r>
            <w:r>
              <w:t>вибрации</w:t>
            </w:r>
            <w:r w:rsidR="00C42D89">
              <w:t xml:space="preserve"> зубьев, что ведет к боковому отклонению дисков и к разрушению зубьев.</w:t>
            </w:r>
          </w:p>
        </w:tc>
      </w:tr>
      <w:tr w:rsidR="00F22F95" w:rsidRPr="0061609E" w:rsidTr="00F0091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F22F95" w:rsidRPr="006425ED" w:rsidRDefault="00C42D89" w:rsidP="00B02621">
            <w:pPr>
              <w:kinsoku w:val="0"/>
              <w:overflowPunct w:val="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3525" cy="263525"/>
                  <wp:effectExtent l="19050" t="0" r="3175" b="0"/>
                  <wp:docPr id="3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F22F95" w:rsidRDefault="00630A6F" w:rsidP="00892F2D">
            <w:pPr>
              <w:kinsoku w:val="0"/>
              <w:overflowPunct w:val="0"/>
            </w:pPr>
            <w:r>
              <w:t>И</w:t>
            </w:r>
            <w:r w:rsidR="00C42D89">
              <w:t>збегать воздействия вибрации</w:t>
            </w:r>
            <w:r>
              <w:t xml:space="preserve"> следует</w:t>
            </w:r>
            <w:r w:rsidR="00892F2D">
              <w:t xml:space="preserve"> </w:t>
            </w:r>
            <w:r w:rsidR="00C42D89">
              <w:t xml:space="preserve">регулярным </w:t>
            </w:r>
            <w:r>
              <w:t>поднятием дисков над</w:t>
            </w:r>
            <w:r w:rsidR="00C42D89">
              <w:t xml:space="preserve"> материал</w:t>
            </w:r>
            <w:r>
              <w:t>ом</w:t>
            </w:r>
            <w:r w:rsidR="00C42D89">
              <w:t xml:space="preserve"> на короткие промежутки времени.</w:t>
            </w:r>
          </w:p>
          <w:p w:rsidR="00C42D89" w:rsidRPr="0061609E" w:rsidRDefault="00892F2D" w:rsidP="00892F2D">
            <w:pPr>
              <w:kinsoku w:val="0"/>
              <w:overflowPunct w:val="0"/>
            </w:pPr>
            <w:r>
              <w:t>Э</w:t>
            </w:r>
            <w:r w:rsidR="00C42D89">
              <w:t>то называется: дай ей вздохнуть</w:t>
            </w:r>
            <w:r>
              <w:t>.</w:t>
            </w:r>
          </w:p>
        </w:tc>
      </w:tr>
      <w:tr w:rsidR="00F22F95" w:rsidRPr="00C42D89" w:rsidTr="00F0091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F22F95" w:rsidRPr="0061609E" w:rsidRDefault="009C4171" w:rsidP="00233E46">
            <w:pPr>
              <w:kinsoku w:val="0"/>
              <w:overflowPunct w:val="0"/>
              <w:jc w:val="both"/>
            </w:pPr>
            <w:r>
              <w:rPr>
                <w:noProof/>
              </w:rPr>
              <w:pict>
                <v:group id="_x0000_s1334" style="position:absolute;left:0;text-align:left;margin-left:186.9pt;margin-top:306.3pt;width:293.7pt;height:19pt;z-index:-251655168;mso-position-horizontal-relative:page;mso-position-vertical-relative:page" coordorigin="9894,734" coordsize="5874,380" o:allowincell="f">
                  <v:group id="_x0000_s1335" style="position:absolute;left:10367;top:834;width:586;height:270" coordorigin="10367,834" coordsize="586,270" o:allowincell="f">
                    <v:rect id="_x0000_s1336" style="position:absolute;left:10367;top:834;width:301;height:180;mso-position-horizontal-relative:page;mso-position-vertical-relative:page" o:allowincell="f" fillcolor="#36f" stroked="f">
                      <v:path arrowok="t"/>
                    </v:rect>
                    <v:shape id="_x0000_s1337" style="position:absolute;left:10367;top:834;width:586;height:270;mso-position-horizontal-relative:page;mso-position-vertical-relative:page" coordsize="586,270" o:allowincell="f" path="m585,90l301,-90r,360l585,90xe" fillcolor="#36f" stroked="f">
                      <v:path arrowok="t"/>
                    </v:shape>
                  </v:group>
                  <v:shape id="_x0000_s1338" style="position:absolute;left:10367;top:744;width:586;height:360" coordsize="586,360" o:allowincell="f" path="m301,360r,-90l,270,,90r301,l301,,585,180,301,360xe" filled="f">
                    <v:path arrowok="t"/>
                  </v:shape>
                  <v:shape id="_x0000_s1339" style="position:absolute;left:9902;top:921;width:5859;height:20" coordsize="5859,20" o:allowincell="f" path="m,l5858,e" filled="f">
                    <v:path arrowok="t"/>
                  </v:shape>
                  <v:group id="_x0000_s1340" style="position:absolute;left:11018;top:744;width:372;height:360" coordorigin="11018,744" coordsize="372,360" o:allowincell="f">
                    <v:shape id="_x0000_s1341" style="position:absolute;left:11018;top:744;width:372;height:360;mso-position-horizontal-relative:page;mso-position-vertical-relative:page" coordsize="372,360" o:allowincell="f" path="m222,360l222,,,180,222,360xe" fillcolor="yellow" stroked="f">
                      <v:path arrowok="t"/>
                    </v:shape>
                    <v:rect id="_x0000_s1342" style="position:absolute;left:11240;top:833;width:150;height:180;mso-position-horizontal-relative:page;mso-position-vertical-relative:page" o:allowincell="f" fillcolor="yellow" stroked="f">
                      <v:path arrowok="t"/>
                    </v:rect>
                  </v:group>
                  <v:shape id="_x0000_s1343" style="position:absolute;left:11018;top:744;width:372;height:360" coordsize="372,360" o:allowincell="f" path="m222,r,90l372,89r,181l222,270r,90l,180,222,xe" filled="f">
                    <v:path arrowok="t"/>
                  </v:shape>
                  <v:group id="_x0000_s1344" style="position:absolute;left:12149;top:741;width:372;height:360" coordorigin="12149,741" coordsize="372,360" o:allowincell="f">
                    <v:shape id="_x0000_s1345" style="position:absolute;left:12149;top:741;width:372;height:360;mso-position-horizontal-relative:page;mso-position-vertical-relative:page" coordsize="372,360" o:allowincell="f" path="m222,360l222,,,180,222,360xe" fillcolor="yellow" stroked="f">
                      <v:path arrowok="t"/>
                    </v:shape>
                    <v:rect id="_x0000_s1346" style="position:absolute;left:12371;top:830;width:150;height:180;mso-position-horizontal-relative:page;mso-position-vertical-relative:page" o:allowincell="f" fillcolor="yellow" stroked="f">
                      <v:path arrowok="t"/>
                    </v:rect>
                  </v:group>
                  <v:shape id="_x0000_s1347" style="position:absolute;left:12149;top:741;width:372;height:360" coordsize="372,360" o:allowincell="f" path="m222,r,90l372,89r,181l222,270r,90l,180,222,xe" filled="f">
                    <v:path arrowok="t"/>
                  </v:shape>
                  <v:group id="_x0000_s1348" style="position:absolute;left:13234;top:744;width:372;height:360" coordorigin="13234,744" coordsize="372,360" o:allowincell="f">
                    <v:shape id="_x0000_s1349" style="position:absolute;left:13234;top:744;width:372;height:360;mso-position-horizontal-relative:page;mso-position-vertical-relative:page" coordsize="372,360" o:allowincell="f" path="m222,360l222,,,180,222,360xe" fillcolor="yellow" stroked="f">
                      <v:path arrowok="t"/>
                    </v:shape>
                    <v:rect id="_x0000_s1350" style="position:absolute;left:13456;top:833;width:150;height:180;mso-position-horizontal-relative:page;mso-position-vertical-relative:page" o:allowincell="f" fillcolor="yellow" stroked="f">
                      <v:path arrowok="t"/>
                    </v:rect>
                  </v:group>
                  <v:shape id="_x0000_s1351" style="position:absolute;left:13234;top:744;width:372;height:360" coordsize="372,360" o:allowincell="f" path="m222,r,90l372,89r,181l222,270r,90l,180,222,xe" filled="f">
                    <v:path arrowok="t"/>
                  </v:shape>
                  <v:group id="_x0000_s1352" style="position:absolute;left:12615;top:834;width:586;height:270" coordorigin="12615,834" coordsize="586,270" o:allowincell="f">
                    <v:rect id="_x0000_s1353" style="position:absolute;left:12615;top:834;width:301;height:180;mso-position-horizontal-relative:page;mso-position-vertical-relative:page" o:allowincell="f" fillcolor="#36f" stroked="f">
                      <v:path arrowok="t"/>
                    </v:rect>
                    <v:shape id="_x0000_s1354" style="position:absolute;left:12615;top:834;width:586;height:270;mso-position-horizontal-relative:page;mso-position-vertical-relative:page" coordsize="586,270" o:allowincell="f" path="m585,90l301,-90r,360l585,90xe" fillcolor="#36f" stroked="f">
                      <v:path arrowok="t"/>
                    </v:shape>
                  </v:group>
                  <v:shape id="_x0000_s1355" style="position:absolute;left:12615;top:744;width:586;height:360" coordsize="586,360" o:allowincell="f" path="m301,360r,-90l,270,,90r301,l301,,585,180,301,360xe" filled="f">
                    <v:path arrowok="t"/>
                  </v:shape>
                  <v:group id="_x0000_s1356" style="position:absolute;left:11514;top:834;width:586;height:270" coordorigin="11514,834" coordsize="586,270" o:allowincell="f">
                    <v:rect id="_x0000_s1357" style="position:absolute;left:11514;top:834;width:300;height:180;mso-position-horizontal-relative:page;mso-position-vertical-relative:page" o:allowincell="f" fillcolor="#36f" stroked="f">
                      <v:path arrowok="t"/>
                    </v:rect>
                    <v:shape id="_x0000_s1358" style="position:absolute;left:11514;top:834;width:586;height:270;mso-position-horizontal-relative:page;mso-position-vertical-relative:page" coordsize="586,270" o:allowincell="f" path="m585,90l299,-90r1,360l585,90xe" fillcolor="#36f" stroked="f">
                      <v:path arrowok="t"/>
                    </v:shape>
                  </v:group>
                  <v:shape id="_x0000_s1359" style="position:absolute;left:11514;top:744;width:586;height:360" coordsize="586,360" o:allowincell="f" path="m300,360r,-90l,270,,90r300,l299,,585,180,300,360xe" filled="f">
                    <v:path arrowok="t"/>
                  </v:shape>
                  <v:group id="_x0000_s1360" style="position:absolute;left:14786;top:834;width:585;height:270" coordorigin="14786,834" coordsize="585,270" o:allowincell="f">
                    <v:rect id="_x0000_s1361" style="position:absolute;left:14786;top:834;width:300;height:180;mso-position-horizontal-relative:page;mso-position-vertical-relative:page" o:allowincell="f" fillcolor="#36f" stroked="f">
                      <v:path arrowok="t"/>
                    </v:rect>
                    <v:shape id="_x0000_s1362" style="position:absolute;left:14786;top:834;width:585;height:270;mso-position-horizontal-relative:page;mso-position-vertical-relative:page" coordsize="585,270" o:allowincell="f" path="m584,90l299,-90r1,360l584,90xe" fillcolor="#36f" stroked="f">
                      <v:path arrowok="t"/>
                    </v:shape>
                  </v:group>
                  <v:shape id="_x0000_s1363" style="position:absolute;left:14786;top:744;width:585;height:360" coordsize="585,360" o:allowincell="f" path="m300,360r,-90l,270,,90r300,l299,,584,180,300,360xe" filled="f">
                    <v:path arrowok="t"/>
                  </v:shape>
                  <v:group id="_x0000_s1364" style="position:absolute;left:13684;top:834;width:586;height:270" coordorigin="13684,834" coordsize="586,270" o:allowincell="f">
                    <v:rect id="_x0000_s1365" style="position:absolute;left:13684;top:834;width:301;height:180;mso-position-horizontal-relative:page;mso-position-vertical-relative:page" o:allowincell="f" fillcolor="#36f" stroked="f">
                      <v:path arrowok="t"/>
                    </v:rect>
                    <v:shape id="_x0000_s1366" style="position:absolute;left:13684;top:834;width:586;height:270;mso-position-horizontal-relative:page;mso-position-vertical-relative:page" coordsize="586,270" o:allowincell="f" path="m585,90l301,-90r,360l585,90xe" fillcolor="#36f" stroked="f">
                      <v:path arrowok="t"/>
                    </v:shape>
                  </v:group>
                  <v:shape id="_x0000_s1367" style="position:absolute;left:13684;top:744;width:586;height:360" coordsize="586,360" o:allowincell="f" path="m301,360r,-90l,270,,90r301,l301,,585,180,301,360xe" filled="f">
                    <v:path arrowok="t"/>
                  </v:shape>
                  <v:group id="_x0000_s1368" style="position:absolute;left:14319;top:744;width:372;height:360" coordorigin="14319,744" coordsize="372,360" o:allowincell="f">
                    <v:shape id="_x0000_s1369" style="position:absolute;left:14319;top:744;width:372;height:360;mso-position-horizontal-relative:page;mso-position-vertical-relative:page" coordsize="372,360" o:allowincell="f" path="m222,360l222,,,180,222,360xe" fillcolor="yellow" stroked="f">
                      <v:path arrowok="t"/>
                    </v:shape>
                    <v:rect id="_x0000_s1370" style="position:absolute;left:14541;top:833;width:150;height:180;mso-position-horizontal-relative:page;mso-position-vertical-relative:page" o:allowincell="f" fillcolor="yellow" stroked="f">
                      <v:path arrowok="t"/>
                    </v:rect>
                  </v:group>
                  <v:shape id="_x0000_s1371" style="position:absolute;left:14319;top:744;width:372;height:360" coordsize="372,360" o:allowincell="f" path="m222,r,90l372,89r,181l222,270r,90l,180,222,xe" filled="f">
                    <v:path arrowok="t"/>
                  </v:shape>
                  <w10:wrap anchorx="page" anchory="page"/>
                </v:group>
              </w:pict>
            </w: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630A6F" w:rsidRDefault="00630A6F" w:rsidP="00233E46">
            <w:pPr>
              <w:kinsoku w:val="0"/>
              <w:overflowPunct w:val="0"/>
              <w:jc w:val="both"/>
            </w:pPr>
          </w:p>
          <w:p w:rsidR="00C42D89" w:rsidRDefault="00C42D89" w:rsidP="00233E46">
            <w:pPr>
              <w:kinsoku w:val="0"/>
              <w:overflowPunct w:val="0"/>
              <w:jc w:val="both"/>
            </w:pPr>
          </w:p>
          <w:p w:rsidR="002B155D" w:rsidRDefault="002B155D" w:rsidP="00233E46">
            <w:pPr>
              <w:kinsoku w:val="0"/>
              <w:overflowPunct w:val="0"/>
              <w:jc w:val="both"/>
            </w:pPr>
          </w:p>
          <w:p w:rsidR="002B155D" w:rsidRDefault="002B155D" w:rsidP="00233E46">
            <w:pPr>
              <w:kinsoku w:val="0"/>
              <w:overflowPunct w:val="0"/>
              <w:jc w:val="both"/>
            </w:pPr>
          </w:p>
          <w:p w:rsidR="002B155D" w:rsidRDefault="002B155D" w:rsidP="00233E46">
            <w:pPr>
              <w:kinsoku w:val="0"/>
              <w:overflowPunct w:val="0"/>
              <w:jc w:val="both"/>
            </w:pPr>
          </w:p>
          <w:p w:rsidR="00C42D89" w:rsidRPr="00C42D89" w:rsidRDefault="00C42D89" w:rsidP="00233E46">
            <w:pPr>
              <w:kinsoku w:val="0"/>
              <w:overflowPunct w:val="0"/>
              <w:jc w:val="both"/>
            </w:pPr>
          </w:p>
        </w:tc>
      </w:tr>
      <w:tr w:rsidR="00F22F95" w:rsidRPr="00C42D89" w:rsidTr="00F0091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F22F95" w:rsidRPr="00C42D89" w:rsidRDefault="00F22F95" w:rsidP="00233E46">
            <w:pPr>
              <w:kinsoku w:val="0"/>
              <w:overflowPunct w:val="0"/>
              <w:jc w:val="both"/>
            </w:pP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F22F95" w:rsidRPr="00C42D89" w:rsidRDefault="00586DE4" w:rsidP="00042D4C">
            <w:pPr>
              <w:kinsoku w:val="0"/>
              <w:overflowPunct w:val="0"/>
              <w:spacing w:after="120"/>
              <w:jc w:val="both"/>
            </w:pPr>
            <w:r>
              <w:t xml:space="preserve">          </w:t>
            </w:r>
            <w:r w:rsidR="00C42D89">
              <w:t>Вперед</w:t>
            </w:r>
            <w:proofErr w:type="gramStart"/>
            <w:r w:rsidR="00C42D89">
              <w:t xml:space="preserve"> Н</w:t>
            </w:r>
            <w:proofErr w:type="gramEnd"/>
            <w:r w:rsidR="00C42D89">
              <w:t>азад</w:t>
            </w:r>
            <w:r>
              <w:t xml:space="preserve"> Вперед Назад Вперед Назад Вперед Назад Вперед</w:t>
            </w:r>
          </w:p>
        </w:tc>
      </w:tr>
      <w:tr w:rsidR="00F22F95" w:rsidRPr="00C42D89" w:rsidTr="00F0091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F22F95" w:rsidRPr="00C42D89" w:rsidRDefault="00F22F95" w:rsidP="00233E46">
            <w:pPr>
              <w:kinsoku w:val="0"/>
              <w:overflowPunct w:val="0"/>
              <w:jc w:val="both"/>
            </w:pP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F22F95" w:rsidRPr="00C42D89" w:rsidRDefault="002B155D" w:rsidP="00042D4C">
            <w:pPr>
              <w:kinsoku w:val="0"/>
              <w:overflowPunct w:val="0"/>
              <w:spacing w:after="120"/>
              <w:jc w:val="both"/>
            </w:pPr>
            <w:r>
              <w:t>Это позволя</w:t>
            </w:r>
            <w:r w:rsidR="00042D4C">
              <w:t>е</w:t>
            </w:r>
            <w:r>
              <w:t>т:</w:t>
            </w:r>
          </w:p>
        </w:tc>
      </w:tr>
      <w:tr w:rsidR="002B155D" w:rsidRPr="002B155D" w:rsidTr="00F0091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2B155D" w:rsidRPr="00C42D89" w:rsidRDefault="002B155D" w:rsidP="00042D4C">
            <w:pPr>
              <w:kinsoku w:val="0"/>
              <w:overflowPunct w:val="0"/>
              <w:spacing w:after="120"/>
              <w:jc w:val="center"/>
            </w:pPr>
            <w:r>
              <w:t>1.</w:t>
            </w: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2B155D" w:rsidRPr="002B155D" w:rsidRDefault="002B155D" w:rsidP="00042D4C">
            <w:pPr>
              <w:kinsoku w:val="0"/>
              <w:overflowPunct w:val="0"/>
              <w:spacing w:after="120"/>
              <w:jc w:val="both"/>
            </w:pPr>
            <w:r>
              <w:t>Прервать опасную и неуправляемую вибрацию машины и материала</w:t>
            </w:r>
            <w:r w:rsidR="00D12264">
              <w:t>,</w:t>
            </w:r>
          </w:p>
        </w:tc>
      </w:tr>
      <w:tr w:rsidR="002B155D" w:rsidRPr="002B155D" w:rsidTr="00F0091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2B155D" w:rsidRPr="002B155D" w:rsidRDefault="002B155D" w:rsidP="00042D4C">
            <w:pPr>
              <w:kinsoku w:val="0"/>
              <w:overflowPunct w:val="0"/>
              <w:spacing w:before="120" w:after="120"/>
              <w:jc w:val="center"/>
            </w:pPr>
            <w:r>
              <w:t>2.</w:t>
            </w: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2B155D" w:rsidRPr="002B155D" w:rsidRDefault="002B155D" w:rsidP="00892F2D">
            <w:pPr>
              <w:kinsoku w:val="0"/>
              <w:overflowPunct w:val="0"/>
              <w:spacing w:after="120"/>
              <w:jc w:val="both"/>
            </w:pPr>
            <w:r>
              <w:t xml:space="preserve">Сохранять постоянный контроль над резкой и адекватно реагировать на возникающие </w:t>
            </w:r>
            <w:r w:rsidR="00892F2D">
              <w:t>опасности</w:t>
            </w:r>
            <w:r>
              <w:t xml:space="preserve"> (особенно при работе с проблемными материалами)</w:t>
            </w:r>
            <w:r w:rsidR="003D0CB6">
              <w:t>,</w:t>
            </w:r>
          </w:p>
        </w:tc>
      </w:tr>
      <w:tr w:rsidR="002B155D" w:rsidRPr="00014D1B" w:rsidTr="00F0091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2B155D" w:rsidRPr="002B155D" w:rsidRDefault="002B155D" w:rsidP="00042D4C">
            <w:pPr>
              <w:kinsoku w:val="0"/>
              <w:overflowPunct w:val="0"/>
              <w:spacing w:after="120"/>
              <w:jc w:val="center"/>
            </w:pPr>
            <w:r>
              <w:t>3.</w:t>
            </w: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2B155D" w:rsidRPr="00014D1B" w:rsidRDefault="00014D1B" w:rsidP="00042D4C">
            <w:pPr>
              <w:kinsoku w:val="0"/>
              <w:overflowPunct w:val="0"/>
              <w:spacing w:after="120"/>
              <w:jc w:val="both"/>
            </w:pPr>
            <w:r>
              <w:t xml:space="preserve">Предохранять зубья и избегать </w:t>
            </w:r>
            <w:r w:rsidRPr="00014D1B">
              <w:t>статическо</w:t>
            </w:r>
            <w:r>
              <w:t>го</w:t>
            </w:r>
            <w:r w:rsidRPr="00014D1B">
              <w:t xml:space="preserve"> усталостно</w:t>
            </w:r>
            <w:r>
              <w:t>го</w:t>
            </w:r>
            <w:r w:rsidRPr="00014D1B">
              <w:t xml:space="preserve"> разрушени</w:t>
            </w:r>
            <w:r>
              <w:t>я</w:t>
            </w:r>
            <w:r w:rsidR="003D0CB6">
              <w:t>,</w:t>
            </w:r>
          </w:p>
        </w:tc>
      </w:tr>
      <w:tr w:rsidR="002B155D" w:rsidRPr="00D12264" w:rsidTr="00F0091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2B155D" w:rsidRPr="002B155D" w:rsidRDefault="002B155D" w:rsidP="00042D4C">
            <w:pPr>
              <w:kinsoku w:val="0"/>
              <w:overflowPunct w:val="0"/>
              <w:spacing w:after="120"/>
              <w:jc w:val="center"/>
            </w:pPr>
            <w:r>
              <w:t>4.</w:t>
            </w: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2B155D" w:rsidRPr="00014D1B" w:rsidRDefault="00014D1B" w:rsidP="00042D4C">
            <w:pPr>
              <w:kinsoku w:val="0"/>
              <w:overflowPunct w:val="0"/>
              <w:spacing w:after="120"/>
              <w:jc w:val="both"/>
            </w:pPr>
            <w:r>
              <w:t xml:space="preserve">Избавляться от </w:t>
            </w:r>
            <w:r w:rsidR="00D12264">
              <w:t>отходов разрезаемого материала</w:t>
            </w:r>
            <w:r w:rsidR="003D0CB6">
              <w:t>,</w:t>
            </w:r>
          </w:p>
        </w:tc>
      </w:tr>
      <w:tr w:rsidR="002B155D" w:rsidRPr="00D12264" w:rsidTr="00F0091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2B155D" w:rsidRPr="002B155D" w:rsidRDefault="002B155D" w:rsidP="00042D4C">
            <w:pPr>
              <w:kinsoku w:val="0"/>
              <w:overflowPunct w:val="0"/>
              <w:spacing w:after="120"/>
              <w:jc w:val="center"/>
            </w:pPr>
            <w:r>
              <w:t>5.</w:t>
            </w: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2B155D" w:rsidRPr="00D12264" w:rsidRDefault="00D12264" w:rsidP="00042D4C">
            <w:pPr>
              <w:kinsoku w:val="0"/>
              <w:overflowPunct w:val="0"/>
              <w:spacing w:after="120"/>
              <w:jc w:val="both"/>
            </w:pPr>
            <w:r>
              <w:t>Работать без напряжения и лучше чувствовать изменение нагрузки.</w:t>
            </w:r>
          </w:p>
        </w:tc>
      </w:tr>
      <w:tr w:rsidR="002B155D" w:rsidRPr="00D12264" w:rsidTr="00F0091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2B155D" w:rsidRPr="00D12264" w:rsidRDefault="002B155D" w:rsidP="00042D4C">
            <w:pPr>
              <w:kinsoku w:val="0"/>
              <w:overflowPunct w:val="0"/>
              <w:spacing w:after="120"/>
              <w:jc w:val="center"/>
            </w:pP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2B155D" w:rsidRDefault="003D0CB6" w:rsidP="00042D4C">
            <w:pPr>
              <w:kinsoku w:val="0"/>
              <w:overflowPunct w:val="0"/>
              <w:jc w:val="both"/>
            </w:pPr>
            <w:r>
              <w:t>Частота поднятия дисков над материалом зависит от вашего опыта и чувствительности.</w:t>
            </w:r>
          </w:p>
          <w:p w:rsidR="003D0CB6" w:rsidRPr="00D12264" w:rsidRDefault="003D0CB6" w:rsidP="00256ECE">
            <w:pPr>
              <w:kinsoku w:val="0"/>
              <w:overflowPunct w:val="0"/>
              <w:spacing w:after="120"/>
              <w:jc w:val="both"/>
            </w:pPr>
            <w:r>
              <w:t>Более подробно этот вопрос рассмотрен в главе, посвященной обучению. В</w:t>
            </w:r>
            <w:r w:rsidRPr="003D0CB6">
              <w:t xml:space="preserve"> целом</w:t>
            </w:r>
            <w:r>
              <w:t xml:space="preserve">, чем легче материал и чем больше он склонен к вибрации, тем чаще необходимо </w:t>
            </w:r>
            <w:r w:rsidR="00256ECE">
              <w:t>отрывать</w:t>
            </w:r>
            <w:r>
              <w:t xml:space="preserve"> диски </w:t>
            </w:r>
            <w:r w:rsidR="00256ECE">
              <w:t>от</w:t>
            </w:r>
            <w:r>
              <w:t xml:space="preserve"> материал</w:t>
            </w:r>
            <w:r w:rsidR="00256ECE">
              <w:t>а</w:t>
            </w:r>
            <w:r>
              <w:t>.</w:t>
            </w:r>
          </w:p>
        </w:tc>
      </w:tr>
      <w:tr w:rsidR="003D0CB6" w:rsidRPr="003D0CB6" w:rsidTr="00F00918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0CB6" w:rsidRPr="003D0CB6" w:rsidRDefault="003D0CB6" w:rsidP="00233E46">
            <w:pPr>
              <w:kinsoku w:val="0"/>
              <w:overflowPunct w:val="0"/>
              <w:jc w:val="both"/>
              <w:rPr>
                <w:color w:val="000000" w:themeColor="text1"/>
              </w:rPr>
            </w:pPr>
          </w:p>
        </w:tc>
      </w:tr>
      <w:tr w:rsidR="003D0CB6" w:rsidRPr="00E8084F" w:rsidTr="00F00918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3D0CB6" w:rsidRPr="00E8084F" w:rsidRDefault="003D0CB6" w:rsidP="00E8084F">
            <w:pPr>
              <w:kinsoku w:val="0"/>
              <w:overflowPunct w:val="0"/>
              <w:jc w:val="both"/>
              <w:rPr>
                <w:b/>
                <w:color w:val="000000" w:themeColor="text1"/>
              </w:rPr>
            </w:pPr>
            <w:r w:rsidRPr="00E8084F">
              <w:rPr>
                <w:b/>
                <w:color w:val="000000" w:themeColor="text1"/>
              </w:rPr>
              <w:t>Е 7.2.3</w:t>
            </w:r>
            <w:r w:rsidRPr="00E8084F">
              <w:rPr>
                <w:b/>
                <w:color w:val="000000" w:themeColor="text1"/>
              </w:rPr>
              <w:tab/>
            </w:r>
            <w:r w:rsidRPr="00E8084F">
              <w:rPr>
                <w:b/>
              </w:rPr>
              <w:t>Окончание резки</w:t>
            </w:r>
          </w:p>
        </w:tc>
      </w:tr>
      <w:tr w:rsidR="003D0CB6" w:rsidRPr="003D0CB6" w:rsidTr="00F0091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E8084F" w:rsidRDefault="00E8084F" w:rsidP="002B155D">
            <w:pPr>
              <w:kinsoku w:val="0"/>
              <w:overflowPunct w:val="0"/>
              <w:jc w:val="center"/>
              <w:rPr>
                <w:color w:val="000000" w:themeColor="text1"/>
              </w:rPr>
            </w:pPr>
          </w:p>
          <w:p w:rsidR="003D0CB6" w:rsidRPr="003D0CB6" w:rsidRDefault="00E8084F" w:rsidP="002B155D">
            <w:pPr>
              <w:kinsoku w:val="0"/>
              <w:overflowPunct w:val="0"/>
              <w:jc w:val="center"/>
              <w:rPr>
                <w:color w:val="000000" w:themeColor="text1"/>
              </w:rPr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278130" cy="263525"/>
                  <wp:effectExtent l="19050" t="0" r="7620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FFCCFF"/>
          </w:tcPr>
          <w:p w:rsidR="003D0CB6" w:rsidRDefault="00E8084F" w:rsidP="00233E46">
            <w:pPr>
              <w:kinsoku w:val="0"/>
              <w:overflowPunct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Никогда не запускайте </w:t>
            </w:r>
            <w:r w:rsidR="00216640">
              <w:rPr>
                <w:color w:val="000000" w:themeColor="text1"/>
              </w:rPr>
              <w:t>машину</w:t>
            </w:r>
            <w:r>
              <w:rPr>
                <w:color w:val="000000" w:themeColor="text1"/>
              </w:rPr>
              <w:t>, если режущие диски находятся в материале.</w:t>
            </w:r>
          </w:p>
          <w:p w:rsidR="00E8084F" w:rsidRDefault="00E8084F" w:rsidP="00233E46">
            <w:pPr>
              <w:kinsoku w:val="0"/>
              <w:overflowPunct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Очень высокой является опасность перекоса, который ведет к повреждению машины и дисков.</w:t>
            </w:r>
          </w:p>
          <w:p w:rsidR="00E8084F" w:rsidRPr="003D0CB6" w:rsidRDefault="00E8084F" w:rsidP="00E8084F">
            <w:pPr>
              <w:kinsoku w:val="0"/>
              <w:overflowPunct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Кроме того, это может привести к травме.</w:t>
            </w:r>
          </w:p>
        </w:tc>
      </w:tr>
      <w:tr w:rsidR="003D0CB6" w:rsidRPr="003D0CB6" w:rsidTr="00F0091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3D0CB6" w:rsidRPr="003D0CB6" w:rsidRDefault="003D0CB6" w:rsidP="002B155D">
            <w:pPr>
              <w:kinsoku w:val="0"/>
              <w:overflowPunct w:val="0"/>
              <w:jc w:val="center"/>
              <w:rPr>
                <w:color w:val="000000" w:themeColor="text1"/>
              </w:rPr>
            </w:pP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3D0CB6" w:rsidRPr="003D0CB6" w:rsidRDefault="003D0CB6" w:rsidP="00233E46">
            <w:pPr>
              <w:kinsoku w:val="0"/>
              <w:overflowPunct w:val="0"/>
              <w:jc w:val="both"/>
              <w:rPr>
                <w:color w:val="000000" w:themeColor="text1"/>
              </w:rPr>
            </w:pPr>
          </w:p>
        </w:tc>
      </w:tr>
      <w:tr w:rsidR="003D0CB6" w:rsidRPr="003D0CB6" w:rsidTr="00F0091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3D0CB6" w:rsidRPr="003D0CB6" w:rsidRDefault="003D0CB6" w:rsidP="002B155D">
            <w:pPr>
              <w:kinsoku w:val="0"/>
              <w:overflowPunct w:val="0"/>
              <w:jc w:val="center"/>
              <w:rPr>
                <w:color w:val="000000" w:themeColor="text1"/>
              </w:rPr>
            </w:pP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:rsidR="003D0CB6" w:rsidRPr="003D0CB6" w:rsidRDefault="00973373" w:rsidP="00973373">
            <w:pPr>
              <w:kinsoku w:val="0"/>
              <w:overflowPunct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</w:t>
            </w:r>
            <w:r w:rsidR="00862187">
              <w:rPr>
                <w:color w:val="000000" w:themeColor="text1"/>
              </w:rPr>
              <w:t>кончани</w:t>
            </w:r>
            <w:r>
              <w:rPr>
                <w:color w:val="000000" w:themeColor="text1"/>
              </w:rPr>
              <w:t>е</w:t>
            </w:r>
            <w:r w:rsidR="00862187">
              <w:rPr>
                <w:color w:val="000000" w:themeColor="text1"/>
              </w:rPr>
              <w:t xml:space="preserve"> резки рекомендуется </w:t>
            </w:r>
            <w:r>
              <w:rPr>
                <w:color w:val="000000" w:themeColor="text1"/>
              </w:rPr>
              <w:t xml:space="preserve">выполнять в </w:t>
            </w:r>
            <w:r w:rsidR="00862187">
              <w:rPr>
                <w:color w:val="000000" w:themeColor="text1"/>
              </w:rPr>
              <w:t>следующ</w:t>
            </w:r>
            <w:r>
              <w:rPr>
                <w:color w:val="000000" w:themeColor="text1"/>
              </w:rPr>
              <w:t>ей</w:t>
            </w:r>
            <w:r w:rsidR="00862187">
              <w:rPr>
                <w:color w:val="000000" w:themeColor="text1"/>
              </w:rPr>
              <w:t xml:space="preserve"> последовательност</w:t>
            </w:r>
            <w:r>
              <w:rPr>
                <w:color w:val="000000" w:themeColor="text1"/>
              </w:rPr>
              <w:t>и</w:t>
            </w:r>
            <w:r w:rsidR="00862187">
              <w:rPr>
                <w:color w:val="000000" w:themeColor="text1"/>
              </w:rPr>
              <w:t xml:space="preserve"> действи</w:t>
            </w:r>
            <w:r>
              <w:rPr>
                <w:color w:val="000000" w:themeColor="text1"/>
              </w:rPr>
              <w:t>й</w:t>
            </w:r>
            <w:r w:rsidR="00862187">
              <w:rPr>
                <w:color w:val="000000" w:themeColor="text1"/>
              </w:rPr>
              <w:t xml:space="preserve">: приподнять бензорез над материалом с сохранением скорости вращения дисков, отпустить </w:t>
            </w:r>
            <w:r>
              <w:rPr>
                <w:color w:val="000000" w:themeColor="text1"/>
              </w:rPr>
              <w:t>курок подачи топлива, выключить двигатель.</w:t>
            </w:r>
          </w:p>
        </w:tc>
      </w:tr>
    </w:tbl>
    <w:p w:rsidR="00674E8F" w:rsidRPr="001E0C29" w:rsidRDefault="00674E8F" w:rsidP="00233E46">
      <w:pPr>
        <w:kinsoku w:val="0"/>
        <w:overflowPunct w:val="0"/>
        <w:jc w:val="both"/>
        <w:rPr>
          <w:sz w:val="22"/>
          <w:szCs w:val="22"/>
        </w:rPr>
      </w:pPr>
    </w:p>
    <w:p w:rsidR="00042D4C" w:rsidRPr="001E0C29" w:rsidRDefault="00042D4C" w:rsidP="00233E46">
      <w:pPr>
        <w:kinsoku w:val="0"/>
        <w:overflowPunct w:val="0"/>
        <w:jc w:val="both"/>
        <w:rPr>
          <w:sz w:val="22"/>
          <w:szCs w:val="22"/>
        </w:rPr>
        <w:sectPr w:rsidR="00042D4C" w:rsidRPr="001E0C29" w:rsidSect="00482EB8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Style w:val="a5"/>
        <w:tblW w:w="0" w:type="auto"/>
        <w:tblLook w:val="04A0"/>
      </w:tblPr>
      <w:tblGrid>
        <w:gridCol w:w="1242"/>
        <w:gridCol w:w="3544"/>
        <w:gridCol w:w="5068"/>
      </w:tblGrid>
      <w:tr w:rsidR="00042D4C" w:rsidRPr="008E02B5" w:rsidTr="00F00918">
        <w:tc>
          <w:tcPr>
            <w:tcW w:w="98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042D4C" w:rsidRPr="008E02B5" w:rsidRDefault="00042D4C" w:rsidP="00042D4C">
            <w:pPr>
              <w:kinsoku w:val="0"/>
              <w:overflowPunct w:val="0"/>
              <w:jc w:val="both"/>
              <w:rPr>
                <w:b/>
              </w:rPr>
            </w:pPr>
            <w:r w:rsidRPr="008E02B5">
              <w:rPr>
                <w:b/>
              </w:rPr>
              <w:lastRenderedPageBreak/>
              <w:t>Е 7.3</w:t>
            </w:r>
            <w:r w:rsidRPr="008E02B5">
              <w:rPr>
                <w:b/>
              </w:rPr>
              <w:tab/>
              <w:t>Резка бензорезом с алмазным режущим диском</w:t>
            </w:r>
          </w:p>
        </w:tc>
      </w:tr>
      <w:tr w:rsidR="00042D4C" w:rsidRPr="00042D4C" w:rsidTr="00F00918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042D4C" w:rsidRPr="00042D4C" w:rsidRDefault="00042D4C" w:rsidP="00A653B8">
            <w:pPr>
              <w:kinsoku w:val="0"/>
              <w:overflowPunct w:val="0"/>
              <w:spacing w:before="6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263525"/>
                  <wp:effectExtent l="19050" t="0" r="9525" b="0"/>
                  <wp:docPr id="2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042D4C" w:rsidRPr="00A653B8" w:rsidRDefault="00A653B8" w:rsidP="00233E46">
            <w:pPr>
              <w:kinsoku w:val="0"/>
              <w:overflowPunct w:val="0"/>
              <w:jc w:val="both"/>
            </w:pPr>
            <w:r>
              <w:t xml:space="preserve">Резка бетона, камней, стекла и других аморфных материалов бензорезом </w:t>
            </w:r>
            <w:proofErr w:type="spellStart"/>
            <w:r>
              <w:rPr>
                <w:spacing w:val="-1"/>
                <w:lang w:val="en-US"/>
              </w:rPr>
              <w:t>TwinSaw</w:t>
            </w:r>
            <w:proofErr w:type="spellEnd"/>
            <w:r>
              <w:rPr>
                <w:spacing w:val="-1"/>
              </w:rPr>
              <w:t xml:space="preserve"> с одним диском осуществляется только при проведении спасательных работ.</w:t>
            </w:r>
          </w:p>
        </w:tc>
      </w:tr>
      <w:tr w:rsidR="00042D4C" w:rsidRPr="00042D4C" w:rsidTr="00F00918"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2D4C" w:rsidRDefault="004B69DD" w:rsidP="000052AA">
            <w:pPr>
              <w:kinsoku w:val="0"/>
              <w:overflowPunct w:val="0"/>
            </w:pPr>
            <w:r>
              <w:t>При резке конструкций цилиндрической формы</w:t>
            </w:r>
            <w:r w:rsidR="000052AA">
              <w:t xml:space="preserve"> при помощи бензореза располагайтесь устойчиво и удобно.</w:t>
            </w:r>
          </w:p>
          <w:p w:rsidR="008E02B5" w:rsidRDefault="000052AA" w:rsidP="000052AA">
            <w:pPr>
              <w:kinsoku w:val="0"/>
              <w:overflowPunct w:val="0"/>
            </w:pPr>
            <w:r>
              <w:t>При работе с конструкциями цилиндрической формы прикосновение к распиливаемому материалу следует осуществлять вращающимся диском.</w:t>
            </w:r>
          </w:p>
          <w:p w:rsidR="000052AA" w:rsidRPr="000052AA" w:rsidRDefault="000052AA" w:rsidP="000052AA">
            <w:pPr>
              <w:kinsoku w:val="0"/>
              <w:overflowPunct w:val="0"/>
            </w:pPr>
            <w:r>
              <w:t>Особая форма диска</w:t>
            </w:r>
            <w:r w:rsidRPr="000052AA">
              <w:t xml:space="preserve"> </w:t>
            </w:r>
            <w:r>
              <w:rPr>
                <w:lang w:val="en-US"/>
              </w:rPr>
              <w:t>Rescue</w:t>
            </w:r>
            <w:r w:rsidRPr="000052AA">
              <w:t>-</w:t>
            </w:r>
            <w:r>
              <w:rPr>
                <w:lang w:val="en-US"/>
              </w:rPr>
              <w:t>Blade</w:t>
            </w:r>
            <w:r>
              <w:t xml:space="preserve"> позволяет быстро резать деревянные и металлические конструкции.</w:t>
            </w:r>
          </w:p>
          <w:p w:rsidR="008E02B5" w:rsidRDefault="000052AA" w:rsidP="000052AA">
            <w:pPr>
              <w:kinsoku w:val="0"/>
              <w:overflowPunct w:val="0"/>
            </w:pPr>
            <w:r>
              <w:t>Для более длительного процесса резки, особенно</w:t>
            </w:r>
            <w:r w:rsidR="00452F0B">
              <w:t xml:space="preserve"> резки материалов, вмонтированных в корпус, предпочтение следует отдавать работе со сдвоенными дисками.</w:t>
            </w:r>
          </w:p>
          <w:p w:rsidR="008E02B5" w:rsidRPr="008E02B5" w:rsidRDefault="008E02B5" w:rsidP="00452F0B">
            <w:pPr>
              <w:kinsoku w:val="0"/>
              <w:overflowPunct w:val="0"/>
              <w:jc w:val="center"/>
            </w:pPr>
            <w:r w:rsidRPr="008729A2">
              <w:rPr>
                <w:rFonts w:ascii="Webdings" w:hAnsi="Webdings" w:cs="Webdings"/>
                <w:sz w:val="48"/>
                <w:szCs w:val="48"/>
              </w:rPr>
              <w:t></w:t>
            </w:r>
          </w:p>
        </w:tc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042D4C" w:rsidRPr="00042D4C" w:rsidRDefault="00A653B8" w:rsidP="000052AA">
            <w:pPr>
              <w:kinsoku w:val="0"/>
              <w:overflowPunct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82190" cy="2574925"/>
                  <wp:effectExtent l="19050" t="0" r="3810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257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21C8" w:rsidRPr="009E51B9" w:rsidRDefault="002D21C8" w:rsidP="00234A68">
      <w:pPr>
        <w:kinsoku w:val="0"/>
        <w:overflowPunct w:val="0"/>
        <w:jc w:val="both"/>
        <w:rPr>
          <w:sz w:val="22"/>
          <w:szCs w:val="22"/>
          <w:lang w:val="en-US"/>
        </w:rPr>
      </w:pPr>
    </w:p>
    <w:sectPr w:rsidR="002D21C8" w:rsidRPr="009E51B9" w:rsidSect="00482EB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36B3" w:rsidRDefault="000C36B3" w:rsidP="00F372EF">
      <w:r>
        <w:separator/>
      </w:r>
    </w:p>
  </w:endnote>
  <w:endnote w:type="continuationSeparator" w:id="0">
    <w:p w:rsidR="000C36B3" w:rsidRDefault="000C36B3" w:rsidP="00F372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64094"/>
      <w:docPartObj>
        <w:docPartGallery w:val="Page Numbers (Bottom of Page)"/>
        <w:docPartUnique/>
      </w:docPartObj>
    </w:sdtPr>
    <w:sdtContent>
      <w:p w:rsidR="00FF12B6" w:rsidRDefault="009C4171">
        <w:pPr>
          <w:pStyle w:val="a9"/>
          <w:jc w:val="center"/>
        </w:pPr>
        <w:fldSimple w:instr=" PAGE   \* MERGEFORMAT ">
          <w:r w:rsidR="00234A68">
            <w:rPr>
              <w:noProof/>
            </w:rPr>
            <w:t>17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36B3" w:rsidRDefault="000C36B3" w:rsidP="00F372EF">
      <w:r>
        <w:separator/>
      </w:r>
    </w:p>
  </w:footnote>
  <w:footnote w:type="continuationSeparator" w:id="0">
    <w:p w:rsidR="000C36B3" w:rsidRDefault="000C36B3" w:rsidP="00F372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7554" w:hanging="817"/>
      </w:pPr>
      <w:rPr>
        <w:rFonts w:ascii="Arial" w:hAnsi="Arial" w:cs="Arial"/>
        <w:b/>
        <w:bCs/>
        <w:spacing w:val="-1"/>
        <w:w w:val="99"/>
        <w:sz w:val="16"/>
        <w:szCs w:val="16"/>
      </w:rPr>
    </w:lvl>
    <w:lvl w:ilvl="1">
      <w:numFmt w:val="bullet"/>
      <w:lvlText w:val="-"/>
      <w:lvlJc w:val="left"/>
      <w:pPr>
        <w:ind w:left="8274" w:hanging="361"/>
      </w:pPr>
      <w:rPr>
        <w:rFonts w:ascii="Times New Roman" w:hAnsi="Times New Roman"/>
        <w:b w:val="0"/>
        <w:w w:val="99"/>
        <w:sz w:val="16"/>
      </w:rPr>
    </w:lvl>
    <w:lvl w:ilvl="2">
      <w:numFmt w:val="bullet"/>
      <w:lvlText w:val="•"/>
      <w:lvlJc w:val="left"/>
      <w:pPr>
        <w:ind w:left="8274" w:hanging="361"/>
      </w:pPr>
    </w:lvl>
    <w:lvl w:ilvl="3">
      <w:numFmt w:val="bullet"/>
      <w:lvlText w:val="•"/>
      <w:lvlJc w:val="left"/>
      <w:pPr>
        <w:ind w:left="9027" w:hanging="361"/>
      </w:pPr>
    </w:lvl>
    <w:lvl w:ilvl="4">
      <w:numFmt w:val="bullet"/>
      <w:lvlText w:val="•"/>
      <w:lvlJc w:val="left"/>
      <w:pPr>
        <w:ind w:left="9780" w:hanging="361"/>
      </w:pPr>
    </w:lvl>
    <w:lvl w:ilvl="5">
      <w:numFmt w:val="bullet"/>
      <w:lvlText w:val="•"/>
      <w:lvlJc w:val="left"/>
      <w:pPr>
        <w:ind w:left="10533" w:hanging="361"/>
      </w:pPr>
    </w:lvl>
    <w:lvl w:ilvl="6">
      <w:numFmt w:val="bullet"/>
      <w:lvlText w:val="•"/>
      <w:lvlJc w:val="left"/>
      <w:pPr>
        <w:ind w:left="11287" w:hanging="361"/>
      </w:pPr>
    </w:lvl>
    <w:lvl w:ilvl="7">
      <w:numFmt w:val="bullet"/>
      <w:lvlText w:val="•"/>
      <w:lvlJc w:val="left"/>
      <w:pPr>
        <w:ind w:left="12040" w:hanging="361"/>
      </w:pPr>
    </w:lvl>
    <w:lvl w:ilvl="8">
      <w:numFmt w:val="bullet"/>
      <w:lvlText w:val="•"/>
      <w:lvlJc w:val="left"/>
      <w:pPr>
        <w:ind w:left="12793" w:hanging="361"/>
      </w:pPr>
    </w:lvl>
  </w:abstractNum>
  <w:abstractNum w:abstractNumId="1">
    <w:nsid w:val="00000404"/>
    <w:multiLevelType w:val="multilevel"/>
    <w:tmpl w:val="00000887"/>
    <w:lvl w:ilvl="0">
      <w:start w:val="1"/>
      <w:numFmt w:val="decimal"/>
      <w:lvlText w:val="%1"/>
      <w:lvlJc w:val="left"/>
      <w:pPr>
        <w:ind w:left="1244" w:hanging="348"/>
      </w:pPr>
      <w:rPr>
        <w:rFonts w:ascii="Arial" w:hAnsi="Arial" w:cs="Arial"/>
        <w:b/>
        <w:bCs/>
        <w:sz w:val="18"/>
        <w:szCs w:val="18"/>
      </w:rPr>
    </w:lvl>
    <w:lvl w:ilvl="1">
      <w:numFmt w:val="bullet"/>
      <w:lvlText w:val="-"/>
      <w:lvlJc w:val="left"/>
      <w:pPr>
        <w:ind w:left="6942" w:hanging="98"/>
      </w:pPr>
      <w:rPr>
        <w:rFonts w:ascii="Arial" w:hAnsi="Arial"/>
        <w:b w:val="0"/>
        <w:w w:val="99"/>
        <w:sz w:val="16"/>
      </w:rPr>
    </w:lvl>
    <w:lvl w:ilvl="2">
      <w:numFmt w:val="bullet"/>
      <w:lvlText w:val="•"/>
      <w:lvlJc w:val="left"/>
      <w:pPr>
        <w:ind w:left="7067" w:hanging="98"/>
      </w:pPr>
    </w:lvl>
    <w:lvl w:ilvl="3">
      <w:numFmt w:val="bullet"/>
      <w:lvlText w:val="•"/>
      <w:lvlJc w:val="left"/>
      <w:pPr>
        <w:ind w:left="6743" w:hanging="98"/>
      </w:pPr>
    </w:lvl>
    <w:lvl w:ilvl="4">
      <w:numFmt w:val="bullet"/>
      <w:lvlText w:val="•"/>
      <w:lvlJc w:val="left"/>
      <w:pPr>
        <w:ind w:left="6419" w:hanging="98"/>
      </w:pPr>
    </w:lvl>
    <w:lvl w:ilvl="5">
      <w:numFmt w:val="bullet"/>
      <w:lvlText w:val="•"/>
      <w:lvlJc w:val="left"/>
      <w:pPr>
        <w:ind w:left="6095" w:hanging="98"/>
      </w:pPr>
    </w:lvl>
    <w:lvl w:ilvl="6">
      <w:numFmt w:val="bullet"/>
      <w:lvlText w:val="•"/>
      <w:lvlJc w:val="left"/>
      <w:pPr>
        <w:ind w:left="5771" w:hanging="98"/>
      </w:pPr>
    </w:lvl>
    <w:lvl w:ilvl="7">
      <w:numFmt w:val="bullet"/>
      <w:lvlText w:val="•"/>
      <w:lvlJc w:val="left"/>
      <w:pPr>
        <w:ind w:left="5447" w:hanging="98"/>
      </w:pPr>
    </w:lvl>
    <w:lvl w:ilvl="8">
      <w:numFmt w:val="bullet"/>
      <w:lvlText w:val="•"/>
      <w:lvlJc w:val="left"/>
      <w:pPr>
        <w:ind w:left="5123" w:hanging="98"/>
      </w:pPr>
    </w:lvl>
  </w:abstractNum>
  <w:abstractNum w:abstractNumId="2">
    <w:nsid w:val="0248332D"/>
    <w:multiLevelType w:val="hybridMultilevel"/>
    <w:tmpl w:val="434C46EA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FA568A"/>
    <w:multiLevelType w:val="hybridMultilevel"/>
    <w:tmpl w:val="98D8FE2C"/>
    <w:lvl w:ilvl="0" w:tplc="C3F408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CB62C3"/>
    <w:multiLevelType w:val="hybridMultilevel"/>
    <w:tmpl w:val="CFE8B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AD4413"/>
    <w:multiLevelType w:val="hybridMultilevel"/>
    <w:tmpl w:val="C0CA93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3420F9"/>
    <w:multiLevelType w:val="hybridMultilevel"/>
    <w:tmpl w:val="44DC0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DF691E"/>
    <w:multiLevelType w:val="hybridMultilevel"/>
    <w:tmpl w:val="D0E8F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7"/>
  </w:num>
  <w:num w:numId="4">
    <w:abstractNumId w:val="2"/>
  </w:num>
  <w:num w:numId="5">
    <w:abstractNumId w:val="6"/>
  </w:num>
  <w:num w:numId="6">
    <w:abstractNumId w:val="3"/>
  </w:num>
  <w:num w:numId="7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</w:num>
  <w:num w:numId="9">
    <w:abstractNumId w:val="1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3585"/>
    <w:rsid w:val="000052AA"/>
    <w:rsid w:val="000076B6"/>
    <w:rsid w:val="00010079"/>
    <w:rsid w:val="0001362F"/>
    <w:rsid w:val="00014694"/>
    <w:rsid w:val="00014D1B"/>
    <w:rsid w:val="0001529E"/>
    <w:rsid w:val="00021F43"/>
    <w:rsid w:val="00024BD7"/>
    <w:rsid w:val="00030656"/>
    <w:rsid w:val="00036BB2"/>
    <w:rsid w:val="00042690"/>
    <w:rsid w:val="00042D4C"/>
    <w:rsid w:val="0004441E"/>
    <w:rsid w:val="0004761C"/>
    <w:rsid w:val="00051B47"/>
    <w:rsid w:val="00051F8A"/>
    <w:rsid w:val="00060FA5"/>
    <w:rsid w:val="000612FD"/>
    <w:rsid w:val="000613F0"/>
    <w:rsid w:val="00061AE9"/>
    <w:rsid w:val="00064D53"/>
    <w:rsid w:val="00066409"/>
    <w:rsid w:val="000672C4"/>
    <w:rsid w:val="00075D8D"/>
    <w:rsid w:val="0008316E"/>
    <w:rsid w:val="00087065"/>
    <w:rsid w:val="00087BF0"/>
    <w:rsid w:val="00090C5B"/>
    <w:rsid w:val="00096D4F"/>
    <w:rsid w:val="000A7B5C"/>
    <w:rsid w:val="000B2777"/>
    <w:rsid w:val="000C36B3"/>
    <w:rsid w:val="000C3C5D"/>
    <w:rsid w:val="000D6B79"/>
    <w:rsid w:val="000E4033"/>
    <w:rsid w:val="000E7110"/>
    <w:rsid w:val="0011703A"/>
    <w:rsid w:val="0014009C"/>
    <w:rsid w:val="00141FFC"/>
    <w:rsid w:val="00142D5F"/>
    <w:rsid w:val="001445DA"/>
    <w:rsid w:val="00151502"/>
    <w:rsid w:val="0015782B"/>
    <w:rsid w:val="00157D8B"/>
    <w:rsid w:val="00163DE3"/>
    <w:rsid w:val="0016506F"/>
    <w:rsid w:val="00167752"/>
    <w:rsid w:val="0017458D"/>
    <w:rsid w:val="001808DE"/>
    <w:rsid w:val="00196C40"/>
    <w:rsid w:val="001A2A32"/>
    <w:rsid w:val="001A5CFB"/>
    <w:rsid w:val="001B0063"/>
    <w:rsid w:val="001B3BBB"/>
    <w:rsid w:val="001B68D2"/>
    <w:rsid w:val="001C0C13"/>
    <w:rsid w:val="001C2333"/>
    <w:rsid w:val="001C4BDD"/>
    <w:rsid w:val="001C60E2"/>
    <w:rsid w:val="001D1DFA"/>
    <w:rsid w:val="001D45BD"/>
    <w:rsid w:val="001D7953"/>
    <w:rsid w:val="001E0607"/>
    <w:rsid w:val="001E0C29"/>
    <w:rsid w:val="001F26EF"/>
    <w:rsid w:val="001F4587"/>
    <w:rsid w:val="00202C70"/>
    <w:rsid w:val="00203535"/>
    <w:rsid w:val="002079F2"/>
    <w:rsid w:val="00216640"/>
    <w:rsid w:val="0021696F"/>
    <w:rsid w:val="002275CB"/>
    <w:rsid w:val="002300A9"/>
    <w:rsid w:val="0023157D"/>
    <w:rsid w:val="00233E46"/>
    <w:rsid w:val="00234A68"/>
    <w:rsid w:val="002413F4"/>
    <w:rsid w:val="002453EE"/>
    <w:rsid w:val="00256ECE"/>
    <w:rsid w:val="00257A98"/>
    <w:rsid w:val="00263414"/>
    <w:rsid w:val="002727D3"/>
    <w:rsid w:val="002739D9"/>
    <w:rsid w:val="00274DEF"/>
    <w:rsid w:val="00280151"/>
    <w:rsid w:val="00287020"/>
    <w:rsid w:val="00287D21"/>
    <w:rsid w:val="002944FE"/>
    <w:rsid w:val="002A536B"/>
    <w:rsid w:val="002B155D"/>
    <w:rsid w:val="002B1B20"/>
    <w:rsid w:val="002B51F1"/>
    <w:rsid w:val="002C01D9"/>
    <w:rsid w:val="002C2A4A"/>
    <w:rsid w:val="002D21C8"/>
    <w:rsid w:val="002E1582"/>
    <w:rsid w:val="002E5D94"/>
    <w:rsid w:val="002E7383"/>
    <w:rsid w:val="002F1A9A"/>
    <w:rsid w:val="002F22C2"/>
    <w:rsid w:val="003047A8"/>
    <w:rsid w:val="0030495D"/>
    <w:rsid w:val="00324E8D"/>
    <w:rsid w:val="0034197E"/>
    <w:rsid w:val="003500D1"/>
    <w:rsid w:val="0037122F"/>
    <w:rsid w:val="003757E5"/>
    <w:rsid w:val="00382772"/>
    <w:rsid w:val="00386E7E"/>
    <w:rsid w:val="00391524"/>
    <w:rsid w:val="00393272"/>
    <w:rsid w:val="003935DF"/>
    <w:rsid w:val="003C4691"/>
    <w:rsid w:val="003D0CB6"/>
    <w:rsid w:val="003D1675"/>
    <w:rsid w:val="003E0329"/>
    <w:rsid w:val="003E4880"/>
    <w:rsid w:val="003E745B"/>
    <w:rsid w:val="003F2843"/>
    <w:rsid w:val="003F33C3"/>
    <w:rsid w:val="0040257E"/>
    <w:rsid w:val="004101D0"/>
    <w:rsid w:val="0041193C"/>
    <w:rsid w:val="00413154"/>
    <w:rsid w:val="004147F8"/>
    <w:rsid w:val="004268F7"/>
    <w:rsid w:val="0043358D"/>
    <w:rsid w:val="00440DA0"/>
    <w:rsid w:val="00443F1B"/>
    <w:rsid w:val="0044501C"/>
    <w:rsid w:val="00452F0B"/>
    <w:rsid w:val="0045513E"/>
    <w:rsid w:val="00463EEC"/>
    <w:rsid w:val="00482EB8"/>
    <w:rsid w:val="00495186"/>
    <w:rsid w:val="00495AF9"/>
    <w:rsid w:val="004A1EEE"/>
    <w:rsid w:val="004A5D31"/>
    <w:rsid w:val="004B0DA7"/>
    <w:rsid w:val="004B6737"/>
    <w:rsid w:val="004B69DD"/>
    <w:rsid w:val="004D3A6E"/>
    <w:rsid w:val="004E0FEB"/>
    <w:rsid w:val="004E1FAD"/>
    <w:rsid w:val="005023DA"/>
    <w:rsid w:val="00503C45"/>
    <w:rsid w:val="005171D5"/>
    <w:rsid w:val="00520752"/>
    <w:rsid w:val="00520F84"/>
    <w:rsid w:val="0053110C"/>
    <w:rsid w:val="005466D3"/>
    <w:rsid w:val="0056531D"/>
    <w:rsid w:val="005678D5"/>
    <w:rsid w:val="00567D6C"/>
    <w:rsid w:val="00573CBD"/>
    <w:rsid w:val="005814AB"/>
    <w:rsid w:val="0058344B"/>
    <w:rsid w:val="00586DE4"/>
    <w:rsid w:val="00593189"/>
    <w:rsid w:val="00595045"/>
    <w:rsid w:val="005954B7"/>
    <w:rsid w:val="005A1009"/>
    <w:rsid w:val="005A1CE8"/>
    <w:rsid w:val="005A2279"/>
    <w:rsid w:val="005B1EA3"/>
    <w:rsid w:val="005D3DDE"/>
    <w:rsid w:val="005E220E"/>
    <w:rsid w:val="005E7B64"/>
    <w:rsid w:val="005F5862"/>
    <w:rsid w:val="005F7625"/>
    <w:rsid w:val="00600BB9"/>
    <w:rsid w:val="00601436"/>
    <w:rsid w:val="0061596D"/>
    <w:rsid w:val="0061609E"/>
    <w:rsid w:val="00617639"/>
    <w:rsid w:val="00621B34"/>
    <w:rsid w:val="00623D61"/>
    <w:rsid w:val="00624C6E"/>
    <w:rsid w:val="00630A6F"/>
    <w:rsid w:val="00630C51"/>
    <w:rsid w:val="006425ED"/>
    <w:rsid w:val="0065043A"/>
    <w:rsid w:val="00651447"/>
    <w:rsid w:val="00652B70"/>
    <w:rsid w:val="006574B2"/>
    <w:rsid w:val="0066021C"/>
    <w:rsid w:val="006606C5"/>
    <w:rsid w:val="00663891"/>
    <w:rsid w:val="00674E8F"/>
    <w:rsid w:val="00675356"/>
    <w:rsid w:val="006839E6"/>
    <w:rsid w:val="006878A5"/>
    <w:rsid w:val="00693292"/>
    <w:rsid w:val="00695FAC"/>
    <w:rsid w:val="006A1627"/>
    <w:rsid w:val="006A386F"/>
    <w:rsid w:val="006A64E2"/>
    <w:rsid w:val="006A6FFC"/>
    <w:rsid w:val="006B160C"/>
    <w:rsid w:val="006C0F86"/>
    <w:rsid w:val="006C29C5"/>
    <w:rsid w:val="006E08C8"/>
    <w:rsid w:val="006F1304"/>
    <w:rsid w:val="006F5998"/>
    <w:rsid w:val="007005FE"/>
    <w:rsid w:val="00706CFE"/>
    <w:rsid w:val="00706D2E"/>
    <w:rsid w:val="00715006"/>
    <w:rsid w:val="0072020F"/>
    <w:rsid w:val="00733CE5"/>
    <w:rsid w:val="00734C2F"/>
    <w:rsid w:val="00734EC2"/>
    <w:rsid w:val="0073647E"/>
    <w:rsid w:val="007735F9"/>
    <w:rsid w:val="0077523D"/>
    <w:rsid w:val="007854CB"/>
    <w:rsid w:val="007878F5"/>
    <w:rsid w:val="00791219"/>
    <w:rsid w:val="007A1B8D"/>
    <w:rsid w:val="007A3552"/>
    <w:rsid w:val="007C1157"/>
    <w:rsid w:val="007C5FC4"/>
    <w:rsid w:val="007D1634"/>
    <w:rsid w:val="007D3B74"/>
    <w:rsid w:val="007D6869"/>
    <w:rsid w:val="00805F12"/>
    <w:rsid w:val="00815E54"/>
    <w:rsid w:val="00823896"/>
    <w:rsid w:val="00826585"/>
    <w:rsid w:val="0082798B"/>
    <w:rsid w:val="00840947"/>
    <w:rsid w:val="00842D6E"/>
    <w:rsid w:val="008560F6"/>
    <w:rsid w:val="00862187"/>
    <w:rsid w:val="00863D4F"/>
    <w:rsid w:val="0086519C"/>
    <w:rsid w:val="00871482"/>
    <w:rsid w:val="008729A2"/>
    <w:rsid w:val="00873770"/>
    <w:rsid w:val="00877818"/>
    <w:rsid w:val="008802F8"/>
    <w:rsid w:val="0088193D"/>
    <w:rsid w:val="00884CD8"/>
    <w:rsid w:val="00892F2D"/>
    <w:rsid w:val="008A3A10"/>
    <w:rsid w:val="008B5F73"/>
    <w:rsid w:val="008C3B0E"/>
    <w:rsid w:val="008C509F"/>
    <w:rsid w:val="008D64E3"/>
    <w:rsid w:val="008D6643"/>
    <w:rsid w:val="008E02B5"/>
    <w:rsid w:val="008E1517"/>
    <w:rsid w:val="008F471D"/>
    <w:rsid w:val="008F5DDE"/>
    <w:rsid w:val="009003C7"/>
    <w:rsid w:val="0090135F"/>
    <w:rsid w:val="00902763"/>
    <w:rsid w:val="00911D7A"/>
    <w:rsid w:val="00931238"/>
    <w:rsid w:val="00935C22"/>
    <w:rsid w:val="00935E71"/>
    <w:rsid w:val="009627A7"/>
    <w:rsid w:val="00963072"/>
    <w:rsid w:val="00966C4D"/>
    <w:rsid w:val="00967FB0"/>
    <w:rsid w:val="00973373"/>
    <w:rsid w:val="00974D52"/>
    <w:rsid w:val="00980BB0"/>
    <w:rsid w:val="00980BC2"/>
    <w:rsid w:val="00984634"/>
    <w:rsid w:val="0099778E"/>
    <w:rsid w:val="009A176C"/>
    <w:rsid w:val="009A5091"/>
    <w:rsid w:val="009A5D11"/>
    <w:rsid w:val="009B648E"/>
    <w:rsid w:val="009C4171"/>
    <w:rsid w:val="009D0E8C"/>
    <w:rsid w:val="009D24C1"/>
    <w:rsid w:val="009D3E68"/>
    <w:rsid w:val="009D487E"/>
    <w:rsid w:val="009E51B9"/>
    <w:rsid w:val="009E7052"/>
    <w:rsid w:val="009F0A6F"/>
    <w:rsid w:val="009F2C73"/>
    <w:rsid w:val="00A0046F"/>
    <w:rsid w:val="00A01925"/>
    <w:rsid w:val="00A071D9"/>
    <w:rsid w:val="00A159ED"/>
    <w:rsid w:val="00A15F38"/>
    <w:rsid w:val="00A225DC"/>
    <w:rsid w:val="00A22A73"/>
    <w:rsid w:val="00A2511D"/>
    <w:rsid w:val="00A33AA5"/>
    <w:rsid w:val="00A50E7A"/>
    <w:rsid w:val="00A51128"/>
    <w:rsid w:val="00A528C3"/>
    <w:rsid w:val="00A569F7"/>
    <w:rsid w:val="00A653B8"/>
    <w:rsid w:val="00A65908"/>
    <w:rsid w:val="00A7301F"/>
    <w:rsid w:val="00A769A5"/>
    <w:rsid w:val="00A86F38"/>
    <w:rsid w:val="00A87120"/>
    <w:rsid w:val="00A94E72"/>
    <w:rsid w:val="00A95C7A"/>
    <w:rsid w:val="00AB3101"/>
    <w:rsid w:val="00AC7995"/>
    <w:rsid w:val="00AD2A52"/>
    <w:rsid w:val="00AD7868"/>
    <w:rsid w:val="00AE576A"/>
    <w:rsid w:val="00AF2EE9"/>
    <w:rsid w:val="00AF4767"/>
    <w:rsid w:val="00AF4AB4"/>
    <w:rsid w:val="00B02621"/>
    <w:rsid w:val="00B05530"/>
    <w:rsid w:val="00B3017E"/>
    <w:rsid w:val="00B51D65"/>
    <w:rsid w:val="00B524DC"/>
    <w:rsid w:val="00B614D3"/>
    <w:rsid w:val="00B64089"/>
    <w:rsid w:val="00B660ED"/>
    <w:rsid w:val="00B737D6"/>
    <w:rsid w:val="00B748DD"/>
    <w:rsid w:val="00B82ADB"/>
    <w:rsid w:val="00B91053"/>
    <w:rsid w:val="00BB2254"/>
    <w:rsid w:val="00BC1074"/>
    <w:rsid w:val="00BC1C79"/>
    <w:rsid w:val="00BC1E57"/>
    <w:rsid w:val="00BC6218"/>
    <w:rsid w:val="00BD2100"/>
    <w:rsid w:val="00BD7B43"/>
    <w:rsid w:val="00BE0667"/>
    <w:rsid w:val="00BE72C2"/>
    <w:rsid w:val="00BF3358"/>
    <w:rsid w:val="00C06AC3"/>
    <w:rsid w:val="00C07AA7"/>
    <w:rsid w:val="00C17690"/>
    <w:rsid w:val="00C2161D"/>
    <w:rsid w:val="00C35DB9"/>
    <w:rsid w:val="00C40AEC"/>
    <w:rsid w:val="00C42D89"/>
    <w:rsid w:val="00C46A7C"/>
    <w:rsid w:val="00C666FC"/>
    <w:rsid w:val="00C742F3"/>
    <w:rsid w:val="00C84599"/>
    <w:rsid w:val="00CA16CC"/>
    <w:rsid w:val="00CB4022"/>
    <w:rsid w:val="00CB5919"/>
    <w:rsid w:val="00CB6001"/>
    <w:rsid w:val="00CC09D1"/>
    <w:rsid w:val="00CC655D"/>
    <w:rsid w:val="00CC7F04"/>
    <w:rsid w:val="00CD01C3"/>
    <w:rsid w:val="00CD1CE8"/>
    <w:rsid w:val="00CD1EB8"/>
    <w:rsid w:val="00CD6092"/>
    <w:rsid w:val="00CD79A3"/>
    <w:rsid w:val="00CE0023"/>
    <w:rsid w:val="00D03130"/>
    <w:rsid w:val="00D03A19"/>
    <w:rsid w:val="00D05B67"/>
    <w:rsid w:val="00D0693B"/>
    <w:rsid w:val="00D12264"/>
    <w:rsid w:val="00D13585"/>
    <w:rsid w:val="00D24808"/>
    <w:rsid w:val="00D344B6"/>
    <w:rsid w:val="00D60AA5"/>
    <w:rsid w:val="00D625E6"/>
    <w:rsid w:val="00D62DB8"/>
    <w:rsid w:val="00D719E8"/>
    <w:rsid w:val="00D733C0"/>
    <w:rsid w:val="00D85D21"/>
    <w:rsid w:val="00D95665"/>
    <w:rsid w:val="00D97E36"/>
    <w:rsid w:val="00D97EC5"/>
    <w:rsid w:val="00DB01DD"/>
    <w:rsid w:val="00DB6443"/>
    <w:rsid w:val="00DC4836"/>
    <w:rsid w:val="00DC59E1"/>
    <w:rsid w:val="00DC5A44"/>
    <w:rsid w:val="00DC66C4"/>
    <w:rsid w:val="00DC6FD2"/>
    <w:rsid w:val="00DD0563"/>
    <w:rsid w:val="00DD1164"/>
    <w:rsid w:val="00DE083F"/>
    <w:rsid w:val="00DE6AF8"/>
    <w:rsid w:val="00DE7E67"/>
    <w:rsid w:val="00DF539D"/>
    <w:rsid w:val="00E03943"/>
    <w:rsid w:val="00E03CDD"/>
    <w:rsid w:val="00E11993"/>
    <w:rsid w:val="00E16311"/>
    <w:rsid w:val="00E22C9C"/>
    <w:rsid w:val="00E22CAE"/>
    <w:rsid w:val="00E25D50"/>
    <w:rsid w:val="00E30A93"/>
    <w:rsid w:val="00E5365A"/>
    <w:rsid w:val="00E64497"/>
    <w:rsid w:val="00E773F2"/>
    <w:rsid w:val="00E8084F"/>
    <w:rsid w:val="00E849AA"/>
    <w:rsid w:val="00E96CCB"/>
    <w:rsid w:val="00EA0F5F"/>
    <w:rsid w:val="00EA1839"/>
    <w:rsid w:val="00EB192D"/>
    <w:rsid w:val="00EB4AF9"/>
    <w:rsid w:val="00EC263A"/>
    <w:rsid w:val="00EC33A5"/>
    <w:rsid w:val="00EE624C"/>
    <w:rsid w:val="00EF321F"/>
    <w:rsid w:val="00EF502F"/>
    <w:rsid w:val="00EF5F04"/>
    <w:rsid w:val="00F003F9"/>
    <w:rsid w:val="00F00918"/>
    <w:rsid w:val="00F015C8"/>
    <w:rsid w:val="00F118F8"/>
    <w:rsid w:val="00F11F8A"/>
    <w:rsid w:val="00F13336"/>
    <w:rsid w:val="00F139BB"/>
    <w:rsid w:val="00F22F95"/>
    <w:rsid w:val="00F25C9A"/>
    <w:rsid w:val="00F31866"/>
    <w:rsid w:val="00F325C3"/>
    <w:rsid w:val="00F351CD"/>
    <w:rsid w:val="00F361E1"/>
    <w:rsid w:val="00F372EF"/>
    <w:rsid w:val="00F4782C"/>
    <w:rsid w:val="00F61A6B"/>
    <w:rsid w:val="00F754F2"/>
    <w:rsid w:val="00F76A86"/>
    <w:rsid w:val="00F861D5"/>
    <w:rsid w:val="00FA1EAE"/>
    <w:rsid w:val="00FC3D21"/>
    <w:rsid w:val="00FD1143"/>
    <w:rsid w:val="00FD1B6D"/>
    <w:rsid w:val="00FE130C"/>
    <w:rsid w:val="00FE35B3"/>
    <w:rsid w:val="00FF12B6"/>
    <w:rsid w:val="00FF2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2E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EB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EB8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E15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A86F38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F372E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372EF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372E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372EF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uiPriority w:val="1"/>
    <w:qFormat/>
    <w:rsid w:val="008D64E3"/>
    <w:pPr>
      <w:ind w:left="445"/>
    </w:pPr>
    <w:rPr>
      <w:rFonts w:ascii="Arial" w:hAnsi="Arial" w:cs="Arial"/>
      <w:sz w:val="16"/>
      <w:szCs w:val="16"/>
    </w:rPr>
  </w:style>
  <w:style w:type="character" w:customStyle="1" w:styleId="ac">
    <w:name w:val="Основной текст Знак"/>
    <w:basedOn w:val="a0"/>
    <w:link w:val="ab"/>
    <w:uiPriority w:val="99"/>
    <w:rsid w:val="008D64E3"/>
    <w:rPr>
      <w:rFonts w:ascii="Arial" w:eastAsiaTheme="minorEastAsia" w:hAnsi="Arial" w:cs="Arial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FF2CBF"/>
  </w:style>
  <w:style w:type="character" w:styleId="ad">
    <w:name w:val="Emphasis"/>
    <w:basedOn w:val="a0"/>
    <w:uiPriority w:val="20"/>
    <w:qFormat/>
    <w:rsid w:val="00FF2CBF"/>
    <w:rPr>
      <w:i/>
      <w:iCs/>
    </w:rPr>
  </w:style>
  <w:style w:type="paragraph" w:customStyle="1" w:styleId="Heading5">
    <w:name w:val="Heading 5"/>
    <w:basedOn w:val="a"/>
    <w:uiPriority w:val="1"/>
    <w:qFormat/>
    <w:rsid w:val="009B648E"/>
    <w:pPr>
      <w:ind w:left="200"/>
      <w:outlineLvl w:val="4"/>
    </w:pPr>
    <w:rPr>
      <w:rFonts w:ascii="Arial" w:hAnsi="Arial" w:cs="Arial"/>
      <w:b/>
      <w:bCs/>
      <w:sz w:val="16"/>
      <w:szCs w:val="16"/>
    </w:rPr>
  </w:style>
  <w:style w:type="paragraph" w:customStyle="1" w:styleId="Heading3">
    <w:name w:val="Heading 3"/>
    <w:basedOn w:val="a"/>
    <w:uiPriority w:val="1"/>
    <w:qFormat/>
    <w:rsid w:val="006574B2"/>
    <w:pPr>
      <w:spacing w:before="77"/>
      <w:ind w:left="6737"/>
      <w:outlineLvl w:val="2"/>
    </w:pPr>
    <w:rPr>
      <w:rFonts w:ascii="Arial" w:hAnsi="Arial" w:cs="Arial"/>
      <w:b/>
      <w:bCs/>
      <w:sz w:val="18"/>
      <w:szCs w:val="18"/>
    </w:rPr>
  </w:style>
  <w:style w:type="paragraph" w:styleId="ae">
    <w:name w:val="List Paragraph"/>
    <w:basedOn w:val="a"/>
    <w:uiPriority w:val="34"/>
    <w:qFormat/>
    <w:rsid w:val="00826585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2F1A9A"/>
  </w:style>
  <w:style w:type="character" w:styleId="af">
    <w:name w:val="FollowedHyperlink"/>
    <w:basedOn w:val="a0"/>
    <w:uiPriority w:val="99"/>
    <w:semiHidden/>
    <w:unhideWhenUsed/>
    <w:rsid w:val="000613F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twinsaw.de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jpe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6" Type="http://schemas.openxmlformats.org/officeDocument/2006/relationships/image" Target="media/image65.jpe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jpe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jpeg"/><Relationship Id="rId61" Type="http://schemas.openxmlformats.org/officeDocument/2006/relationships/image" Target="media/image50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hyperlink" Target="http://www.twinsaw.de" TargetMode="External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png"/><Relationship Id="rId69" Type="http://schemas.openxmlformats.org/officeDocument/2006/relationships/image" Target="media/image58.jpe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3" Type="http://schemas.openxmlformats.org/officeDocument/2006/relationships/styles" Target="styles.xml"/><Relationship Id="rId12" Type="http://schemas.openxmlformats.org/officeDocument/2006/relationships/hyperlink" Target="http://www.twinsaw.de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image" Target="media/image48.jpeg"/><Relationship Id="rId67" Type="http://schemas.openxmlformats.org/officeDocument/2006/relationships/image" Target="media/image56.png"/><Relationship Id="rId20" Type="http://schemas.openxmlformats.org/officeDocument/2006/relationships/image" Target="media/image10.pn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DA51DF-8950-4D23-98DF-511F92487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4341</Words>
  <Characters>24749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29032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2017-01-03T13:27:00Z</dcterms:created>
  <dcterms:modified xsi:type="dcterms:W3CDTF">2017-01-03T13:29:00Z</dcterms:modified>
</cp:coreProperties>
</file>