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74EE" w:rsidRPr="00047F3A" w:rsidRDefault="000A74EE" w:rsidP="000A74EE">
      <w:pPr>
        <w:rPr>
          <w:rFonts w:ascii="Calibri" w:hAnsi="Calibri"/>
          <w:b/>
          <w:lang w:val="fr-FR"/>
        </w:rPr>
      </w:pPr>
      <w:r w:rsidRPr="00C5427E">
        <w:rPr>
          <w:rFonts w:ascii="Calibri" w:hAnsi="Calibri"/>
          <w:b/>
          <w:lang w:val="pt-BR"/>
        </w:rPr>
        <w:t>Tel</w:t>
      </w:r>
      <w:r w:rsidRPr="00047F3A">
        <w:rPr>
          <w:rFonts w:ascii="Calibri" w:hAnsi="Calibri"/>
          <w:b/>
          <w:lang w:val="fr-FR"/>
        </w:rPr>
        <w:t xml:space="preserve">:         </w:t>
      </w:r>
      <w:r w:rsidRPr="00047F3A">
        <w:rPr>
          <w:rFonts w:ascii="Calibri" w:hAnsi="Calibri"/>
          <w:b/>
          <w:bCs/>
          <w:lang w:val="fr-FR"/>
        </w:rPr>
        <w:t>+38-067 909 84 58, +38-095-076 97 00</w:t>
      </w:r>
    </w:p>
    <w:p w:rsidR="000A74EE" w:rsidRPr="00D85936" w:rsidRDefault="000A74EE" w:rsidP="000A74EE">
      <w:pPr>
        <w:rPr>
          <w:lang w:val="en-US"/>
        </w:rPr>
      </w:pPr>
      <w:r w:rsidRPr="00FF5FB1">
        <w:rPr>
          <w:rFonts w:ascii="Calibri" w:hAnsi="Calibri"/>
          <w:b/>
          <w:lang w:val="pt-BR"/>
        </w:rPr>
        <w:t xml:space="preserve">E-mail:   </w:t>
      </w:r>
      <w:hyperlink r:id="rId7" w:history="1">
        <w:r w:rsidRPr="00047F3A">
          <w:rPr>
            <w:rStyle w:val="ae"/>
            <w:b/>
            <w:bCs/>
            <w:lang w:val="fr-FR"/>
          </w:rPr>
          <w:t>krasser@mail.ru</w:t>
        </w:r>
      </w:hyperlink>
    </w:p>
    <w:p w:rsidR="000A74EE" w:rsidRPr="000A74EE" w:rsidRDefault="000A74EE" w:rsidP="000A74EE">
      <w:pPr>
        <w:rPr>
          <w:rFonts w:ascii="Calibri" w:hAnsi="Calibri"/>
          <w:b/>
          <w:lang w:val="en-US"/>
        </w:rPr>
      </w:pPr>
      <w:r w:rsidRPr="000A74EE">
        <w:rPr>
          <w:rFonts w:ascii="Calibri" w:hAnsi="Calibri"/>
          <w:b/>
          <w:lang w:val="pt-BR"/>
        </w:rPr>
        <w:t>Skype:</w:t>
      </w:r>
      <w:r>
        <w:rPr>
          <w:lang w:val="en-US"/>
        </w:rPr>
        <w:t xml:space="preserve">   </w:t>
      </w:r>
      <w:r w:rsidRPr="000A74EE">
        <w:rPr>
          <w:b/>
          <w:lang w:val="en-US"/>
        </w:rPr>
        <w:t>krasser1978</w:t>
      </w:r>
    </w:p>
    <w:p w:rsidR="000A74EE" w:rsidRDefault="000A74EE" w:rsidP="000A74EE">
      <w:pPr>
        <w:pStyle w:val="1"/>
        <w:spacing w:before="0" w:after="0"/>
        <w:rPr>
          <w:rFonts w:ascii="Calibri" w:hAnsi="Calibri"/>
          <w:sz w:val="28"/>
          <w:szCs w:val="28"/>
          <w:u w:val="single"/>
          <w:lang w:val="en-US"/>
        </w:rPr>
      </w:pPr>
      <w:r>
        <w:rPr>
          <w:rFonts w:ascii="Calibri" w:hAnsi="Calibri"/>
          <w:sz w:val="28"/>
          <w:szCs w:val="28"/>
          <w:u w:val="single"/>
          <w:lang w:val="en-US"/>
        </w:rPr>
        <w:t>_______________________________________________________________________</w:t>
      </w:r>
    </w:p>
    <w:p w:rsidR="000A74EE" w:rsidRDefault="000A74EE" w:rsidP="000A74EE">
      <w:pPr>
        <w:pStyle w:val="1"/>
        <w:spacing w:before="0" w:after="0"/>
        <w:rPr>
          <w:rFonts w:ascii="Calibri" w:hAnsi="Calibri"/>
          <w:sz w:val="28"/>
          <w:szCs w:val="28"/>
          <w:u w:val="single"/>
          <w:lang w:val="en-US"/>
        </w:rPr>
      </w:pPr>
      <w:r w:rsidRPr="009D28AB">
        <w:rPr>
          <w:rFonts w:ascii="Calibri" w:hAnsi="Calibri"/>
          <w:sz w:val="28"/>
          <w:szCs w:val="28"/>
          <w:u w:val="single"/>
          <w:lang w:val="en-US"/>
        </w:rPr>
        <w:t>EDUCATION</w:t>
      </w:r>
    </w:p>
    <w:p w:rsidR="000A74EE" w:rsidRDefault="000A74EE" w:rsidP="000A74EE">
      <w:pPr>
        <w:pStyle w:val="1"/>
        <w:spacing w:before="0" w:after="0"/>
        <w:rPr>
          <w:rFonts w:ascii="Calibri" w:eastAsia="Times New Roman" w:hAnsi="Calibri"/>
          <w:sz w:val="20"/>
          <w:lang w:val="en-US"/>
        </w:rPr>
      </w:pPr>
    </w:p>
    <w:p w:rsidR="000A74EE" w:rsidRDefault="000A74EE" w:rsidP="000A74EE">
      <w:pPr>
        <w:pStyle w:val="1"/>
        <w:spacing w:before="0" w:after="0"/>
        <w:rPr>
          <w:rFonts w:ascii="Calibri" w:eastAsia="Times New Roman" w:hAnsi="Calibri"/>
          <w:b w:val="0"/>
          <w:i/>
          <w:sz w:val="20"/>
          <w:lang w:val="en-US"/>
        </w:rPr>
      </w:pPr>
      <w:r w:rsidRPr="00C36ED1">
        <w:rPr>
          <w:rFonts w:ascii="Calibri" w:eastAsia="Times New Roman" w:hAnsi="Calibri"/>
          <w:bCs/>
          <w:sz w:val="20"/>
          <w:lang w:val="en-US"/>
        </w:rPr>
        <w:t>National Technical University of Ukraine “Kyiv Polytechnic Institute” (NTUU “KPI”)</w:t>
      </w:r>
      <w:r>
        <w:rPr>
          <w:rFonts w:ascii="Calibri" w:eastAsia="Times New Roman" w:hAnsi="Calibri"/>
          <w:b w:val="0"/>
          <w:sz w:val="20"/>
          <w:lang w:val="en-US"/>
        </w:rPr>
        <w:tab/>
      </w:r>
      <w:r>
        <w:rPr>
          <w:rFonts w:ascii="Calibri" w:eastAsia="Times New Roman" w:hAnsi="Calibri"/>
          <w:b w:val="0"/>
          <w:sz w:val="20"/>
          <w:lang w:val="en-US"/>
        </w:rPr>
        <w:tab/>
      </w:r>
      <w:r>
        <w:rPr>
          <w:rFonts w:ascii="Calibri" w:eastAsia="Times New Roman" w:hAnsi="Calibri"/>
          <w:b w:val="0"/>
          <w:sz w:val="20"/>
          <w:lang w:val="en-US"/>
        </w:rPr>
        <w:tab/>
      </w:r>
      <w:r>
        <w:rPr>
          <w:rFonts w:ascii="Calibri" w:eastAsia="Times New Roman" w:hAnsi="Calibri"/>
          <w:b w:val="0"/>
          <w:i/>
          <w:sz w:val="20"/>
          <w:lang w:val="en-US"/>
        </w:rPr>
        <w:t>1995-2001</w:t>
      </w:r>
    </w:p>
    <w:p w:rsidR="000A74EE" w:rsidRDefault="000A74EE" w:rsidP="000A74EE">
      <w:pPr>
        <w:pStyle w:val="1"/>
        <w:spacing w:before="0" w:after="0"/>
        <w:rPr>
          <w:rFonts w:ascii="Calibri" w:hAnsi="Calibri"/>
          <w:sz w:val="28"/>
          <w:szCs w:val="28"/>
          <w:u w:val="single"/>
          <w:lang w:val="en-US"/>
        </w:rPr>
      </w:pPr>
      <w:r w:rsidRPr="00C36ED1">
        <w:rPr>
          <w:rFonts w:ascii="Calibri" w:eastAsia="Times New Roman" w:hAnsi="Calibri"/>
          <w:b w:val="0"/>
          <w:bCs/>
          <w:sz w:val="20"/>
          <w:lang w:val="en-US"/>
        </w:rPr>
        <w:t>Master’s degree in Biotechnology</w:t>
      </w:r>
      <w:r w:rsidRPr="00C36ED1">
        <w:rPr>
          <w:rFonts w:ascii="Calibri" w:eastAsia="Times New Roman" w:hAnsi="Calibri"/>
          <w:b w:val="0"/>
          <w:sz w:val="20"/>
          <w:u w:val="single"/>
          <w:lang w:val="en-US"/>
        </w:rPr>
        <w:t xml:space="preserve"> </w:t>
      </w:r>
      <w:r>
        <w:rPr>
          <w:rFonts w:ascii="Calibri" w:hAnsi="Calibri"/>
          <w:sz w:val="28"/>
          <w:szCs w:val="28"/>
          <w:u w:val="single"/>
          <w:lang w:val="en-US"/>
        </w:rPr>
        <w:t>_______________________________________________________________________</w:t>
      </w:r>
    </w:p>
    <w:p w:rsidR="000A74EE" w:rsidRPr="000A74EE" w:rsidRDefault="000A74EE" w:rsidP="000A74EE">
      <w:pPr>
        <w:pStyle w:val="1"/>
        <w:spacing w:before="0" w:after="0"/>
        <w:rPr>
          <w:lang w:val="pt-BR"/>
        </w:rPr>
      </w:pPr>
    </w:p>
    <w:p w:rsidR="000A74EE" w:rsidRDefault="000A74EE" w:rsidP="000A74EE">
      <w:pPr>
        <w:pStyle w:val="1"/>
        <w:spacing w:before="0" w:after="0"/>
        <w:rPr>
          <w:lang w:val="en-US"/>
        </w:rPr>
      </w:pPr>
      <w:r>
        <w:rPr>
          <w:lang w:val="en-US"/>
        </w:rPr>
        <w:t xml:space="preserve">PROFESSIONAL </w:t>
      </w:r>
      <w:r w:rsidRPr="00F25FA3">
        <w:rPr>
          <w:lang w:val="en-US"/>
        </w:rPr>
        <w:t>EXPERIENCE</w:t>
      </w:r>
    </w:p>
    <w:p w:rsidR="000A74EE" w:rsidRDefault="000A74EE" w:rsidP="000A74EE">
      <w:pPr>
        <w:rPr>
          <w:rFonts w:ascii="Calibri" w:hAnsi="Calibri"/>
          <w:b/>
          <w:iCs/>
          <w:spacing w:val="-3"/>
          <w:lang w:val="en-US"/>
        </w:rPr>
      </w:pPr>
    </w:p>
    <w:p w:rsidR="000A74EE" w:rsidRPr="007B6B1B" w:rsidRDefault="000A74EE" w:rsidP="000A74EE">
      <w:pPr>
        <w:rPr>
          <w:rFonts w:ascii="Calibri" w:hAnsi="Calibri"/>
          <w:i/>
          <w:lang w:val="en-US"/>
        </w:rPr>
      </w:pPr>
      <w:r w:rsidRPr="005A6F53">
        <w:rPr>
          <w:rFonts w:ascii="Calibri" w:hAnsi="Calibri"/>
          <w:b/>
          <w:lang w:val="en-US"/>
        </w:rPr>
        <w:t>bioRASI</w:t>
      </w:r>
      <w:r>
        <w:rPr>
          <w:rFonts w:ascii="Calibri" w:hAnsi="Calibri"/>
          <w:b/>
          <w:lang w:val="en-US"/>
        </w:rPr>
        <w:t xml:space="preserve"> LLC</w:t>
      </w:r>
      <w:r w:rsidRPr="005A6F53">
        <w:rPr>
          <w:rFonts w:ascii="Calibri" w:hAnsi="Calibri"/>
          <w:b/>
          <w:lang w:val="en-US"/>
        </w:rPr>
        <w:t>,</w:t>
      </w:r>
      <w:r w:rsidRPr="005A6F53">
        <w:rPr>
          <w:rFonts w:ascii="Calibri" w:hAnsi="Calibri"/>
          <w:lang w:val="en-US"/>
        </w:rPr>
        <w:t xml:space="preserve"> </w:t>
      </w:r>
      <w:r>
        <w:rPr>
          <w:rFonts w:ascii="Calibri" w:hAnsi="Calibri"/>
          <w:lang w:val="en-US"/>
        </w:rPr>
        <w:t>Kyiv, Ukraine,</w:t>
      </w:r>
      <w:r>
        <w:rPr>
          <w:rFonts w:ascii="Calibri" w:hAnsi="Calibri"/>
          <w:lang w:val="en-US"/>
        </w:rPr>
        <w:tab/>
      </w:r>
      <w:hyperlink r:id="rId8" w:history="1">
        <w:r w:rsidR="000F74B8" w:rsidRPr="007F3F9B">
          <w:rPr>
            <w:rStyle w:val="ae"/>
            <w:rFonts w:ascii="Calibri" w:hAnsi="Calibri"/>
            <w:lang w:val="en-US"/>
          </w:rPr>
          <w:t>www.biorasi.com</w:t>
        </w:r>
      </w:hyperlink>
      <w:r w:rsidR="000F74B8">
        <w:rPr>
          <w:rFonts w:ascii="Calibri" w:hAnsi="Calibri"/>
          <w:lang w:val="en-US"/>
        </w:rPr>
        <w:t xml:space="preserve"> </w:t>
      </w:r>
      <w:r w:rsidR="000F74B8">
        <w:rPr>
          <w:rFonts w:ascii="Calibri" w:hAnsi="Calibri"/>
          <w:lang w:val="en-US"/>
        </w:rPr>
        <w:tab/>
      </w:r>
      <w:r w:rsidR="000F74B8">
        <w:rPr>
          <w:rFonts w:ascii="Calibri" w:hAnsi="Calibri"/>
          <w:lang w:val="en-US"/>
        </w:rPr>
        <w:tab/>
      </w:r>
      <w:r w:rsidR="000F74B8">
        <w:rPr>
          <w:rFonts w:ascii="Calibri" w:hAnsi="Calibri"/>
          <w:lang w:val="en-US"/>
        </w:rPr>
        <w:tab/>
      </w:r>
      <w:r w:rsidR="000F74B8">
        <w:rPr>
          <w:rFonts w:ascii="Calibri" w:hAnsi="Calibri"/>
          <w:lang w:val="en-US"/>
        </w:rPr>
        <w:tab/>
      </w:r>
      <w:r>
        <w:rPr>
          <w:rFonts w:ascii="Calibri" w:hAnsi="Calibri"/>
          <w:lang w:val="en-US"/>
        </w:rPr>
        <w:tab/>
        <w:t xml:space="preserve">   </w:t>
      </w:r>
      <w:r>
        <w:rPr>
          <w:rFonts w:ascii="Calibri" w:hAnsi="Calibri"/>
          <w:i/>
          <w:lang w:val="en-US"/>
        </w:rPr>
        <w:t xml:space="preserve">May 2013 – </w:t>
      </w:r>
      <w:r w:rsidR="007B6B1B">
        <w:rPr>
          <w:rFonts w:ascii="Calibri" w:hAnsi="Calibri"/>
          <w:i/>
          <w:lang w:val="en-US"/>
        </w:rPr>
        <w:t>May 201</w:t>
      </w:r>
      <w:r w:rsidR="007B6B1B" w:rsidRPr="007B6B1B">
        <w:rPr>
          <w:rFonts w:ascii="Calibri" w:hAnsi="Calibri"/>
          <w:i/>
          <w:lang w:val="en-US"/>
        </w:rPr>
        <w:t>4</w:t>
      </w:r>
    </w:p>
    <w:p w:rsidR="000A74EE" w:rsidRDefault="000A74EE" w:rsidP="000A74EE">
      <w:pPr>
        <w:rPr>
          <w:rFonts w:ascii="Calibri" w:hAnsi="Calibri"/>
          <w:lang w:val="en-US"/>
        </w:rPr>
      </w:pPr>
      <w:r>
        <w:rPr>
          <w:rFonts w:ascii="Calibri" w:hAnsi="Calibri"/>
          <w:lang w:val="en-US"/>
        </w:rPr>
        <w:t>Associate, Clinical</w:t>
      </w:r>
    </w:p>
    <w:p w:rsidR="000A74EE" w:rsidRPr="000A74EE" w:rsidRDefault="000A74EE" w:rsidP="00F04F3F">
      <w:pPr>
        <w:pStyle w:val="1"/>
        <w:spacing w:before="0" w:after="0"/>
        <w:rPr>
          <w:rFonts w:ascii="Calibri" w:hAnsi="Calibri"/>
          <w:sz w:val="28"/>
          <w:u w:val="single"/>
          <w:lang w:val="en-US"/>
        </w:rPr>
      </w:pPr>
    </w:p>
    <w:p w:rsidR="00F04F3F" w:rsidRDefault="00F04F3F" w:rsidP="00F04F3F">
      <w:pPr>
        <w:pStyle w:val="1"/>
        <w:spacing w:before="0" w:after="0"/>
        <w:rPr>
          <w:rFonts w:ascii="Calibri" w:hAnsi="Calibri"/>
          <w:sz w:val="28"/>
          <w:u w:val="single"/>
          <w:lang w:val="en-US"/>
        </w:rPr>
      </w:pPr>
      <w:r w:rsidRPr="00F04F3F">
        <w:rPr>
          <w:rFonts w:ascii="Calibri" w:hAnsi="Calibri"/>
          <w:sz w:val="28"/>
          <w:u w:val="single"/>
          <w:lang w:val="en-US"/>
        </w:rPr>
        <w:t>C</w:t>
      </w:r>
      <w:r>
        <w:rPr>
          <w:rFonts w:ascii="Calibri" w:hAnsi="Calibri"/>
          <w:sz w:val="28"/>
          <w:u w:val="single"/>
          <w:lang w:val="en-US"/>
        </w:rPr>
        <w:t>URRENT RESPONSIBILITIES</w:t>
      </w:r>
      <w:r w:rsidRPr="00F04F3F">
        <w:rPr>
          <w:rFonts w:ascii="Calibri" w:hAnsi="Calibri"/>
          <w:sz w:val="28"/>
          <w:u w:val="single"/>
          <w:lang w:val="en-US"/>
        </w:rPr>
        <w:t>:</w:t>
      </w:r>
    </w:p>
    <w:p w:rsidR="00F04F3F" w:rsidRPr="00F04F3F" w:rsidRDefault="00F04F3F" w:rsidP="00F04F3F">
      <w:pPr>
        <w:pStyle w:val="a0"/>
        <w:rPr>
          <w:lang w:val="en-US"/>
        </w:rPr>
      </w:pPr>
    </w:p>
    <w:p w:rsidR="00F04F3F" w:rsidRPr="00E8300D" w:rsidRDefault="00F04F3F" w:rsidP="00F04F3F">
      <w:pPr>
        <w:numPr>
          <w:ilvl w:val="0"/>
          <w:numId w:val="24"/>
        </w:numPr>
        <w:rPr>
          <w:rFonts w:ascii="Calibri" w:hAnsi="Calibri" w:cs="Calibri"/>
          <w:color w:val="000000"/>
          <w:lang w:val="en-US"/>
        </w:rPr>
      </w:pPr>
      <w:r w:rsidRPr="00E8300D">
        <w:rPr>
          <w:rFonts w:ascii="Calibri" w:hAnsi="Calibri" w:cs="Calibri"/>
          <w:color w:val="000000"/>
          <w:lang w:val="en-US"/>
        </w:rPr>
        <w:t>To be fully aware of the Sponsor’s Study requirements.</w:t>
      </w:r>
    </w:p>
    <w:p w:rsidR="00F04F3F" w:rsidRDefault="00F04F3F" w:rsidP="00F04F3F">
      <w:pPr>
        <w:numPr>
          <w:ilvl w:val="0"/>
          <w:numId w:val="24"/>
        </w:numPr>
        <w:rPr>
          <w:rFonts w:ascii="Calibri" w:hAnsi="Calibri" w:cs="Calibri"/>
          <w:color w:val="000000"/>
          <w:lang w:val="en-US"/>
        </w:rPr>
      </w:pPr>
      <w:r w:rsidRPr="00E8300D">
        <w:rPr>
          <w:rFonts w:ascii="Calibri" w:hAnsi="Calibri" w:cs="Calibri"/>
          <w:color w:val="000000"/>
          <w:lang w:val="en-US"/>
        </w:rPr>
        <w:t>To ensure selected study sites are having adequate qualification, resources and facilities/equipment and can provide adequate eligible subjects, the investigators are of adequate qualifications.</w:t>
      </w:r>
    </w:p>
    <w:p w:rsidR="002F1E25" w:rsidRDefault="002F1E25" w:rsidP="00F04F3F">
      <w:pPr>
        <w:numPr>
          <w:ilvl w:val="0"/>
          <w:numId w:val="24"/>
        </w:numPr>
        <w:rPr>
          <w:rFonts w:ascii="Calibri" w:hAnsi="Calibri" w:cs="Calibri"/>
          <w:color w:val="000000"/>
          <w:lang w:val="en-US"/>
        </w:rPr>
      </w:pPr>
      <w:r w:rsidRPr="002F1E25">
        <w:rPr>
          <w:rFonts w:ascii="Calibri" w:hAnsi="Calibri" w:cs="Calibri"/>
          <w:color w:val="000000"/>
          <w:lang w:val="en-US"/>
        </w:rPr>
        <w:t>Business Development Associate: looking for potential sites for Sponsors’ CT projects Phase I-IV, BE studies in Ukraine. Price and enrollment rate assessment according to study Synopsis, negotiations with potential PI’s.</w:t>
      </w:r>
    </w:p>
    <w:p w:rsidR="002F1E25" w:rsidRPr="00E8300D" w:rsidRDefault="002F1E25" w:rsidP="00F04F3F">
      <w:pPr>
        <w:numPr>
          <w:ilvl w:val="0"/>
          <w:numId w:val="24"/>
        </w:numPr>
        <w:rPr>
          <w:rFonts w:ascii="Calibri" w:hAnsi="Calibri" w:cs="Calibri"/>
          <w:color w:val="000000"/>
          <w:lang w:val="en-US"/>
        </w:rPr>
      </w:pPr>
      <w:r>
        <w:rPr>
          <w:rFonts w:ascii="Calibri" w:hAnsi="Calibri" w:cs="Calibri"/>
          <w:color w:val="000000"/>
          <w:lang w:val="en-US"/>
        </w:rPr>
        <w:t>Collected and prepared documents for RA initial submission according to MoH local regulations.</w:t>
      </w:r>
    </w:p>
    <w:p w:rsidR="002F1E25" w:rsidRPr="002F1E25" w:rsidRDefault="00F04F3F" w:rsidP="002F1E25">
      <w:pPr>
        <w:numPr>
          <w:ilvl w:val="0"/>
          <w:numId w:val="24"/>
        </w:numPr>
        <w:rPr>
          <w:rFonts w:ascii="Calibri" w:hAnsi="Calibri" w:cs="Calibri"/>
          <w:color w:val="000000"/>
          <w:lang w:val="en-US"/>
        </w:rPr>
      </w:pPr>
      <w:r w:rsidRPr="00E8300D">
        <w:rPr>
          <w:rFonts w:ascii="Calibri" w:hAnsi="Calibri" w:cs="Calibri"/>
          <w:color w:val="000000"/>
          <w:lang w:val="en-US"/>
        </w:rPr>
        <w:t>Perform all type</w:t>
      </w:r>
      <w:r w:rsidR="00097FEF">
        <w:rPr>
          <w:rFonts w:ascii="Calibri" w:hAnsi="Calibri" w:cs="Calibri"/>
          <w:color w:val="000000"/>
          <w:lang w:val="en-US"/>
        </w:rPr>
        <w:t>s</w:t>
      </w:r>
      <w:r w:rsidRPr="00E8300D">
        <w:rPr>
          <w:rFonts w:ascii="Calibri" w:hAnsi="Calibri" w:cs="Calibri"/>
          <w:color w:val="000000"/>
          <w:lang w:val="en-US"/>
        </w:rPr>
        <w:t xml:space="preserve"> of site visits including Site Selection, Initiati</w:t>
      </w:r>
      <w:r w:rsidR="00A03356">
        <w:rPr>
          <w:rFonts w:ascii="Calibri" w:hAnsi="Calibri" w:cs="Calibri"/>
          <w:color w:val="000000"/>
          <w:lang w:val="en-US"/>
        </w:rPr>
        <w:t xml:space="preserve">on, Monitoring, and Close-out. </w:t>
      </w:r>
      <w:r w:rsidRPr="00E8300D">
        <w:rPr>
          <w:rFonts w:ascii="Calibri" w:hAnsi="Calibri" w:cs="Calibri"/>
          <w:color w:val="000000"/>
          <w:lang w:val="en-US"/>
        </w:rPr>
        <w:t>Perform drug accountability and other monitor activities at clinical study sites to assure adherence to Good Clinical Practices (GCPs), SOPs, and study protocols.</w:t>
      </w:r>
    </w:p>
    <w:p w:rsidR="00F04F3F" w:rsidRDefault="00F04F3F" w:rsidP="00F04F3F">
      <w:pPr>
        <w:numPr>
          <w:ilvl w:val="0"/>
          <w:numId w:val="24"/>
        </w:numPr>
        <w:rPr>
          <w:rFonts w:ascii="Calibri" w:hAnsi="Calibri" w:cs="Calibri"/>
          <w:color w:val="000000"/>
          <w:lang w:val="en-US"/>
        </w:rPr>
      </w:pPr>
      <w:r w:rsidRPr="00E8300D">
        <w:rPr>
          <w:rFonts w:ascii="Calibri" w:hAnsi="Calibri" w:cs="Calibri"/>
          <w:color w:val="000000"/>
          <w:lang w:val="en-US"/>
        </w:rPr>
        <w:t>To ensure that IRB/Ethics Committees submissions have been timely conducted and approvals received.</w:t>
      </w:r>
    </w:p>
    <w:p w:rsidR="000A74EE" w:rsidRDefault="000A74EE" w:rsidP="00F04F3F">
      <w:pPr>
        <w:numPr>
          <w:ilvl w:val="0"/>
          <w:numId w:val="24"/>
        </w:numPr>
        <w:rPr>
          <w:rFonts w:ascii="Calibri" w:hAnsi="Calibri" w:cs="Calibri"/>
          <w:color w:val="000000"/>
          <w:lang w:val="en-US"/>
        </w:rPr>
      </w:pPr>
      <w:r>
        <w:rPr>
          <w:rFonts w:ascii="Calibri" w:hAnsi="Calibri" w:cs="Calibri"/>
          <w:color w:val="000000"/>
          <w:lang w:val="en-US"/>
        </w:rPr>
        <w:t>Liaison with Local Depot to ensure labkits and drug storage and shipment.</w:t>
      </w:r>
    </w:p>
    <w:p w:rsidR="000A74EE" w:rsidRPr="00E8300D" w:rsidRDefault="000A74EE" w:rsidP="00F04F3F">
      <w:pPr>
        <w:numPr>
          <w:ilvl w:val="0"/>
          <w:numId w:val="24"/>
        </w:numPr>
        <w:rPr>
          <w:rFonts w:ascii="Calibri" w:hAnsi="Calibri" w:cs="Calibri"/>
          <w:color w:val="000000"/>
          <w:lang w:val="en-US"/>
        </w:rPr>
      </w:pPr>
      <w:r>
        <w:rPr>
          <w:rFonts w:ascii="Calibri" w:hAnsi="Calibri" w:cs="Calibri"/>
          <w:color w:val="000000"/>
          <w:lang w:val="en-US"/>
        </w:rPr>
        <w:t>Selection of vendors for CT purposes (translations, local depot, all-Ukrainian taxi service for CRAs, Investigators and patients).</w:t>
      </w:r>
    </w:p>
    <w:p w:rsidR="00F04F3F" w:rsidRPr="00E8300D" w:rsidRDefault="00F04F3F" w:rsidP="00F04F3F">
      <w:pPr>
        <w:numPr>
          <w:ilvl w:val="0"/>
          <w:numId w:val="24"/>
        </w:numPr>
        <w:rPr>
          <w:rFonts w:ascii="Calibri" w:hAnsi="Calibri" w:cs="Calibri"/>
          <w:color w:val="000000"/>
          <w:lang w:val="en-US"/>
        </w:rPr>
      </w:pPr>
      <w:r w:rsidRPr="00E8300D">
        <w:rPr>
          <w:rFonts w:ascii="Calibri" w:hAnsi="Calibri" w:cs="Calibri"/>
          <w:color w:val="000000"/>
          <w:lang w:val="en-US"/>
        </w:rPr>
        <w:t>To be a first-line contact with Clinical Sites and report to the trial Manager all major site related issues in an expedited manner.</w:t>
      </w:r>
    </w:p>
    <w:p w:rsidR="00F04F3F" w:rsidRPr="00E8300D" w:rsidRDefault="00F04F3F" w:rsidP="00F04F3F">
      <w:pPr>
        <w:numPr>
          <w:ilvl w:val="0"/>
          <w:numId w:val="24"/>
        </w:numPr>
        <w:rPr>
          <w:rFonts w:ascii="Calibri" w:hAnsi="Calibri" w:cs="Calibri"/>
          <w:color w:val="000000"/>
          <w:lang w:val="en-US"/>
        </w:rPr>
      </w:pPr>
      <w:r w:rsidRPr="00E8300D">
        <w:rPr>
          <w:rFonts w:ascii="Calibri" w:hAnsi="Calibri" w:cs="Calibri"/>
          <w:color w:val="000000"/>
          <w:lang w:val="en-US"/>
        </w:rPr>
        <w:t>AE/SAE</w:t>
      </w:r>
      <w:r w:rsidR="0017132C">
        <w:rPr>
          <w:rFonts w:ascii="Calibri" w:hAnsi="Calibri" w:cs="Calibri"/>
          <w:color w:val="000000"/>
        </w:rPr>
        <w:t>/AESI</w:t>
      </w:r>
      <w:r w:rsidRPr="00E8300D">
        <w:rPr>
          <w:rFonts w:ascii="Calibri" w:hAnsi="Calibri" w:cs="Calibri"/>
          <w:color w:val="000000"/>
          <w:lang w:val="en-US"/>
        </w:rPr>
        <w:t xml:space="preserve"> expertise; to undertaking all efforts the safety and well-being of trial subject are fully protected.</w:t>
      </w:r>
    </w:p>
    <w:p w:rsidR="00F04F3F" w:rsidRPr="00E8300D" w:rsidRDefault="00F04F3F" w:rsidP="00F04F3F">
      <w:pPr>
        <w:numPr>
          <w:ilvl w:val="0"/>
          <w:numId w:val="24"/>
        </w:numPr>
        <w:rPr>
          <w:rFonts w:ascii="Calibri" w:hAnsi="Calibri" w:cs="Calibri"/>
          <w:color w:val="000000"/>
          <w:lang w:val="en-US"/>
        </w:rPr>
      </w:pPr>
      <w:r w:rsidRPr="00E8300D">
        <w:rPr>
          <w:rFonts w:ascii="Calibri" w:hAnsi="Calibri" w:cs="Calibri"/>
          <w:color w:val="000000"/>
          <w:lang w:val="en-US"/>
        </w:rPr>
        <w:t>To ensure that Investigators are fully briefed on the study.</w:t>
      </w:r>
    </w:p>
    <w:p w:rsidR="00F04F3F" w:rsidRPr="00E8300D" w:rsidRDefault="00F04F3F" w:rsidP="00F04F3F">
      <w:pPr>
        <w:numPr>
          <w:ilvl w:val="0"/>
          <w:numId w:val="24"/>
        </w:numPr>
        <w:rPr>
          <w:rFonts w:ascii="Calibri" w:hAnsi="Calibri" w:cs="Calibri"/>
          <w:color w:val="000000"/>
          <w:lang w:val="en-US"/>
        </w:rPr>
      </w:pPr>
      <w:r w:rsidRPr="00E8300D">
        <w:rPr>
          <w:rFonts w:ascii="Calibri" w:hAnsi="Calibri" w:cs="Calibri"/>
          <w:color w:val="000000"/>
          <w:lang w:val="en-US"/>
        </w:rPr>
        <w:t>Discuss the study requirements with the Investigators at the Investigators’ meeting, reinforcing information provided in format presentation.</w:t>
      </w:r>
    </w:p>
    <w:p w:rsidR="00F04F3F" w:rsidRPr="00E8300D" w:rsidRDefault="00F04F3F" w:rsidP="00F04F3F">
      <w:pPr>
        <w:numPr>
          <w:ilvl w:val="0"/>
          <w:numId w:val="24"/>
        </w:numPr>
        <w:rPr>
          <w:rFonts w:ascii="Calibri" w:hAnsi="Calibri" w:cs="Calibri"/>
          <w:color w:val="000000"/>
          <w:lang w:val="en-US"/>
        </w:rPr>
      </w:pPr>
      <w:r w:rsidRPr="00E8300D">
        <w:rPr>
          <w:rFonts w:ascii="Calibri" w:hAnsi="Calibri" w:cs="Calibri"/>
          <w:color w:val="000000"/>
          <w:lang w:val="en-US"/>
        </w:rPr>
        <w:t>Ensure that Investigator receive all study documents and any updates of them.</w:t>
      </w:r>
    </w:p>
    <w:p w:rsidR="00F04F3F" w:rsidRPr="00E8300D" w:rsidRDefault="00F04F3F" w:rsidP="00F04F3F">
      <w:pPr>
        <w:numPr>
          <w:ilvl w:val="0"/>
          <w:numId w:val="24"/>
        </w:numPr>
        <w:rPr>
          <w:rFonts w:ascii="Calibri" w:hAnsi="Calibri" w:cs="Calibri"/>
          <w:color w:val="000000"/>
          <w:lang w:val="en-US"/>
        </w:rPr>
      </w:pPr>
      <w:r w:rsidRPr="00E8300D">
        <w:rPr>
          <w:rFonts w:ascii="Calibri" w:hAnsi="Calibri" w:cs="Calibri"/>
          <w:color w:val="000000"/>
          <w:lang w:val="en-US"/>
        </w:rPr>
        <w:t>Motivate investigator and site staff, providing ongoing study training.</w:t>
      </w:r>
    </w:p>
    <w:p w:rsidR="00F04F3F" w:rsidRPr="00E8300D" w:rsidRDefault="00F04F3F" w:rsidP="00F04F3F">
      <w:pPr>
        <w:numPr>
          <w:ilvl w:val="0"/>
          <w:numId w:val="24"/>
        </w:numPr>
        <w:rPr>
          <w:rFonts w:ascii="Calibri" w:hAnsi="Calibri" w:cs="Calibri"/>
          <w:color w:val="000000"/>
          <w:lang w:val="en-US"/>
        </w:rPr>
      </w:pPr>
      <w:r w:rsidRPr="00E8300D">
        <w:rPr>
          <w:rFonts w:ascii="Calibri" w:hAnsi="Calibri" w:cs="Calibri"/>
          <w:color w:val="000000"/>
          <w:lang w:val="en-US"/>
        </w:rPr>
        <w:t>Perform source documents verification, retrieve Case Report Forms (CRFs) and performed query resolution in a timely manner.</w:t>
      </w:r>
    </w:p>
    <w:p w:rsidR="00F04F3F" w:rsidRPr="0017132C" w:rsidRDefault="00F04F3F" w:rsidP="00F04F3F">
      <w:pPr>
        <w:numPr>
          <w:ilvl w:val="0"/>
          <w:numId w:val="24"/>
        </w:numPr>
        <w:rPr>
          <w:rFonts w:ascii="Calibri" w:hAnsi="Calibri" w:cs="Calibri"/>
          <w:color w:val="000000"/>
          <w:lang w:val="en-US"/>
        </w:rPr>
      </w:pPr>
      <w:r w:rsidRPr="00E8300D">
        <w:rPr>
          <w:rFonts w:ascii="Calibri" w:hAnsi="Calibri" w:cs="Calibri"/>
          <w:color w:val="000000"/>
          <w:lang w:val="en-US"/>
        </w:rPr>
        <w:t>To follow with appropriate filing of documents in Investigator Site File and In-house Investigator Site File.</w:t>
      </w:r>
    </w:p>
    <w:p w:rsidR="0017132C" w:rsidRPr="0017132C" w:rsidRDefault="0017132C" w:rsidP="00F04F3F">
      <w:pPr>
        <w:numPr>
          <w:ilvl w:val="0"/>
          <w:numId w:val="24"/>
        </w:numPr>
        <w:rPr>
          <w:rFonts w:ascii="Calibri" w:hAnsi="Calibri" w:cs="Calibri"/>
          <w:color w:val="000000"/>
          <w:lang w:val="en-US"/>
        </w:rPr>
      </w:pPr>
      <w:r w:rsidRPr="0017132C">
        <w:rPr>
          <w:rFonts w:ascii="Calibri" w:hAnsi="Calibri" w:cs="Calibri"/>
          <w:color w:val="000000"/>
        </w:rPr>
        <w:t>Function as mentor and role model for other CRA team members to ensure study specific training for CRAs; Perform co-monitoring visits with less experienced CRAs and at problem sites as required.</w:t>
      </w:r>
    </w:p>
    <w:p w:rsidR="0017132C" w:rsidRPr="0017132C" w:rsidRDefault="0017132C" w:rsidP="00F04F3F">
      <w:pPr>
        <w:numPr>
          <w:ilvl w:val="0"/>
          <w:numId w:val="24"/>
        </w:numPr>
        <w:rPr>
          <w:rFonts w:ascii="Calibri" w:hAnsi="Calibri" w:cs="Calibri"/>
          <w:color w:val="000000"/>
          <w:lang w:val="en-US"/>
        </w:rPr>
      </w:pPr>
      <w:r w:rsidRPr="0017132C">
        <w:rPr>
          <w:rFonts w:ascii="Calibri" w:hAnsi="Calibri" w:cs="Calibri"/>
          <w:color w:val="000000"/>
        </w:rPr>
        <w:t>Performed site facilities inspection</w:t>
      </w:r>
    </w:p>
    <w:p w:rsidR="0017132C" w:rsidRPr="00E8300D" w:rsidRDefault="0017132C" w:rsidP="00F04F3F">
      <w:pPr>
        <w:numPr>
          <w:ilvl w:val="0"/>
          <w:numId w:val="24"/>
        </w:numPr>
        <w:rPr>
          <w:rFonts w:ascii="Calibri" w:hAnsi="Calibri" w:cs="Calibri"/>
          <w:color w:val="000000"/>
          <w:lang w:val="en-US"/>
        </w:rPr>
      </w:pPr>
      <w:r w:rsidRPr="0017132C">
        <w:rPr>
          <w:rFonts w:ascii="Calibri" w:hAnsi="Calibri" w:cs="Calibri"/>
          <w:color w:val="000000"/>
        </w:rPr>
        <w:t>Medical writing (IB) according to ICH GCP regulations.</w:t>
      </w:r>
    </w:p>
    <w:p w:rsidR="008A10E0" w:rsidRPr="00A06E92" w:rsidRDefault="008A10E0" w:rsidP="008A10E0">
      <w:pPr>
        <w:rPr>
          <w:rFonts w:ascii="Calibri" w:hAnsi="Calibri"/>
          <w:i/>
          <w:iCs/>
          <w:color w:val="FF0000"/>
          <w:lang w:val="en-US"/>
        </w:rPr>
      </w:pPr>
    </w:p>
    <w:p w:rsidR="008A10E0" w:rsidRPr="005A6F53" w:rsidRDefault="00054BBE" w:rsidP="008E1B07">
      <w:pPr>
        <w:jc w:val="both"/>
        <w:rPr>
          <w:rFonts w:ascii="Calibri" w:hAnsi="Calibri"/>
          <w:b/>
        </w:rPr>
      </w:pPr>
      <w:r>
        <w:rPr>
          <w:rFonts w:ascii="Calibri" w:hAnsi="Calibri"/>
          <w:b/>
          <w:iCs/>
          <w:spacing w:val="-3"/>
          <w:lang w:val="en-US"/>
        </w:rPr>
        <w:br w:type="page"/>
      </w:r>
      <w:r w:rsidR="008A10E0" w:rsidRPr="005A6F53">
        <w:rPr>
          <w:rFonts w:ascii="Calibri" w:hAnsi="Calibri"/>
          <w:b/>
          <w:iCs/>
          <w:spacing w:val="-3"/>
          <w:lang w:val="en-US"/>
        </w:rPr>
        <w:lastRenderedPageBreak/>
        <w:t xml:space="preserve">FIRST MEDICAL Co., </w:t>
      </w:r>
      <w:r w:rsidR="008A10E0" w:rsidRPr="00E775CA">
        <w:rPr>
          <w:rFonts w:ascii="Calibri" w:hAnsi="Calibri"/>
          <w:iCs/>
          <w:spacing w:val="-3"/>
          <w:lang w:val="en-US"/>
        </w:rPr>
        <w:t xml:space="preserve">Kyiv, Ukraine, </w:t>
      </w:r>
      <w:r w:rsidR="00047F3A">
        <w:rPr>
          <w:rFonts w:ascii="Calibri" w:hAnsi="Calibri"/>
          <w:iCs/>
          <w:spacing w:val="-3"/>
          <w:lang w:val="en-US"/>
        </w:rPr>
        <w:tab/>
      </w:r>
      <w:r w:rsidR="00B71C0F">
        <w:tab/>
      </w:r>
      <w:r w:rsidR="00B71C0F">
        <w:tab/>
      </w:r>
      <w:r w:rsidR="00B71C0F">
        <w:tab/>
      </w:r>
      <w:r w:rsidR="00B71C0F">
        <w:tab/>
      </w:r>
      <w:r w:rsidR="00B71C0F">
        <w:tab/>
      </w:r>
      <w:r w:rsidR="000F74B8">
        <w:rPr>
          <w:rFonts w:ascii="Calibri" w:hAnsi="Calibri"/>
          <w:iCs/>
          <w:spacing w:val="-3"/>
          <w:lang w:val="en-US"/>
        </w:rPr>
        <w:tab/>
      </w:r>
      <w:r w:rsidR="000F74B8">
        <w:rPr>
          <w:rFonts w:ascii="Calibri" w:hAnsi="Calibri"/>
          <w:iCs/>
          <w:spacing w:val="-3"/>
          <w:lang w:val="en-US"/>
        </w:rPr>
        <w:tab/>
      </w:r>
      <w:r w:rsidR="008E1B07">
        <w:rPr>
          <w:rFonts w:ascii="Calibri" w:hAnsi="Calibri"/>
          <w:iCs/>
          <w:spacing w:val="-3"/>
          <w:lang w:val="en-US"/>
        </w:rPr>
        <w:t>Apr</w:t>
      </w:r>
      <w:r w:rsidR="00047F3A">
        <w:rPr>
          <w:rFonts w:ascii="Calibri" w:hAnsi="Calibri"/>
          <w:iCs/>
          <w:spacing w:val="-3"/>
          <w:lang w:val="en-US"/>
        </w:rPr>
        <w:t xml:space="preserve"> </w:t>
      </w:r>
      <w:r w:rsidR="008A10E0" w:rsidRPr="00E775CA">
        <w:rPr>
          <w:rFonts w:ascii="Calibri" w:hAnsi="Calibri"/>
        </w:rPr>
        <w:t>201</w:t>
      </w:r>
      <w:r w:rsidR="008E1B07">
        <w:rPr>
          <w:rFonts w:ascii="Calibri" w:hAnsi="Calibri"/>
        </w:rPr>
        <w:t>1</w:t>
      </w:r>
      <w:r w:rsidR="00047F3A">
        <w:rPr>
          <w:rFonts w:ascii="Calibri" w:hAnsi="Calibri"/>
        </w:rPr>
        <w:t xml:space="preserve"> – May 2013</w:t>
      </w:r>
    </w:p>
    <w:p w:rsidR="00C32600" w:rsidRDefault="00C32600" w:rsidP="008A10E0">
      <w:pPr>
        <w:rPr>
          <w:rFonts w:ascii="Calibri" w:hAnsi="Calibri"/>
        </w:rPr>
      </w:pPr>
      <w:r>
        <w:rPr>
          <w:rFonts w:ascii="Calibri" w:hAnsi="Calibri"/>
        </w:rPr>
        <w:t>Director, Chief Editor</w:t>
      </w:r>
    </w:p>
    <w:p w:rsidR="008A10E0" w:rsidRDefault="00054BBE" w:rsidP="008A10E0">
      <w:pPr>
        <w:rPr>
          <w:rFonts w:ascii="Calibri" w:hAnsi="Calibri"/>
        </w:rPr>
      </w:pPr>
      <w:r>
        <w:rPr>
          <w:rFonts w:ascii="Calibri" w:hAnsi="Calibri"/>
        </w:rPr>
        <w:t>Clinical Research Associate</w:t>
      </w:r>
      <w:r w:rsidR="00C32600">
        <w:rPr>
          <w:rFonts w:ascii="Calibri" w:hAnsi="Calibri"/>
        </w:rPr>
        <w:t xml:space="preserve"> (all activities).</w:t>
      </w:r>
    </w:p>
    <w:p w:rsidR="008A10E0" w:rsidRDefault="008A10E0" w:rsidP="008A10E0">
      <w:pPr>
        <w:rPr>
          <w:rFonts w:ascii="Calibri" w:hAnsi="Calibri"/>
        </w:rPr>
      </w:pPr>
    </w:p>
    <w:p w:rsidR="00BD02FE" w:rsidRPr="002A1C04" w:rsidRDefault="00BD02FE" w:rsidP="00BD02FE">
      <w:pPr>
        <w:rPr>
          <w:rFonts w:ascii="Calibri" w:hAnsi="Calibri"/>
          <w:lang w:val="en-US"/>
        </w:rPr>
      </w:pPr>
      <w:r w:rsidRPr="00183D89">
        <w:rPr>
          <w:rFonts w:ascii="Calibri" w:hAnsi="Calibri"/>
          <w:u w:val="single"/>
          <w:lang w:val="en-US"/>
        </w:rPr>
        <w:t>Responsibilities</w:t>
      </w:r>
      <w:r w:rsidRPr="002A1C04">
        <w:rPr>
          <w:rFonts w:ascii="Calibri" w:hAnsi="Calibri"/>
          <w:lang w:val="en-US"/>
        </w:rPr>
        <w:t>:</w:t>
      </w:r>
    </w:p>
    <w:p w:rsidR="00C32600" w:rsidRDefault="00C32600" w:rsidP="00054BBE">
      <w:pPr>
        <w:numPr>
          <w:ilvl w:val="0"/>
          <w:numId w:val="24"/>
        </w:numPr>
        <w:rPr>
          <w:rFonts w:ascii="Calibri" w:hAnsi="Calibri" w:cs="Calibri"/>
        </w:rPr>
      </w:pPr>
      <w:r>
        <w:t>General Financial and Administrative Management of the First Medical company LLC.</w:t>
      </w:r>
    </w:p>
    <w:p w:rsidR="00054BBE" w:rsidRDefault="00054BBE" w:rsidP="00054BBE">
      <w:pPr>
        <w:numPr>
          <w:ilvl w:val="0"/>
          <w:numId w:val="24"/>
        </w:numPr>
        <w:rPr>
          <w:rFonts w:ascii="Calibri" w:hAnsi="Calibri" w:cs="Calibri"/>
        </w:rPr>
      </w:pPr>
      <w:r w:rsidRPr="00183D89">
        <w:t xml:space="preserve">Monitored clinical studies according to </w:t>
      </w:r>
      <w:r w:rsidR="00C32600" w:rsidRPr="00183D89">
        <w:t xml:space="preserve">Sponsor’s requirements and </w:t>
      </w:r>
      <w:r w:rsidR="00C32600">
        <w:t>ICH Guidelines</w:t>
      </w:r>
      <w:r>
        <w:rPr>
          <w:rFonts w:ascii="Calibri" w:hAnsi="Calibri" w:cs="Calibri"/>
        </w:rPr>
        <w:t>.</w:t>
      </w:r>
    </w:p>
    <w:p w:rsidR="00C32600" w:rsidRPr="00B73C62" w:rsidRDefault="00C32600" w:rsidP="00054BBE">
      <w:pPr>
        <w:numPr>
          <w:ilvl w:val="0"/>
          <w:numId w:val="24"/>
        </w:numPr>
        <w:rPr>
          <w:rFonts w:ascii="Calibri" w:hAnsi="Calibri" w:cs="Calibri"/>
        </w:rPr>
      </w:pPr>
      <w:r>
        <w:t xml:space="preserve">Preparing documentation for necessary approvals, observing </w:t>
      </w:r>
      <w:r w:rsidR="00D53B0C">
        <w:t>feasibility</w:t>
      </w:r>
      <w:r>
        <w:t>, recruitment, performing monitoring at sites, reporting visits and contacts with site, assuring the presence of all relevant documents on site, collaborating with other departments for reporting safety information, collecting Case Report Forms, following up and solving data queries, reporting the progress of the study on a regular basis.</w:t>
      </w:r>
    </w:p>
    <w:p w:rsidR="00054BBE" w:rsidRPr="00183D89" w:rsidRDefault="00054BBE" w:rsidP="00054BBE">
      <w:pPr>
        <w:numPr>
          <w:ilvl w:val="0"/>
          <w:numId w:val="24"/>
        </w:numPr>
      </w:pPr>
      <w:r w:rsidRPr="00183D89">
        <w:t>Responsible for obtaining of appropriate documentation from sites.</w:t>
      </w:r>
    </w:p>
    <w:p w:rsidR="00054BBE" w:rsidRPr="00183D89" w:rsidRDefault="00054BBE" w:rsidP="00054BBE">
      <w:pPr>
        <w:numPr>
          <w:ilvl w:val="0"/>
          <w:numId w:val="24"/>
        </w:numPr>
      </w:pPr>
      <w:r w:rsidRPr="00183D89">
        <w:t>Conducted monitor training for new Clinical Research Associates.</w:t>
      </w:r>
    </w:p>
    <w:p w:rsidR="00054BBE" w:rsidRPr="00183D89" w:rsidRDefault="00054BBE" w:rsidP="00054BBE">
      <w:pPr>
        <w:numPr>
          <w:ilvl w:val="0"/>
          <w:numId w:val="24"/>
        </w:numPr>
      </w:pPr>
      <w:r w:rsidRPr="00183D89">
        <w:t>Performed electronic database quality control maintenance.</w:t>
      </w:r>
    </w:p>
    <w:p w:rsidR="00054BBE" w:rsidRPr="00183D89" w:rsidRDefault="00054BBE" w:rsidP="00054BBE">
      <w:pPr>
        <w:numPr>
          <w:ilvl w:val="0"/>
          <w:numId w:val="24"/>
        </w:numPr>
      </w:pPr>
      <w:r w:rsidRPr="00183D89">
        <w:t xml:space="preserve">Conducted protocol training at Investigator sites. </w:t>
      </w:r>
    </w:p>
    <w:p w:rsidR="00054BBE" w:rsidRPr="00183D89" w:rsidRDefault="00054BBE" w:rsidP="00054BBE">
      <w:pPr>
        <w:numPr>
          <w:ilvl w:val="0"/>
          <w:numId w:val="24"/>
        </w:numPr>
      </w:pPr>
      <w:r w:rsidRPr="00183D89">
        <w:t xml:space="preserve">Performed close-out visits.  </w:t>
      </w:r>
    </w:p>
    <w:p w:rsidR="00BD02FE" w:rsidRPr="00183D89" w:rsidRDefault="00BD02FE" w:rsidP="00BD02FE">
      <w:pPr>
        <w:numPr>
          <w:ilvl w:val="0"/>
          <w:numId w:val="24"/>
        </w:numPr>
      </w:pPr>
      <w:r w:rsidRPr="00183D89">
        <w:t>Supported Clinical Operations and Medical Affairs teams.</w:t>
      </w:r>
    </w:p>
    <w:p w:rsidR="00BD02FE" w:rsidRPr="00183D89" w:rsidRDefault="00BD02FE" w:rsidP="00BD02FE">
      <w:pPr>
        <w:numPr>
          <w:ilvl w:val="0"/>
          <w:numId w:val="24"/>
        </w:numPr>
      </w:pPr>
      <w:r w:rsidRPr="00183D89">
        <w:t xml:space="preserve">Provided documentation to Clinical Research Associates. </w:t>
      </w:r>
    </w:p>
    <w:p w:rsidR="00BD02FE" w:rsidRPr="00183D89" w:rsidRDefault="00BD02FE" w:rsidP="00BD02FE">
      <w:pPr>
        <w:numPr>
          <w:ilvl w:val="0"/>
          <w:numId w:val="24"/>
        </w:numPr>
      </w:pPr>
      <w:r w:rsidRPr="00183D89">
        <w:t xml:space="preserve">Served on New Product Development Teams.  </w:t>
      </w:r>
    </w:p>
    <w:p w:rsidR="00BD02FE" w:rsidRPr="00183D89" w:rsidRDefault="00BD02FE" w:rsidP="00BD02FE">
      <w:pPr>
        <w:numPr>
          <w:ilvl w:val="0"/>
          <w:numId w:val="24"/>
        </w:numPr>
      </w:pPr>
      <w:r w:rsidRPr="00183D89">
        <w:t xml:space="preserve">Provided clinical study tracking and performance metrics. </w:t>
      </w:r>
    </w:p>
    <w:p w:rsidR="00BD02FE" w:rsidRDefault="00495A17" w:rsidP="00BD02FE">
      <w:pPr>
        <w:numPr>
          <w:ilvl w:val="0"/>
          <w:numId w:val="24"/>
        </w:numPr>
        <w:rPr>
          <w:rFonts w:ascii="Calibri" w:hAnsi="Calibri" w:cs="Calibri"/>
        </w:rPr>
      </w:pPr>
      <w:r w:rsidRPr="00183D89">
        <w:t>Provided in-house support for the CRAs during their site visits.</w:t>
      </w:r>
    </w:p>
    <w:p w:rsidR="00D53B0C" w:rsidRPr="00D53B0C" w:rsidRDefault="00D53B0C" w:rsidP="00BD02FE">
      <w:pPr>
        <w:numPr>
          <w:ilvl w:val="0"/>
          <w:numId w:val="24"/>
        </w:numPr>
        <w:rPr>
          <w:rFonts w:ascii="Calibri" w:hAnsi="Calibri" w:cs="Calibri"/>
        </w:rPr>
      </w:pPr>
      <w:r>
        <w:t>Proofreading and interpretation of the texts of various areas of knowledge (predominantly medicine, chemistry, biotechnology, Life Sciences, laboratory and medical devices)</w:t>
      </w:r>
    </w:p>
    <w:p w:rsidR="00D53B0C" w:rsidRPr="00D53B0C" w:rsidRDefault="00D53B0C" w:rsidP="00BD02FE">
      <w:pPr>
        <w:numPr>
          <w:ilvl w:val="0"/>
          <w:numId w:val="24"/>
        </w:numPr>
        <w:rPr>
          <w:rFonts w:ascii="Calibri" w:hAnsi="Calibri" w:cs="Calibri"/>
        </w:rPr>
      </w:pPr>
      <w:r>
        <w:t>Feasibility management of the sites for potential clinical trials in Ukraine and Russia.</w:t>
      </w:r>
    </w:p>
    <w:p w:rsidR="00D53B0C" w:rsidRPr="00D53B0C" w:rsidRDefault="00D53B0C" w:rsidP="00BD02FE">
      <w:pPr>
        <w:numPr>
          <w:ilvl w:val="0"/>
          <w:numId w:val="24"/>
        </w:numPr>
        <w:rPr>
          <w:rFonts w:ascii="Calibri" w:hAnsi="Calibri" w:cs="Calibri"/>
        </w:rPr>
      </w:pPr>
      <w:r>
        <w:t>Regulatory activities (as a team member) for the MoH and LECs submission of new MS study in Ukraine.</w:t>
      </w:r>
    </w:p>
    <w:p w:rsidR="00D53B0C" w:rsidRPr="00965F77" w:rsidRDefault="00D53B0C" w:rsidP="00BD02FE">
      <w:pPr>
        <w:numPr>
          <w:ilvl w:val="0"/>
          <w:numId w:val="24"/>
        </w:numPr>
        <w:rPr>
          <w:rFonts w:ascii="Calibri" w:hAnsi="Calibri" w:cs="Calibri"/>
        </w:rPr>
      </w:pPr>
      <w:r>
        <w:t>Managing the translators’ team. QA management.</w:t>
      </w:r>
    </w:p>
    <w:p w:rsidR="00965F77" w:rsidRDefault="00965F77" w:rsidP="00965F77">
      <w:pPr>
        <w:rPr>
          <w:rFonts w:ascii="Calibri" w:hAnsi="Calibri" w:cs="Calibri"/>
        </w:rPr>
      </w:pPr>
    </w:p>
    <w:p w:rsidR="00965F77" w:rsidRPr="0005473A" w:rsidRDefault="00965F77" w:rsidP="00965F77">
      <w:pPr>
        <w:rPr>
          <w:rFonts w:ascii="Calibri" w:hAnsi="Calibri" w:cs="Calibri"/>
        </w:rPr>
      </w:pPr>
      <w:r w:rsidRPr="00965F77">
        <w:rPr>
          <w:rFonts w:ascii="Calibri" w:hAnsi="Calibri"/>
          <w:b/>
          <w:iCs/>
          <w:caps/>
          <w:spacing w:val="-3"/>
          <w:lang w:val="en-US"/>
        </w:rPr>
        <w:t>Freelance translator</w:t>
      </w:r>
      <w:r>
        <w:rPr>
          <w:rFonts w:ascii="Calibri" w:hAnsi="Calibri"/>
          <w:b/>
          <w:iCs/>
          <w:caps/>
          <w:spacing w:val="-3"/>
          <w:lang w:val="en-US"/>
        </w:rPr>
        <w:t xml:space="preserve"> - </w:t>
      </w:r>
      <w:r>
        <w:rPr>
          <w:rFonts w:ascii="Calibri" w:hAnsi="Calibri"/>
          <w:b/>
          <w:iCs/>
          <w:caps/>
          <w:spacing w:val="-3"/>
          <w:lang w:val="en-US"/>
        </w:rPr>
        <w:tab/>
      </w:r>
      <w:r>
        <w:rPr>
          <w:rFonts w:ascii="Calibri" w:hAnsi="Calibri"/>
          <w:b/>
          <w:iCs/>
          <w:caps/>
          <w:spacing w:val="-3"/>
          <w:lang w:val="en-US"/>
        </w:rPr>
        <w:tab/>
      </w:r>
      <w:r>
        <w:rPr>
          <w:rFonts w:ascii="Calibri" w:hAnsi="Calibri"/>
          <w:b/>
          <w:iCs/>
          <w:caps/>
          <w:spacing w:val="-3"/>
          <w:lang w:val="en-US"/>
        </w:rPr>
        <w:tab/>
      </w:r>
      <w:r>
        <w:rPr>
          <w:rFonts w:ascii="Calibri" w:hAnsi="Calibri"/>
          <w:b/>
          <w:iCs/>
          <w:caps/>
          <w:spacing w:val="-3"/>
          <w:lang w:val="en-US"/>
        </w:rPr>
        <w:tab/>
      </w:r>
      <w:r>
        <w:rPr>
          <w:rFonts w:ascii="Calibri" w:hAnsi="Calibri"/>
          <w:b/>
          <w:iCs/>
          <w:caps/>
          <w:spacing w:val="-3"/>
          <w:lang w:val="en-US"/>
        </w:rPr>
        <w:tab/>
      </w:r>
      <w:r>
        <w:rPr>
          <w:rFonts w:ascii="Calibri" w:hAnsi="Calibri"/>
          <w:b/>
          <w:iCs/>
          <w:caps/>
          <w:spacing w:val="-3"/>
          <w:lang w:val="en-US"/>
        </w:rPr>
        <w:tab/>
      </w:r>
      <w:r>
        <w:rPr>
          <w:rFonts w:ascii="Calibri" w:hAnsi="Calibri"/>
          <w:b/>
          <w:iCs/>
          <w:caps/>
          <w:spacing w:val="-3"/>
          <w:lang w:val="en-US"/>
        </w:rPr>
        <w:tab/>
      </w:r>
      <w:r>
        <w:rPr>
          <w:rFonts w:ascii="Calibri" w:hAnsi="Calibri"/>
          <w:b/>
          <w:iCs/>
          <w:caps/>
          <w:spacing w:val="-3"/>
          <w:lang w:val="en-US"/>
        </w:rPr>
        <w:tab/>
      </w:r>
      <w:r>
        <w:rPr>
          <w:rFonts w:ascii="Calibri" w:hAnsi="Calibri"/>
          <w:b/>
          <w:iCs/>
          <w:caps/>
          <w:spacing w:val="-3"/>
          <w:lang w:val="en-US"/>
        </w:rPr>
        <w:tab/>
      </w:r>
      <w:r>
        <w:rPr>
          <w:rFonts w:ascii="Calibri" w:hAnsi="Calibri"/>
          <w:i/>
          <w:iCs/>
          <w:spacing w:val="-3"/>
          <w:lang w:val="en-US"/>
        </w:rPr>
        <w:t>2008</w:t>
      </w:r>
      <w:r w:rsidRPr="00E775CA">
        <w:rPr>
          <w:rFonts w:ascii="Calibri" w:hAnsi="Calibri"/>
          <w:i/>
          <w:iCs/>
          <w:spacing w:val="-3"/>
          <w:lang w:val="en-US"/>
        </w:rPr>
        <w:t xml:space="preserve"> </w:t>
      </w:r>
      <w:r>
        <w:rPr>
          <w:rFonts w:ascii="Calibri" w:hAnsi="Calibri"/>
          <w:i/>
          <w:iCs/>
          <w:spacing w:val="-3"/>
          <w:lang w:val="en-US"/>
        </w:rPr>
        <w:t>– 2011</w:t>
      </w:r>
    </w:p>
    <w:p w:rsidR="00965F77" w:rsidRDefault="00965F77" w:rsidP="00965F77">
      <w:pPr>
        <w:numPr>
          <w:ilvl w:val="0"/>
          <w:numId w:val="24"/>
        </w:numPr>
        <w:rPr>
          <w:rFonts w:ascii="Calibri" w:hAnsi="Calibri" w:cs="Calibri"/>
        </w:rPr>
      </w:pPr>
      <w:r>
        <w:rPr>
          <w:rFonts w:ascii="Calibri" w:hAnsi="Calibri" w:cs="Calibri"/>
        </w:rPr>
        <w:t>Medical, pharmaceutical and technical En-Ru, Ukr translations including patents.</w:t>
      </w:r>
    </w:p>
    <w:p w:rsidR="00BD02FE" w:rsidRDefault="00BD02FE" w:rsidP="008A10E0">
      <w:pPr>
        <w:rPr>
          <w:rFonts w:ascii="Calibri" w:hAnsi="Calibri"/>
        </w:rPr>
      </w:pPr>
    </w:p>
    <w:p w:rsidR="00C36ED1" w:rsidRDefault="00C36ED1" w:rsidP="008A10E0">
      <w:pPr>
        <w:rPr>
          <w:rFonts w:ascii="Calibri" w:hAnsi="Calibri"/>
          <w:b/>
          <w:iCs/>
          <w:caps/>
          <w:spacing w:val="-3"/>
          <w:lang w:val="en-US"/>
        </w:rPr>
      </w:pPr>
      <w:r w:rsidRPr="00C36ED1">
        <w:rPr>
          <w:rFonts w:ascii="Calibri" w:hAnsi="Calibri"/>
          <w:b/>
          <w:iCs/>
          <w:caps/>
          <w:spacing w:val="-3"/>
          <w:lang w:val="en-US"/>
        </w:rPr>
        <w:t xml:space="preserve">Privately held company </w:t>
      </w:r>
      <w:r w:rsidRPr="00C36ED1">
        <w:rPr>
          <w:rFonts w:ascii="Calibri" w:hAnsi="Calibri"/>
          <w:b/>
          <w:i/>
          <w:iCs/>
          <w:caps/>
          <w:spacing w:val="-3"/>
          <w:lang w:val="en-US"/>
        </w:rPr>
        <w:t>“Comby Factory”</w:t>
      </w:r>
    </w:p>
    <w:p w:rsidR="008A10E0" w:rsidRDefault="008A10E0" w:rsidP="008A10E0">
      <w:pPr>
        <w:rPr>
          <w:rFonts w:ascii="Calibri" w:hAnsi="Calibri"/>
          <w:i/>
          <w:iCs/>
          <w:spacing w:val="-3"/>
          <w:lang w:val="en-US"/>
        </w:rPr>
      </w:pPr>
      <w:smartTag w:uri="urn:schemas-microsoft-com:office:smarttags" w:element="place">
        <w:smartTag w:uri="urn:schemas-microsoft-com:office:smarttags" w:element="City">
          <w:r w:rsidRPr="00E775CA">
            <w:rPr>
              <w:rFonts w:ascii="Calibri" w:hAnsi="Calibri"/>
              <w:iCs/>
              <w:spacing w:val="-3"/>
              <w:lang w:val="en-US"/>
            </w:rPr>
            <w:t>Kiev</w:t>
          </w:r>
        </w:smartTag>
        <w:r w:rsidRPr="00E775CA">
          <w:rPr>
            <w:rFonts w:ascii="Calibri" w:hAnsi="Calibri"/>
            <w:iCs/>
            <w:spacing w:val="-3"/>
            <w:lang w:val="en-US"/>
          </w:rPr>
          <w:t xml:space="preserve">, </w:t>
        </w:r>
        <w:smartTag w:uri="urn:schemas-microsoft-com:office:smarttags" w:element="country-region">
          <w:r w:rsidRPr="00E775CA">
            <w:rPr>
              <w:rFonts w:ascii="Calibri" w:hAnsi="Calibri"/>
              <w:iCs/>
              <w:spacing w:val="-3"/>
              <w:lang w:val="en-US"/>
            </w:rPr>
            <w:t>Ukraine</w:t>
          </w:r>
        </w:smartTag>
      </w:smartTag>
      <w:r w:rsidRPr="00E775CA">
        <w:rPr>
          <w:rFonts w:ascii="Calibri" w:hAnsi="Calibri"/>
          <w:iCs/>
          <w:spacing w:val="-3"/>
          <w:lang w:val="en-US"/>
        </w:rPr>
        <w:t xml:space="preserve">, </w:t>
      </w:r>
      <w:r>
        <w:rPr>
          <w:rFonts w:ascii="Calibri" w:hAnsi="Calibri"/>
          <w:iCs/>
          <w:spacing w:val="-3"/>
          <w:lang w:val="en-US"/>
        </w:rPr>
        <w:tab/>
      </w:r>
      <w:r>
        <w:rPr>
          <w:rFonts w:ascii="Calibri" w:hAnsi="Calibri"/>
          <w:iCs/>
          <w:spacing w:val="-3"/>
          <w:lang w:val="en-US"/>
        </w:rPr>
        <w:tab/>
      </w:r>
      <w:r>
        <w:rPr>
          <w:rFonts w:ascii="Calibri" w:hAnsi="Calibri"/>
          <w:iCs/>
          <w:spacing w:val="-3"/>
          <w:lang w:val="en-US"/>
        </w:rPr>
        <w:tab/>
      </w:r>
      <w:r>
        <w:rPr>
          <w:rFonts w:ascii="Calibri" w:hAnsi="Calibri"/>
          <w:iCs/>
          <w:spacing w:val="-3"/>
          <w:lang w:val="en-US"/>
        </w:rPr>
        <w:tab/>
      </w:r>
      <w:r>
        <w:rPr>
          <w:rFonts w:ascii="Calibri" w:hAnsi="Calibri"/>
          <w:iCs/>
          <w:spacing w:val="-3"/>
          <w:lang w:val="en-US"/>
        </w:rPr>
        <w:tab/>
      </w:r>
      <w:r>
        <w:rPr>
          <w:rFonts w:ascii="Calibri" w:hAnsi="Calibri"/>
          <w:iCs/>
          <w:spacing w:val="-3"/>
          <w:lang w:val="en-US"/>
        </w:rPr>
        <w:tab/>
      </w:r>
      <w:r>
        <w:rPr>
          <w:rFonts w:ascii="Calibri" w:hAnsi="Calibri"/>
          <w:iCs/>
          <w:spacing w:val="-3"/>
          <w:lang w:val="en-US"/>
        </w:rPr>
        <w:tab/>
      </w:r>
      <w:r w:rsidR="00C36ED1">
        <w:rPr>
          <w:rFonts w:ascii="Calibri" w:hAnsi="Calibri"/>
          <w:iCs/>
          <w:spacing w:val="-3"/>
          <w:lang w:val="en-US"/>
        </w:rPr>
        <w:tab/>
      </w:r>
      <w:r w:rsidR="00C36ED1">
        <w:rPr>
          <w:rFonts w:ascii="Calibri" w:hAnsi="Calibri"/>
          <w:iCs/>
          <w:spacing w:val="-3"/>
          <w:lang w:val="en-US"/>
        </w:rPr>
        <w:tab/>
      </w:r>
      <w:r w:rsidR="00C36ED1">
        <w:rPr>
          <w:rFonts w:ascii="Calibri" w:hAnsi="Calibri"/>
          <w:iCs/>
          <w:spacing w:val="-3"/>
          <w:lang w:val="en-US"/>
        </w:rPr>
        <w:tab/>
      </w:r>
      <w:r>
        <w:rPr>
          <w:rFonts w:ascii="Calibri" w:hAnsi="Calibri"/>
          <w:iCs/>
          <w:spacing w:val="-3"/>
          <w:lang w:val="en-US"/>
        </w:rPr>
        <w:tab/>
      </w:r>
      <w:r w:rsidR="00C36ED1">
        <w:rPr>
          <w:rFonts w:ascii="Calibri" w:hAnsi="Calibri"/>
          <w:i/>
          <w:iCs/>
          <w:spacing w:val="-3"/>
          <w:lang w:val="en-US"/>
        </w:rPr>
        <w:t>2006</w:t>
      </w:r>
      <w:r w:rsidRPr="00E775CA">
        <w:rPr>
          <w:rFonts w:ascii="Calibri" w:hAnsi="Calibri"/>
          <w:i/>
          <w:iCs/>
          <w:spacing w:val="-3"/>
          <w:lang w:val="en-US"/>
        </w:rPr>
        <w:t xml:space="preserve"> </w:t>
      </w:r>
      <w:r>
        <w:rPr>
          <w:rFonts w:ascii="Calibri" w:hAnsi="Calibri"/>
          <w:i/>
          <w:iCs/>
          <w:spacing w:val="-3"/>
          <w:lang w:val="en-US"/>
        </w:rPr>
        <w:t>–</w:t>
      </w:r>
      <w:r w:rsidR="00C36ED1">
        <w:rPr>
          <w:rFonts w:ascii="Calibri" w:hAnsi="Calibri"/>
          <w:i/>
          <w:iCs/>
          <w:spacing w:val="-3"/>
          <w:lang w:val="en-US"/>
        </w:rPr>
        <w:t xml:space="preserve"> 200</w:t>
      </w:r>
      <w:r w:rsidR="00694933">
        <w:rPr>
          <w:rFonts w:ascii="Calibri" w:hAnsi="Calibri"/>
          <w:i/>
          <w:iCs/>
          <w:spacing w:val="-3"/>
          <w:lang w:val="en-US"/>
        </w:rPr>
        <w:t>8</w:t>
      </w:r>
    </w:p>
    <w:p w:rsidR="00054BBE" w:rsidRPr="00C36ED1" w:rsidRDefault="00C36ED1" w:rsidP="008A10E0">
      <w:pPr>
        <w:rPr>
          <w:rFonts w:ascii="Calibri" w:hAnsi="Calibri"/>
          <w:bCs/>
          <w:sz w:val="18"/>
          <w:szCs w:val="18"/>
          <w:lang w:val="en-US"/>
        </w:rPr>
      </w:pPr>
      <w:r w:rsidRPr="00C36ED1">
        <w:rPr>
          <w:bCs/>
          <w:sz w:val="18"/>
          <w:szCs w:val="18"/>
          <w:lang w:val="en-US"/>
        </w:rPr>
        <w:t>Production engineer</w:t>
      </w:r>
      <w:r w:rsidRPr="00C36ED1">
        <w:rPr>
          <w:sz w:val="18"/>
          <w:szCs w:val="18"/>
          <w:lang w:val="en-US"/>
        </w:rPr>
        <w:t xml:space="preserve"> (full time)</w:t>
      </w:r>
    </w:p>
    <w:p w:rsidR="008A10E0" w:rsidRDefault="000E4F09" w:rsidP="008A10E0">
      <w:pPr>
        <w:rPr>
          <w:rFonts w:ascii="Calibri" w:hAnsi="Calibri"/>
          <w:lang w:val="en-US"/>
        </w:rPr>
      </w:pPr>
      <w:r w:rsidRPr="00183D89">
        <w:rPr>
          <w:rFonts w:ascii="Calibri" w:hAnsi="Calibri"/>
          <w:u w:val="single"/>
          <w:lang w:val="en-US"/>
        </w:rPr>
        <w:t>Responsibilities</w:t>
      </w:r>
      <w:r w:rsidRPr="002A1C04">
        <w:rPr>
          <w:rFonts w:ascii="Calibri" w:hAnsi="Calibri"/>
          <w:lang w:val="en-US"/>
        </w:rPr>
        <w:t>:</w:t>
      </w:r>
    </w:p>
    <w:p w:rsidR="000E4F09" w:rsidRPr="000E4F09" w:rsidRDefault="000E4F09" w:rsidP="000E4F09">
      <w:pPr>
        <w:numPr>
          <w:ilvl w:val="0"/>
          <w:numId w:val="24"/>
        </w:numPr>
        <w:rPr>
          <w:rFonts w:ascii="Calibri" w:hAnsi="Calibri"/>
          <w:iCs/>
          <w:spacing w:val="-3"/>
        </w:rPr>
      </w:pPr>
      <w:r w:rsidRPr="000E4F09">
        <w:rPr>
          <w:rFonts w:ascii="Calibri" w:hAnsi="Calibri" w:cs="Calibri"/>
        </w:rPr>
        <w:t>Organization and planning the production on the basis of the claims of the division of the sale</w:t>
      </w:r>
    </w:p>
    <w:p w:rsidR="000E4F09" w:rsidRPr="000E4F09" w:rsidRDefault="000E4F09" w:rsidP="000E4F09">
      <w:pPr>
        <w:numPr>
          <w:ilvl w:val="0"/>
          <w:numId w:val="24"/>
        </w:numPr>
        <w:rPr>
          <w:rFonts w:ascii="Calibri" w:hAnsi="Calibri"/>
          <w:iCs/>
          <w:spacing w:val="-3"/>
        </w:rPr>
      </w:pPr>
      <w:r w:rsidRPr="000E4F09">
        <w:rPr>
          <w:rFonts w:ascii="Calibri" w:hAnsi="Calibri" w:cs="Calibri"/>
        </w:rPr>
        <w:t>Organization of work and the control of the effectiveness of the work of the production personnel</w:t>
      </w:r>
    </w:p>
    <w:p w:rsidR="000E4F09" w:rsidRPr="000E4F09" w:rsidRDefault="000E4F09" w:rsidP="000E4F09">
      <w:pPr>
        <w:numPr>
          <w:ilvl w:val="0"/>
          <w:numId w:val="24"/>
        </w:numPr>
        <w:rPr>
          <w:rFonts w:ascii="Calibri" w:hAnsi="Calibri"/>
          <w:iCs/>
          <w:spacing w:val="-3"/>
        </w:rPr>
      </w:pPr>
      <w:r w:rsidRPr="000E4F09">
        <w:rPr>
          <w:rFonts w:ascii="Calibri" w:hAnsi="Calibri" w:cs="Calibri"/>
        </w:rPr>
        <w:t>Phase-by-phase technological control of production according to the requirements of the system of management by quality ISO 9001.</w:t>
      </w:r>
    </w:p>
    <w:p w:rsidR="000E4F09" w:rsidRPr="000E4F09" w:rsidRDefault="000E4F09" w:rsidP="000E4F09">
      <w:pPr>
        <w:numPr>
          <w:ilvl w:val="0"/>
          <w:numId w:val="24"/>
        </w:numPr>
        <w:rPr>
          <w:rFonts w:ascii="Calibri" w:hAnsi="Calibri"/>
          <w:iCs/>
          <w:spacing w:val="-3"/>
        </w:rPr>
      </w:pPr>
      <w:r w:rsidRPr="000E4F09">
        <w:rPr>
          <w:rFonts w:ascii="Calibri" w:hAnsi="Calibri" w:cs="Calibri"/>
        </w:rPr>
        <w:t>Chemical laboratory analyses of half-finished products and finished production to the correspondence of Technical Regulations.</w:t>
      </w:r>
    </w:p>
    <w:p w:rsidR="000B09D1" w:rsidRPr="000B09D1" w:rsidRDefault="000E4F09" w:rsidP="008A10E0">
      <w:pPr>
        <w:numPr>
          <w:ilvl w:val="0"/>
          <w:numId w:val="24"/>
        </w:numPr>
        <w:rPr>
          <w:rFonts w:ascii="Calibri" w:hAnsi="Calibri"/>
          <w:iCs/>
          <w:spacing w:val="-3"/>
        </w:rPr>
      </w:pPr>
      <w:r w:rsidRPr="000E4F09">
        <w:rPr>
          <w:rFonts w:ascii="Calibri" w:hAnsi="Calibri" w:cs="Calibri"/>
        </w:rPr>
        <w:t>Correction of formulas and sequence of conducting of the technological process with the mastery of the new forms of</w:t>
      </w:r>
      <w:r w:rsidRPr="000E4F09">
        <w:rPr>
          <w:rFonts w:ascii="Calibri" w:hAnsi="Calibri"/>
          <w:iCs/>
          <w:spacing w:val="-3"/>
          <w:lang w:val="en-US"/>
        </w:rPr>
        <w:t xml:space="preserve"> production.</w:t>
      </w:r>
    </w:p>
    <w:p w:rsidR="00054BBE" w:rsidRDefault="000B09D1" w:rsidP="008A10E0">
      <w:pPr>
        <w:numPr>
          <w:ilvl w:val="0"/>
          <w:numId w:val="24"/>
        </w:numPr>
        <w:rPr>
          <w:rFonts w:ascii="Calibri" w:hAnsi="Calibri"/>
          <w:iCs/>
          <w:spacing w:val="-3"/>
        </w:rPr>
      </w:pPr>
      <w:r w:rsidRPr="007C19F6">
        <w:rPr>
          <w:rFonts w:ascii="Calibri" w:hAnsi="Calibri" w:cs="Calibri"/>
          <w:lang w:val="en-US"/>
        </w:rPr>
        <w:t xml:space="preserve">Work with the English-language technical documents </w:t>
      </w:r>
      <w:r w:rsidR="0092590F">
        <w:rPr>
          <w:rFonts w:ascii="Calibri" w:hAnsi="Calibri" w:cs="Calibri"/>
          <w:lang w:val="en-US"/>
        </w:rPr>
        <w:t xml:space="preserve">and chemical product catalogues </w:t>
      </w:r>
      <w:r w:rsidRPr="007C19F6">
        <w:rPr>
          <w:rFonts w:ascii="Calibri" w:hAnsi="Calibri" w:cs="Calibri"/>
          <w:lang w:val="en-US"/>
        </w:rPr>
        <w:t>and technical translation</w:t>
      </w:r>
      <w:r w:rsidR="00D131B0">
        <w:rPr>
          <w:rFonts w:ascii="Calibri" w:hAnsi="Calibri" w:cs="Calibri"/>
          <w:lang w:val="en-US"/>
        </w:rPr>
        <w:t xml:space="preserve"> (En-Ru)</w:t>
      </w:r>
      <w:r>
        <w:rPr>
          <w:rFonts w:ascii="Calibri" w:hAnsi="Calibri" w:cs="Calibri"/>
          <w:lang w:val="uk-UA"/>
        </w:rPr>
        <w:t xml:space="preserve"> </w:t>
      </w:r>
      <w:r>
        <w:rPr>
          <w:rFonts w:ascii="Calibri" w:hAnsi="Calibri" w:cs="Calibri"/>
          <w:lang w:val="en-US"/>
        </w:rPr>
        <w:t>for cosmetics industry</w:t>
      </w:r>
      <w:r w:rsidR="0092590F">
        <w:rPr>
          <w:rFonts w:ascii="Calibri" w:hAnsi="Calibri" w:cs="Calibri"/>
          <w:lang w:val="en-US"/>
        </w:rPr>
        <w:t xml:space="preserve"> as well</w:t>
      </w:r>
      <w:r>
        <w:rPr>
          <w:rFonts w:ascii="Calibri" w:hAnsi="Calibri" w:cs="Calibri"/>
          <w:lang w:val="en-US"/>
        </w:rPr>
        <w:t>.</w:t>
      </w:r>
      <w:r w:rsidR="000E4F09" w:rsidRPr="000E4F09">
        <w:rPr>
          <w:rFonts w:ascii="Calibri" w:hAnsi="Calibri" w:cs="Calibri"/>
        </w:rPr>
        <w:br/>
      </w:r>
    </w:p>
    <w:p w:rsidR="00FC5A0F" w:rsidRDefault="00FC5A0F" w:rsidP="00FC5A0F">
      <w:pPr>
        <w:rPr>
          <w:rFonts w:ascii="Calibri" w:hAnsi="Calibri"/>
          <w:i/>
          <w:iCs/>
          <w:spacing w:val="-3"/>
          <w:lang w:val="en-US"/>
        </w:rPr>
      </w:pPr>
      <w:r w:rsidRPr="009D33AF">
        <w:rPr>
          <w:b/>
          <w:lang w:val="en-US"/>
        </w:rPr>
        <w:t xml:space="preserve">Assembleon LLC, </w:t>
      </w:r>
      <w:r w:rsidRPr="00FC5A0F">
        <w:rPr>
          <w:rFonts w:ascii="Calibri" w:hAnsi="Calibri"/>
          <w:lang w:val="en-US"/>
        </w:rPr>
        <w:t>Kiev, Ukraine</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i/>
          <w:iCs/>
          <w:spacing w:val="-3"/>
          <w:lang w:val="en-US"/>
        </w:rPr>
        <w:t>2005</w:t>
      </w:r>
      <w:r w:rsidRPr="00FC5A0F">
        <w:rPr>
          <w:rFonts w:ascii="Calibri" w:hAnsi="Calibri"/>
          <w:i/>
          <w:iCs/>
          <w:spacing w:val="-3"/>
          <w:lang w:val="en-US"/>
        </w:rPr>
        <w:t>- 200</w:t>
      </w:r>
      <w:r>
        <w:rPr>
          <w:rFonts w:ascii="Calibri" w:hAnsi="Calibri"/>
          <w:i/>
          <w:iCs/>
          <w:spacing w:val="-3"/>
          <w:lang w:val="en-US"/>
        </w:rPr>
        <w:t>6</w:t>
      </w:r>
    </w:p>
    <w:p w:rsidR="00FC5A0F" w:rsidRDefault="00FC5A0F" w:rsidP="00FC5A0F">
      <w:pPr>
        <w:rPr>
          <w:sz w:val="18"/>
          <w:szCs w:val="18"/>
          <w:lang w:val="en-US"/>
        </w:rPr>
      </w:pPr>
      <w:r w:rsidRPr="00FC5A0F">
        <w:rPr>
          <w:bCs/>
          <w:sz w:val="18"/>
          <w:szCs w:val="18"/>
          <w:lang w:val="en-US"/>
        </w:rPr>
        <w:t>Chemical engineer, technologist. The chief of QA Department</w:t>
      </w:r>
      <w:r>
        <w:rPr>
          <w:bCs/>
          <w:sz w:val="18"/>
          <w:szCs w:val="18"/>
          <w:lang w:val="en-US"/>
        </w:rPr>
        <w:t xml:space="preserve"> </w:t>
      </w:r>
      <w:r w:rsidRPr="00C36ED1">
        <w:rPr>
          <w:sz w:val="18"/>
          <w:szCs w:val="18"/>
          <w:lang w:val="en-US"/>
        </w:rPr>
        <w:t>(full time)</w:t>
      </w:r>
    </w:p>
    <w:p w:rsidR="00FC5A0F" w:rsidRDefault="00FC5A0F" w:rsidP="00FC5A0F">
      <w:pPr>
        <w:rPr>
          <w:sz w:val="18"/>
          <w:szCs w:val="18"/>
          <w:lang w:val="en-US"/>
        </w:rPr>
      </w:pPr>
      <w:r w:rsidRPr="009D33AF">
        <w:rPr>
          <w:i/>
          <w:lang w:val="en-US"/>
        </w:rPr>
        <w:t>Contract production of electronics, the SMD- installation of electronic printed-circuit boards.</w:t>
      </w:r>
    </w:p>
    <w:p w:rsidR="00FC5A0F" w:rsidRDefault="00FC5A0F" w:rsidP="00FC5A0F">
      <w:pPr>
        <w:rPr>
          <w:rFonts w:ascii="Calibri" w:hAnsi="Calibri"/>
          <w:lang w:val="en-US"/>
        </w:rPr>
      </w:pPr>
      <w:r w:rsidRPr="00183D89">
        <w:rPr>
          <w:rFonts w:ascii="Calibri" w:hAnsi="Calibri"/>
          <w:u w:val="single"/>
          <w:lang w:val="en-US"/>
        </w:rPr>
        <w:t>Responsibilities</w:t>
      </w:r>
      <w:r w:rsidRPr="002A1C04">
        <w:rPr>
          <w:rFonts w:ascii="Calibri" w:hAnsi="Calibri"/>
          <w:lang w:val="en-US"/>
        </w:rPr>
        <w:t>:</w:t>
      </w:r>
    </w:p>
    <w:p w:rsidR="00FC5A0F" w:rsidRPr="00FC5A0F" w:rsidRDefault="00FC5A0F" w:rsidP="00FC5A0F">
      <w:pPr>
        <w:numPr>
          <w:ilvl w:val="0"/>
          <w:numId w:val="24"/>
        </w:numPr>
        <w:rPr>
          <w:rFonts w:ascii="Calibri" w:hAnsi="Calibri"/>
          <w:iCs/>
          <w:spacing w:val="-3"/>
        </w:rPr>
      </w:pPr>
      <w:r w:rsidRPr="000E4F09">
        <w:rPr>
          <w:rFonts w:ascii="Calibri" w:hAnsi="Calibri" w:cs="Calibri"/>
        </w:rPr>
        <w:t>Correction of formulas and sequence of conducting of the technological process with the mastery of the new forms of</w:t>
      </w:r>
      <w:r w:rsidRPr="000E4F09">
        <w:rPr>
          <w:rFonts w:ascii="Calibri" w:hAnsi="Calibri"/>
          <w:iCs/>
          <w:spacing w:val="-3"/>
          <w:lang w:val="en-US"/>
        </w:rPr>
        <w:t xml:space="preserve"> production.</w:t>
      </w:r>
    </w:p>
    <w:p w:rsidR="00FC5A0F" w:rsidRPr="00FC5A0F" w:rsidRDefault="00FC5A0F" w:rsidP="00FC5A0F">
      <w:pPr>
        <w:numPr>
          <w:ilvl w:val="0"/>
          <w:numId w:val="24"/>
        </w:numPr>
        <w:rPr>
          <w:rFonts w:ascii="Calibri" w:hAnsi="Calibri"/>
          <w:iCs/>
          <w:spacing w:val="-3"/>
        </w:rPr>
      </w:pPr>
      <w:r w:rsidRPr="00FC5A0F">
        <w:rPr>
          <w:rFonts w:ascii="Calibri" w:hAnsi="Calibri" w:cs="Calibri"/>
          <w:lang w:val="en-US"/>
        </w:rPr>
        <w:t>Current quality control (stage-by-stage the control of technological process and finished production)</w:t>
      </w:r>
    </w:p>
    <w:p w:rsidR="00FC5A0F" w:rsidRPr="00FC5A0F" w:rsidRDefault="00FC5A0F" w:rsidP="00FC5A0F">
      <w:pPr>
        <w:numPr>
          <w:ilvl w:val="0"/>
          <w:numId w:val="24"/>
        </w:numPr>
        <w:rPr>
          <w:rFonts w:ascii="Calibri" w:hAnsi="Calibri"/>
          <w:iCs/>
          <w:spacing w:val="-3"/>
        </w:rPr>
      </w:pPr>
      <w:r w:rsidRPr="00FC5A0F">
        <w:rPr>
          <w:rFonts w:ascii="Calibri" w:hAnsi="Calibri" w:cs="Calibri"/>
          <w:lang w:val="en-US"/>
        </w:rPr>
        <w:lastRenderedPageBreak/>
        <w:t>Organization and quality control of the work of production personnel, the guarantee of working discipline in the shop.</w:t>
      </w:r>
    </w:p>
    <w:p w:rsidR="007C19F6" w:rsidRPr="007C19F6" w:rsidRDefault="007C19F6" w:rsidP="00FC5A0F">
      <w:pPr>
        <w:numPr>
          <w:ilvl w:val="0"/>
          <w:numId w:val="24"/>
        </w:numPr>
        <w:rPr>
          <w:rFonts w:ascii="Calibri" w:hAnsi="Calibri"/>
          <w:iCs/>
          <w:spacing w:val="-3"/>
        </w:rPr>
      </w:pPr>
      <w:r w:rsidRPr="007C19F6">
        <w:rPr>
          <w:rFonts w:ascii="Calibri" w:hAnsi="Calibri" w:cs="Calibri"/>
          <w:lang w:val="en-US"/>
        </w:rPr>
        <w:t>Provided of an industrial laboratory with the necessary equipment, chemicals and laboratory furniture</w:t>
      </w:r>
    </w:p>
    <w:p w:rsidR="007C19F6" w:rsidRPr="007C19F6" w:rsidRDefault="007C19F6" w:rsidP="00FC5A0F">
      <w:pPr>
        <w:numPr>
          <w:ilvl w:val="0"/>
          <w:numId w:val="24"/>
        </w:numPr>
        <w:rPr>
          <w:rFonts w:ascii="Calibri" w:hAnsi="Calibri"/>
          <w:iCs/>
          <w:spacing w:val="-3"/>
        </w:rPr>
      </w:pPr>
      <w:r w:rsidRPr="007C19F6">
        <w:rPr>
          <w:rFonts w:ascii="Calibri" w:hAnsi="Calibri" w:cs="Calibri"/>
          <w:lang w:val="en-US"/>
        </w:rPr>
        <w:t>Search for vendors of ingredients, chem. raw materials for conducting the R&amp;D.</w:t>
      </w:r>
    </w:p>
    <w:p w:rsidR="007C19F6" w:rsidRPr="007C19F6" w:rsidRDefault="007C19F6" w:rsidP="00FC5A0F">
      <w:pPr>
        <w:numPr>
          <w:ilvl w:val="0"/>
          <w:numId w:val="24"/>
        </w:numPr>
        <w:rPr>
          <w:rFonts w:ascii="Calibri" w:hAnsi="Calibri"/>
          <w:iCs/>
          <w:spacing w:val="-3"/>
        </w:rPr>
      </w:pPr>
      <w:r w:rsidRPr="007C19F6">
        <w:rPr>
          <w:rFonts w:ascii="Calibri" w:hAnsi="Calibri" w:cs="Calibri"/>
          <w:lang w:val="en-US"/>
        </w:rPr>
        <w:t>Collection and analysis of materials from the exhibitions and the seminars: International industrial forum -</w:t>
      </w:r>
      <w:r>
        <w:rPr>
          <w:rFonts w:ascii="Calibri" w:hAnsi="Calibri" w:cs="Calibri"/>
          <w:lang w:val="en-US"/>
        </w:rPr>
        <w:t>2005, 2006. Public Health - 2005, 2006</w:t>
      </w:r>
      <w:r w:rsidRPr="007C19F6">
        <w:rPr>
          <w:rFonts w:ascii="Calibri" w:hAnsi="Calibri" w:cs="Calibri"/>
          <w:lang w:val="en-US"/>
        </w:rPr>
        <w:t xml:space="preserve"> and earlier, INTER</w:t>
      </w:r>
      <w:r w:rsidRPr="007C19F6">
        <w:rPr>
          <w:rFonts w:ascii="Calibri" w:hAnsi="Calibri" w:cs="Calibri"/>
          <w:lang w:val="ru-RU"/>
        </w:rPr>
        <w:t>С</w:t>
      </w:r>
      <w:r>
        <w:rPr>
          <w:rFonts w:ascii="Calibri" w:hAnsi="Calibri" w:cs="Calibri"/>
          <w:lang w:val="en-US"/>
        </w:rPr>
        <w:t>HARM-2005, 2006, CleanExpo-2005, 2006</w:t>
      </w:r>
      <w:r w:rsidRPr="007C19F6">
        <w:rPr>
          <w:rFonts w:ascii="Calibri" w:hAnsi="Calibri" w:cs="Calibri"/>
          <w:lang w:val="en-US"/>
        </w:rPr>
        <w:t>).</w:t>
      </w:r>
    </w:p>
    <w:p w:rsidR="007C19F6" w:rsidRPr="007C19F6" w:rsidRDefault="007C19F6" w:rsidP="00FC5A0F">
      <w:pPr>
        <w:numPr>
          <w:ilvl w:val="0"/>
          <w:numId w:val="24"/>
        </w:numPr>
        <w:rPr>
          <w:rFonts w:ascii="Calibri" w:hAnsi="Calibri"/>
          <w:iCs/>
          <w:spacing w:val="-3"/>
        </w:rPr>
      </w:pPr>
      <w:r w:rsidRPr="007C19F6">
        <w:rPr>
          <w:rFonts w:ascii="Calibri" w:hAnsi="Calibri" w:cs="Calibri"/>
          <w:lang w:val="en-US"/>
        </w:rPr>
        <w:t>Survey of literature and patents on the appropriate area.</w:t>
      </w:r>
    </w:p>
    <w:p w:rsidR="007C19F6" w:rsidRPr="007C19F6" w:rsidRDefault="007C19F6" w:rsidP="00FC5A0F">
      <w:pPr>
        <w:numPr>
          <w:ilvl w:val="0"/>
          <w:numId w:val="24"/>
        </w:numPr>
        <w:rPr>
          <w:rFonts w:ascii="Calibri" w:hAnsi="Calibri"/>
          <w:iCs/>
          <w:spacing w:val="-3"/>
        </w:rPr>
      </w:pPr>
      <w:r w:rsidRPr="007C19F6">
        <w:rPr>
          <w:rFonts w:ascii="Calibri" w:hAnsi="Calibri" w:cs="Calibri"/>
          <w:lang w:val="en-US"/>
        </w:rPr>
        <w:t>Work with the English-language technical documents and technical translation</w:t>
      </w:r>
      <w:r w:rsidR="003F2F9C">
        <w:rPr>
          <w:rFonts w:ascii="Calibri" w:hAnsi="Calibri" w:cs="Calibri"/>
          <w:lang w:val="en-US"/>
        </w:rPr>
        <w:t>.</w:t>
      </w:r>
    </w:p>
    <w:p w:rsidR="00FC5A0F" w:rsidRDefault="007C19F6" w:rsidP="00FC5A0F">
      <w:pPr>
        <w:numPr>
          <w:ilvl w:val="0"/>
          <w:numId w:val="24"/>
        </w:numPr>
        <w:rPr>
          <w:rFonts w:ascii="Calibri" w:hAnsi="Calibri"/>
          <w:iCs/>
          <w:spacing w:val="-3"/>
        </w:rPr>
      </w:pPr>
      <w:r w:rsidRPr="007C19F6">
        <w:rPr>
          <w:rFonts w:ascii="Calibri" w:hAnsi="Calibri" w:cs="Calibri"/>
          <w:lang w:val="en-US"/>
        </w:rPr>
        <w:t>Developed the new formula of special technical washing detergent with the assigned properties</w:t>
      </w:r>
      <w:r w:rsidR="00FC5A0F" w:rsidRPr="000E4F09">
        <w:rPr>
          <w:rFonts w:ascii="Calibri" w:hAnsi="Calibri" w:cs="Calibri"/>
        </w:rPr>
        <w:br/>
      </w:r>
    </w:p>
    <w:p w:rsidR="00FC5A0F" w:rsidRPr="00183D89" w:rsidRDefault="00FC5A0F" w:rsidP="00FC5A0F">
      <w:pPr>
        <w:rPr>
          <w:rFonts w:ascii="Calibri" w:hAnsi="Calibri"/>
          <w:iCs/>
          <w:spacing w:val="-3"/>
        </w:rPr>
      </w:pPr>
    </w:p>
    <w:p w:rsidR="008A10E0" w:rsidRDefault="000E4F09" w:rsidP="008A10E0">
      <w:pPr>
        <w:rPr>
          <w:rFonts w:ascii="Calibri" w:hAnsi="Calibri"/>
          <w:i/>
          <w:iCs/>
          <w:spacing w:val="-3"/>
          <w:lang w:val="en-US"/>
        </w:rPr>
      </w:pPr>
      <w:r w:rsidRPr="000E4F09">
        <w:rPr>
          <w:rFonts w:ascii="Calibri" w:hAnsi="Calibri"/>
          <w:b/>
          <w:iCs/>
          <w:spacing w:val="-3"/>
          <w:lang w:val="en-US"/>
        </w:rPr>
        <w:t>JSC “DIAPROFMED”, KIEV (Pharmaceutical, biotechnological enterprise.)</w:t>
      </w:r>
      <w:r w:rsidR="008A10E0" w:rsidRPr="0051440D">
        <w:rPr>
          <w:rFonts w:ascii="Calibri" w:hAnsi="Calibri"/>
          <w:iCs/>
          <w:spacing w:val="-3"/>
          <w:lang w:val="en-US"/>
        </w:rPr>
        <w:t xml:space="preserve">, </w:t>
      </w:r>
      <w:r>
        <w:rPr>
          <w:rFonts w:ascii="Calibri" w:hAnsi="Calibri"/>
          <w:iCs/>
          <w:spacing w:val="-3"/>
          <w:lang w:val="en-US"/>
        </w:rPr>
        <w:tab/>
      </w:r>
      <w:r>
        <w:rPr>
          <w:rFonts w:ascii="Calibri" w:hAnsi="Calibri"/>
          <w:iCs/>
          <w:spacing w:val="-3"/>
          <w:lang w:val="en-US"/>
        </w:rPr>
        <w:tab/>
      </w:r>
      <w:r w:rsidR="008A10E0">
        <w:rPr>
          <w:rFonts w:ascii="Calibri" w:hAnsi="Calibri"/>
          <w:iCs/>
          <w:spacing w:val="-3"/>
          <w:lang w:val="en-US"/>
        </w:rPr>
        <w:tab/>
      </w:r>
      <w:r w:rsidR="008A10E0">
        <w:rPr>
          <w:rFonts w:ascii="Calibri" w:hAnsi="Calibri"/>
          <w:iCs/>
          <w:spacing w:val="-3"/>
          <w:lang w:val="en-US"/>
        </w:rPr>
        <w:tab/>
      </w:r>
      <w:r w:rsidR="00FC5A0F">
        <w:rPr>
          <w:rFonts w:ascii="Calibri" w:hAnsi="Calibri"/>
          <w:i/>
          <w:iCs/>
          <w:spacing w:val="-3"/>
          <w:lang w:val="en-US"/>
        </w:rPr>
        <w:t>2003 –2005</w:t>
      </w:r>
    </w:p>
    <w:p w:rsidR="008A10E0" w:rsidRDefault="000E4F09" w:rsidP="008A10E0">
      <w:pPr>
        <w:rPr>
          <w:sz w:val="18"/>
          <w:szCs w:val="18"/>
          <w:lang w:val="en-US"/>
        </w:rPr>
      </w:pPr>
      <w:r>
        <w:rPr>
          <w:bCs/>
          <w:sz w:val="18"/>
          <w:szCs w:val="18"/>
          <w:lang w:val="en-US"/>
        </w:rPr>
        <w:t>Technology</w:t>
      </w:r>
      <w:r w:rsidR="00C36ED1" w:rsidRPr="00C36ED1">
        <w:rPr>
          <w:bCs/>
          <w:sz w:val="18"/>
          <w:szCs w:val="18"/>
          <w:lang w:val="en-US"/>
        </w:rPr>
        <w:t xml:space="preserve"> engineer</w:t>
      </w:r>
      <w:r w:rsidR="00C36ED1" w:rsidRPr="00C36ED1">
        <w:rPr>
          <w:sz w:val="18"/>
          <w:szCs w:val="18"/>
          <w:lang w:val="en-US"/>
        </w:rPr>
        <w:t xml:space="preserve"> (full time)</w:t>
      </w:r>
    </w:p>
    <w:p w:rsidR="000E4F09" w:rsidRDefault="000E4F09" w:rsidP="008A10E0">
      <w:pPr>
        <w:rPr>
          <w:rFonts w:ascii="Calibri" w:hAnsi="Calibri"/>
          <w:lang w:val="en-US"/>
        </w:rPr>
      </w:pPr>
      <w:r w:rsidRPr="00183D89">
        <w:rPr>
          <w:rFonts w:ascii="Calibri" w:hAnsi="Calibri"/>
          <w:u w:val="single"/>
          <w:lang w:val="en-US"/>
        </w:rPr>
        <w:t>Responsibilities</w:t>
      </w:r>
      <w:r w:rsidRPr="002A1C04">
        <w:rPr>
          <w:rFonts w:ascii="Calibri" w:hAnsi="Calibri"/>
          <w:lang w:val="en-US"/>
        </w:rPr>
        <w:t>:</w:t>
      </w:r>
    </w:p>
    <w:p w:rsidR="000E4F09" w:rsidRPr="00743CB7" w:rsidRDefault="000E4F09" w:rsidP="00385095">
      <w:pPr>
        <w:numPr>
          <w:ilvl w:val="0"/>
          <w:numId w:val="24"/>
        </w:numPr>
        <w:rPr>
          <w:rFonts w:ascii="Calibri" w:hAnsi="Calibri"/>
          <w:lang w:val="en-US"/>
        </w:rPr>
      </w:pPr>
      <w:r w:rsidRPr="00743CB7">
        <w:rPr>
          <w:rFonts w:ascii="Calibri" w:hAnsi="Calibri"/>
          <w:lang w:val="en-US"/>
        </w:rPr>
        <w:t>Development and the production of immunoassay test- systems for diagnostics of a number of the diseases</w:t>
      </w:r>
    </w:p>
    <w:p w:rsidR="000E4F09" w:rsidRPr="00743CB7" w:rsidRDefault="000E4F09" w:rsidP="000E4F09">
      <w:pPr>
        <w:rPr>
          <w:rFonts w:ascii="Calibri" w:hAnsi="Calibri"/>
          <w:lang w:val="en-US"/>
        </w:rPr>
      </w:pPr>
      <w:r w:rsidRPr="00743CB7">
        <w:rPr>
          <w:rFonts w:ascii="Calibri" w:hAnsi="Calibri"/>
          <w:lang w:val="en-US"/>
        </w:rPr>
        <w:t>The function responsibilities and the achievement:</w:t>
      </w:r>
    </w:p>
    <w:p w:rsidR="00385095" w:rsidRPr="00743CB7" w:rsidRDefault="00385095" w:rsidP="00385095">
      <w:pPr>
        <w:numPr>
          <w:ilvl w:val="0"/>
          <w:numId w:val="24"/>
        </w:numPr>
        <w:rPr>
          <w:rFonts w:ascii="Calibri" w:hAnsi="Calibri"/>
          <w:lang w:val="en-US"/>
        </w:rPr>
      </w:pPr>
      <w:r w:rsidRPr="00743CB7">
        <w:rPr>
          <w:rFonts w:ascii="Calibri" w:hAnsi="Calibri"/>
          <w:lang w:val="en-US"/>
        </w:rPr>
        <w:t>Took part in the development of the technology of the production of immunoassay diagnostic test- systems to AIDS, syphilis and so forth</w:t>
      </w:r>
      <w:r w:rsidR="007D030A" w:rsidRPr="007D030A">
        <w:rPr>
          <w:rFonts w:ascii="Calibri" w:hAnsi="Calibri"/>
          <w:lang w:val="en-US"/>
        </w:rPr>
        <w:t>.</w:t>
      </w:r>
    </w:p>
    <w:p w:rsidR="00385095" w:rsidRPr="00743CB7" w:rsidRDefault="00385095" w:rsidP="00385095">
      <w:pPr>
        <w:numPr>
          <w:ilvl w:val="0"/>
          <w:numId w:val="24"/>
        </w:numPr>
        <w:rPr>
          <w:rFonts w:ascii="Calibri" w:hAnsi="Calibri"/>
          <w:lang w:val="en-US"/>
        </w:rPr>
      </w:pPr>
      <w:r w:rsidRPr="00743CB7">
        <w:rPr>
          <w:rFonts w:ascii="Calibri" w:hAnsi="Calibri"/>
          <w:lang w:val="en-US"/>
        </w:rPr>
        <w:t>Designed of technological regulations, PFD and PID according to the standards of ISO 9001 quality system requirements</w:t>
      </w:r>
    </w:p>
    <w:p w:rsidR="00385095" w:rsidRPr="00743CB7" w:rsidRDefault="00385095" w:rsidP="00385095">
      <w:pPr>
        <w:numPr>
          <w:ilvl w:val="0"/>
          <w:numId w:val="24"/>
        </w:numPr>
        <w:rPr>
          <w:rFonts w:ascii="Calibri" w:hAnsi="Calibri"/>
          <w:lang w:val="en-US"/>
        </w:rPr>
      </w:pPr>
      <w:r w:rsidRPr="00743CB7">
        <w:rPr>
          <w:rFonts w:ascii="Calibri" w:hAnsi="Calibri"/>
          <w:lang w:val="en-US"/>
        </w:rPr>
        <w:t>Calculation of the material balances</w:t>
      </w:r>
    </w:p>
    <w:p w:rsidR="000E4F09" w:rsidRDefault="00385095" w:rsidP="000E4F09">
      <w:pPr>
        <w:numPr>
          <w:ilvl w:val="0"/>
          <w:numId w:val="24"/>
        </w:numPr>
        <w:rPr>
          <w:rFonts w:ascii="Times New Roman" w:hAnsi="Times New Roman"/>
          <w:lang w:val="en-US"/>
        </w:rPr>
      </w:pPr>
      <w:r w:rsidRPr="00743CB7">
        <w:rPr>
          <w:rFonts w:ascii="Calibri" w:hAnsi="Calibri"/>
          <w:lang w:val="en-US"/>
        </w:rPr>
        <w:t>Participation in the design of “cleanroom” projects according to GMP</w:t>
      </w:r>
      <w:r w:rsidRPr="00385095">
        <w:rPr>
          <w:rFonts w:ascii="Times New Roman" w:hAnsi="Times New Roman"/>
          <w:lang w:val="en-US"/>
        </w:rPr>
        <w:t>.</w:t>
      </w:r>
    </w:p>
    <w:p w:rsidR="00A35544" w:rsidRDefault="00A35544" w:rsidP="00A35544">
      <w:pPr>
        <w:ind w:left="360"/>
        <w:rPr>
          <w:rFonts w:ascii="Times New Roman" w:hAnsi="Times New Roman"/>
          <w:lang w:val="en-US"/>
        </w:rPr>
      </w:pPr>
    </w:p>
    <w:p w:rsidR="00A35544" w:rsidRDefault="00A35544" w:rsidP="00A35544">
      <w:pPr>
        <w:rPr>
          <w:rFonts w:ascii="Calibri" w:hAnsi="Calibri"/>
          <w:i/>
          <w:iCs/>
          <w:spacing w:val="-3"/>
          <w:lang w:val="en-US"/>
        </w:rPr>
      </w:pPr>
      <w:r w:rsidRPr="00A35544">
        <w:rPr>
          <w:rFonts w:ascii="Calibri" w:hAnsi="Calibri"/>
          <w:b/>
          <w:iCs/>
          <w:spacing w:val="-3"/>
          <w:lang w:val="en-US"/>
        </w:rPr>
        <w:t xml:space="preserve">State Scientific and Technological </w:t>
      </w:r>
      <w:smartTag w:uri="urn:schemas-microsoft-com:office:smarttags" w:element="place">
        <w:smartTag w:uri="urn:schemas-microsoft-com:office:smarttags" w:element="PlaceType">
          <w:r w:rsidRPr="00A35544">
            <w:rPr>
              <w:rFonts w:ascii="Calibri" w:hAnsi="Calibri"/>
              <w:b/>
              <w:iCs/>
              <w:spacing w:val="-3"/>
              <w:lang w:val="en-US"/>
            </w:rPr>
            <w:t>Center</w:t>
          </w:r>
        </w:smartTag>
        <w:r w:rsidRPr="00A35544">
          <w:rPr>
            <w:rFonts w:ascii="Calibri" w:hAnsi="Calibri"/>
            <w:b/>
            <w:iCs/>
            <w:spacing w:val="-3"/>
            <w:lang w:val="en-US"/>
          </w:rPr>
          <w:t xml:space="preserve"> of </w:t>
        </w:r>
        <w:smartTag w:uri="urn:schemas-microsoft-com:office:smarttags" w:element="PlaceName">
          <w:r w:rsidRPr="00A35544">
            <w:rPr>
              <w:rFonts w:ascii="Calibri" w:hAnsi="Calibri"/>
              <w:b/>
              <w:iCs/>
              <w:spacing w:val="-3"/>
              <w:lang w:val="en-US"/>
            </w:rPr>
            <w:t>Conservation</w:t>
          </w:r>
        </w:smartTag>
      </w:smartTag>
      <w:r w:rsidRPr="00A35544">
        <w:rPr>
          <w:rFonts w:ascii="Calibri" w:hAnsi="Calibri"/>
          <w:b/>
          <w:iCs/>
          <w:spacing w:val="-3"/>
          <w:lang w:val="en-US"/>
        </w:rPr>
        <w:t xml:space="preserve"> and Restoration of </w:t>
      </w:r>
      <w:r>
        <w:rPr>
          <w:rFonts w:ascii="Calibri" w:hAnsi="Calibri"/>
          <w:b/>
          <w:iCs/>
          <w:spacing w:val="-3"/>
          <w:lang w:val="en-US"/>
        </w:rPr>
        <w:t xml:space="preserve">Monuments </w:t>
      </w:r>
      <w:r w:rsidRPr="00A35544">
        <w:rPr>
          <w:rFonts w:ascii="Calibri" w:hAnsi="Calibri"/>
          <w:b/>
          <w:iCs/>
          <w:spacing w:val="-3"/>
          <w:lang w:val="en-US"/>
        </w:rPr>
        <w:t>(SSTC "CONREST")</w:t>
      </w:r>
      <w:r>
        <w:rPr>
          <w:rFonts w:ascii="Calibri" w:hAnsi="Calibri"/>
          <w:b/>
          <w:iCs/>
          <w:spacing w:val="-3"/>
          <w:lang w:val="en-US"/>
        </w:rPr>
        <w:t xml:space="preserve"> </w:t>
      </w:r>
      <w:r w:rsidRPr="00A35544">
        <w:rPr>
          <w:rFonts w:ascii="Calibri" w:hAnsi="Calibri"/>
          <w:i/>
          <w:iCs/>
          <w:spacing w:val="-3"/>
          <w:lang w:val="en-US"/>
        </w:rPr>
        <w:t>2001-2003</w:t>
      </w:r>
    </w:p>
    <w:p w:rsidR="007D030A" w:rsidRDefault="007D030A" w:rsidP="00A35544">
      <w:pPr>
        <w:rPr>
          <w:rFonts w:ascii="Calibri" w:hAnsi="Calibri"/>
          <w:i/>
          <w:iCs/>
          <w:spacing w:val="-3"/>
          <w:lang w:val="en-US"/>
        </w:rPr>
      </w:pPr>
      <w:r w:rsidRPr="00183D89">
        <w:rPr>
          <w:rFonts w:ascii="Calibri" w:hAnsi="Calibri"/>
          <w:u w:val="single"/>
          <w:lang w:val="en-US"/>
        </w:rPr>
        <w:t>Responsibilities</w:t>
      </w:r>
      <w:r w:rsidRPr="002A1C04">
        <w:rPr>
          <w:rFonts w:ascii="Calibri" w:hAnsi="Calibri"/>
          <w:lang w:val="en-US"/>
        </w:rPr>
        <w:t>:</w:t>
      </w:r>
    </w:p>
    <w:p w:rsidR="00A35544" w:rsidRDefault="00A35544" w:rsidP="00A35544">
      <w:pPr>
        <w:numPr>
          <w:ilvl w:val="0"/>
          <w:numId w:val="24"/>
        </w:numPr>
        <w:rPr>
          <w:rFonts w:ascii="Calibri" w:hAnsi="Calibri"/>
          <w:lang w:val="en-US"/>
        </w:rPr>
      </w:pPr>
      <w:r w:rsidRPr="00A35544">
        <w:rPr>
          <w:rFonts w:ascii="Calibri" w:hAnsi="Calibri"/>
          <w:lang w:val="en-US"/>
        </w:rPr>
        <w:t>Individual selecting and development of conservation and restoration technologies. Diagnostics of biodeterioration types</w:t>
      </w:r>
    </w:p>
    <w:p w:rsidR="00A35544" w:rsidRDefault="00A35544" w:rsidP="00A35544">
      <w:pPr>
        <w:numPr>
          <w:ilvl w:val="0"/>
          <w:numId w:val="24"/>
        </w:numPr>
        <w:rPr>
          <w:rFonts w:ascii="Calibri" w:hAnsi="Calibri"/>
          <w:lang w:val="en-US"/>
        </w:rPr>
      </w:pPr>
      <w:r w:rsidRPr="00A35544">
        <w:rPr>
          <w:rFonts w:ascii="Calibri" w:hAnsi="Calibri"/>
          <w:lang w:val="en-US"/>
        </w:rPr>
        <w:t>Searching for new analytical and microbiological test procedures and improvement and adaptation of existing ones, involving up-to-date devices and diagnostic systems</w:t>
      </w:r>
      <w:r>
        <w:rPr>
          <w:rFonts w:ascii="Calibri" w:hAnsi="Calibri"/>
          <w:lang w:val="en-US"/>
        </w:rPr>
        <w:t>.</w:t>
      </w:r>
    </w:p>
    <w:p w:rsidR="00A35544" w:rsidRDefault="00A35544" w:rsidP="00A35544">
      <w:pPr>
        <w:numPr>
          <w:ilvl w:val="0"/>
          <w:numId w:val="24"/>
        </w:numPr>
        <w:rPr>
          <w:rFonts w:ascii="Calibri" w:hAnsi="Calibri"/>
          <w:lang w:val="en-US"/>
        </w:rPr>
      </w:pPr>
      <w:r w:rsidRPr="00A35544">
        <w:rPr>
          <w:rFonts w:ascii="Calibri" w:hAnsi="Calibri"/>
          <w:lang w:val="en-US"/>
        </w:rPr>
        <w:t>Investigation of compatibility of different construction materials</w:t>
      </w:r>
      <w:r>
        <w:rPr>
          <w:rFonts w:ascii="Calibri" w:hAnsi="Calibri"/>
          <w:lang w:val="en-US"/>
        </w:rPr>
        <w:t>.</w:t>
      </w:r>
    </w:p>
    <w:p w:rsidR="00A35544" w:rsidRDefault="00A35544" w:rsidP="00A35544">
      <w:pPr>
        <w:numPr>
          <w:ilvl w:val="0"/>
          <w:numId w:val="24"/>
        </w:numPr>
        <w:rPr>
          <w:rFonts w:ascii="Calibri" w:hAnsi="Calibri"/>
          <w:lang w:val="en-US"/>
        </w:rPr>
      </w:pPr>
      <w:r w:rsidRPr="00A35544">
        <w:rPr>
          <w:rFonts w:ascii="Calibri" w:hAnsi="Calibri"/>
          <w:lang w:val="en-US"/>
        </w:rPr>
        <w:t>Technical consulting and technology project designation involving modern systems of construction materials.</w:t>
      </w:r>
    </w:p>
    <w:p w:rsidR="00A35544" w:rsidRDefault="00A35544" w:rsidP="00A35544">
      <w:pPr>
        <w:numPr>
          <w:ilvl w:val="0"/>
          <w:numId w:val="24"/>
        </w:numPr>
        <w:rPr>
          <w:rFonts w:ascii="Calibri" w:hAnsi="Calibri"/>
          <w:lang w:val="en-US"/>
        </w:rPr>
      </w:pPr>
      <w:r w:rsidRPr="00A35544">
        <w:rPr>
          <w:rFonts w:ascii="Calibri" w:hAnsi="Calibri"/>
          <w:lang w:val="en-US"/>
        </w:rPr>
        <w:t>Technical translations (En-Ru) of DIN standards (Waterproofing of Buildings and Structures, etc)</w:t>
      </w:r>
      <w:r>
        <w:rPr>
          <w:rFonts w:ascii="Calibri" w:hAnsi="Calibri"/>
          <w:lang w:val="en-US"/>
        </w:rPr>
        <w:t>.</w:t>
      </w:r>
    </w:p>
    <w:p w:rsidR="00A35544" w:rsidRDefault="00A35544" w:rsidP="00A35544">
      <w:pPr>
        <w:numPr>
          <w:ilvl w:val="0"/>
          <w:numId w:val="24"/>
        </w:numPr>
        <w:rPr>
          <w:rFonts w:ascii="Calibri" w:hAnsi="Calibri"/>
          <w:lang w:val="en-US"/>
        </w:rPr>
      </w:pPr>
      <w:r w:rsidRPr="00A35544">
        <w:rPr>
          <w:rFonts w:ascii="Calibri" w:hAnsi="Calibri"/>
          <w:lang w:val="en-US"/>
        </w:rPr>
        <w:t>Taking part in exhibitions (Building &amp; Architecture 2002,2003)</w:t>
      </w:r>
      <w:r>
        <w:rPr>
          <w:rFonts w:ascii="Calibri" w:hAnsi="Calibri"/>
          <w:lang w:val="en-US"/>
        </w:rPr>
        <w:t>.</w:t>
      </w:r>
    </w:p>
    <w:p w:rsidR="00A35544" w:rsidRDefault="00A35544" w:rsidP="00A35544">
      <w:pPr>
        <w:numPr>
          <w:ilvl w:val="0"/>
          <w:numId w:val="24"/>
        </w:numPr>
        <w:rPr>
          <w:rFonts w:ascii="Calibri" w:hAnsi="Calibri"/>
          <w:lang w:val="en-US"/>
        </w:rPr>
      </w:pPr>
      <w:r w:rsidRPr="00A35544">
        <w:rPr>
          <w:rFonts w:ascii="Calibri" w:hAnsi="Calibri"/>
          <w:lang w:val="en-US"/>
        </w:rPr>
        <w:t>Searching and testing of different antiseptics for elimination of microorganisms and preservation of materials and constructions</w:t>
      </w:r>
      <w:r>
        <w:rPr>
          <w:rFonts w:ascii="Calibri" w:hAnsi="Calibri"/>
          <w:lang w:val="en-US"/>
        </w:rPr>
        <w:t>.</w:t>
      </w:r>
    </w:p>
    <w:p w:rsidR="00A35544" w:rsidRDefault="00A35544" w:rsidP="00A35544">
      <w:pPr>
        <w:numPr>
          <w:ilvl w:val="0"/>
          <w:numId w:val="24"/>
        </w:numPr>
        <w:rPr>
          <w:rFonts w:ascii="Calibri" w:hAnsi="Calibri"/>
          <w:lang w:val="en-US"/>
        </w:rPr>
      </w:pPr>
      <w:r w:rsidRPr="00A35544">
        <w:rPr>
          <w:rFonts w:ascii="Calibri" w:hAnsi="Calibri"/>
          <w:lang w:val="en-US"/>
        </w:rPr>
        <w:t>Current coverage of antiseptics and disinfectants market in Ukraine</w:t>
      </w:r>
      <w:r>
        <w:rPr>
          <w:rFonts w:ascii="Calibri" w:hAnsi="Calibri"/>
          <w:lang w:val="en-US"/>
        </w:rPr>
        <w:t>.</w:t>
      </w:r>
    </w:p>
    <w:p w:rsidR="00A35544" w:rsidRDefault="007D030A" w:rsidP="00A35544">
      <w:pPr>
        <w:numPr>
          <w:ilvl w:val="0"/>
          <w:numId w:val="24"/>
        </w:numPr>
        <w:rPr>
          <w:rFonts w:ascii="Calibri" w:hAnsi="Calibri"/>
          <w:lang w:val="en-US"/>
        </w:rPr>
      </w:pPr>
      <w:r>
        <w:rPr>
          <w:rFonts w:ascii="Calibri" w:hAnsi="Calibri"/>
          <w:lang w:val="en-US"/>
        </w:rPr>
        <w:t xml:space="preserve">Successful cooperation with </w:t>
      </w:r>
      <w:r w:rsidRPr="007D030A">
        <w:rPr>
          <w:rFonts w:ascii="Calibri" w:hAnsi="Calibri"/>
          <w:lang w:val="en-US"/>
        </w:rPr>
        <w:t>"</w:t>
      </w:r>
      <w:r w:rsidR="00A35544" w:rsidRPr="00A35544">
        <w:rPr>
          <w:rFonts w:ascii="Calibri" w:hAnsi="Calibri"/>
          <w:lang w:val="en-US"/>
        </w:rPr>
        <w:t>Ukrprojectrestoration, Kievstatexpertise” and others.</w:t>
      </w:r>
    </w:p>
    <w:p w:rsidR="000E4F09" w:rsidRDefault="000E4F09" w:rsidP="008A10E0">
      <w:pPr>
        <w:rPr>
          <w:rFonts w:ascii="Calibri" w:hAnsi="Calibri"/>
          <w:iCs/>
          <w:spacing w:val="-3"/>
          <w:lang w:val="en-US"/>
        </w:rPr>
      </w:pPr>
    </w:p>
    <w:p w:rsidR="00385095" w:rsidRDefault="00385095" w:rsidP="00385095">
      <w:pPr>
        <w:rPr>
          <w:rFonts w:ascii="Calibri" w:hAnsi="Calibri"/>
          <w:b/>
          <w:iCs/>
          <w:spacing w:val="-3"/>
          <w:lang w:val="en-US"/>
        </w:rPr>
      </w:pPr>
      <w:r w:rsidRPr="00385095">
        <w:rPr>
          <w:rFonts w:ascii="Calibri" w:hAnsi="Calibri"/>
          <w:b/>
          <w:iCs/>
          <w:spacing w:val="-3"/>
          <w:lang w:val="en-US"/>
        </w:rPr>
        <w:t>NATIONAL TECHNICAL UNIVERSITY OF UKRAINE, BIOTECHNOLOGY DEPARTMENT, Kiev</w:t>
      </w:r>
      <w:r w:rsidR="00743CB7">
        <w:rPr>
          <w:rFonts w:ascii="Calibri" w:hAnsi="Calibri"/>
          <w:iCs/>
          <w:spacing w:val="-3"/>
          <w:lang w:val="en-US"/>
        </w:rPr>
        <w:tab/>
      </w:r>
      <w:r w:rsidR="00743CB7">
        <w:rPr>
          <w:rFonts w:ascii="Calibri" w:hAnsi="Calibri"/>
          <w:iCs/>
          <w:spacing w:val="-3"/>
          <w:lang w:val="en-US"/>
        </w:rPr>
        <w:tab/>
      </w:r>
      <w:r w:rsidR="00743CB7">
        <w:rPr>
          <w:rFonts w:ascii="Calibri" w:hAnsi="Calibri"/>
          <w:iCs/>
          <w:spacing w:val="-3"/>
          <w:lang w:val="en-US"/>
        </w:rPr>
        <w:tab/>
      </w:r>
      <w:r w:rsidR="00743CB7">
        <w:rPr>
          <w:rFonts w:ascii="Calibri" w:hAnsi="Calibri"/>
          <w:i/>
          <w:iCs/>
          <w:spacing w:val="-3"/>
          <w:lang w:val="en-US"/>
        </w:rPr>
        <w:t>1998 – 200</w:t>
      </w:r>
      <w:r w:rsidR="00A35544">
        <w:rPr>
          <w:rFonts w:ascii="Calibri" w:hAnsi="Calibri"/>
          <w:i/>
          <w:iCs/>
          <w:spacing w:val="-3"/>
          <w:lang w:val="en-US"/>
        </w:rPr>
        <w:t>1</w:t>
      </w:r>
    </w:p>
    <w:p w:rsidR="00385095" w:rsidRPr="00385095" w:rsidRDefault="00385095" w:rsidP="00385095">
      <w:pPr>
        <w:rPr>
          <w:rFonts w:ascii="Calibri" w:hAnsi="Calibri"/>
          <w:iCs/>
          <w:spacing w:val="-3"/>
          <w:lang w:val="en-US"/>
        </w:rPr>
      </w:pPr>
      <w:r w:rsidRPr="00385095">
        <w:rPr>
          <w:rFonts w:ascii="Calibri" w:hAnsi="Calibri"/>
          <w:b/>
          <w:bCs/>
          <w:iCs/>
          <w:spacing w:val="-3"/>
          <w:lang w:val="en-US"/>
        </w:rPr>
        <w:t>Engineer- laboratory assistant</w:t>
      </w:r>
      <w:r w:rsidRPr="00385095">
        <w:rPr>
          <w:rFonts w:ascii="Calibri" w:hAnsi="Calibri"/>
          <w:iCs/>
          <w:spacing w:val="-3"/>
          <w:lang w:val="en-US"/>
        </w:rPr>
        <w:t xml:space="preserve"> (partial employment)</w:t>
      </w:r>
    </w:p>
    <w:p w:rsidR="00385095" w:rsidRDefault="00385095" w:rsidP="00385095">
      <w:pPr>
        <w:rPr>
          <w:rFonts w:ascii="Calibri" w:hAnsi="Calibri"/>
          <w:lang w:val="en-US"/>
        </w:rPr>
      </w:pPr>
      <w:r w:rsidRPr="002A1C04">
        <w:rPr>
          <w:rFonts w:ascii="Calibri" w:hAnsi="Calibri"/>
          <w:lang w:val="en-US"/>
        </w:rPr>
        <w:t>Responsibilities:</w:t>
      </w:r>
    </w:p>
    <w:p w:rsidR="00385095" w:rsidRDefault="00385095" w:rsidP="00385095">
      <w:pPr>
        <w:numPr>
          <w:ilvl w:val="0"/>
          <w:numId w:val="24"/>
        </w:numPr>
        <w:rPr>
          <w:rFonts w:ascii="Calibri" w:hAnsi="Calibri"/>
          <w:lang w:val="en-US"/>
        </w:rPr>
      </w:pPr>
      <w:r w:rsidRPr="00385095">
        <w:rPr>
          <w:rFonts w:ascii="Calibri" w:hAnsi="Calibri"/>
          <w:lang w:val="en-US"/>
        </w:rPr>
        <w:t>Engineering enzymology (search and study of promising enzymes is certain, other additives for the food and pharma industry)</w:t>
      </w:r>
    </w:p>
    <w:p w:rsidR="00385095" w:rsidRDefault="00385095" w:rsidP="00385095">
      <w:pPr>
        <w:numPr>
          <w:ilvl w:val="0"/>
          <w:numId w:val="24"/>
        </w:numPr>
        <w:rPr>
          <w:rFonts w:ascii="Calibri" w:hAnsi="Calibri"/>
          <w:lang w:val="en-US"/>
        </w:rPr>
      </w:pPr>
      <w:r w:rsidRPr="00385095">
        <w:rPr>
          <w:rFonts w:ascii="Calibri" w:hAnsi="Calibri"/>
          <w:lang w:val="en-US"/>
        </w:rPr>
        <w:t>Study of compositions for bacterial probiotics.</w:t>
      </w:r>
    </w:p>
    <w:p w:rsidR="008A10E0" w:rsidRPr="00385095" w:rsidRDefault="00385095" w:rsidP="00E20C34">
      <w:pPr>
        <w:numPr>
          <w:ilvl w:val="0"/>
          <w:numId w:val="24"/>
        </w:numPr>
        <w:rPr>
          <w:rFonts w:ascii="Calibri" w:hAnsi="Calibri"/>
          <w:lang w:val="en-US"/>
        </w:rPr>
      </w:pPr>
      <w:r w:rsidRPr="00385095">
        <w:rPr>
          <w:rFonts w:ascii="Calibri" w:hAnsi="Calibri"/>
          <w:lang w:val="en-US"/>
        </w:rPr>
        <w:t>Conducting chemical, biochemical and microbiological analyses and finalizing new test procedures as well.</w:t>
      </w:r>
      <w:r w:rsidRPr="00385095">
        <w:rPr>
          <w:rFonts w:ascii="Calibri" w:hAnsi="Calibri"/>
          <w:lang w:val="en-US"/>
        </w:rPr>
        <w:br/>
      </w:r>
      <w:r w:rsidRPr="00385095">
        <w:rPr>
          <w:rFonts w:ascii="Calibri" w:hAnsi="Calibri"/>
          <w:lang w:val="en-US"/>
        </w:rPr>
        <w:br/>
      </w:r>
    </w:p>
    <w:p w:rsidR="008A10E0" w:rsidRDefault="008A10E0" w:rsidP="008A10E0">
      <w:pPr>
        <w:pStyle w:val="1"/>
        <w:spacing w:before="0" w:after="0"/>
        <w:rPr>
          <w:rFonts w:ascii="Calibri" w:hAnsi="Calibri"/>
          <w:sz w:val="28"/>
          <w:szCs w:val="28"/>
          <w:u w:val="single"/>
          <w:lang w:val="en-US"/>
        </w:rPr>
      </w:pPr>
      <w:r>
        <w:rPr>
          <w:rFonts w:ascii="Calibri" w:hAnsi="Calibri"/>
          <w:sz w:val="28"/>
          <w:szCs w:val="28"/>
          <w:u w:val="single"/>
          <w:lang w:val="en-US"/>
        </w:rPr>
        <w:t>_______________________________________________________________________</w:t>
      </w:r>
    </w:p>
    <w:p w:rsidR="008A10E0" w:rsidRPr="008A10E0" w:rsidRDefault="008A10E0" w:rsidP="008A10E0">
      <w:pPr>
        <w:pStyle w:val="a0"/>
        <w:rPr>
          <w:lang w:val="en-US"/>
        </w:rPr>
      </w:pPr>
    </w:p>
    <w:p w:rsidR="00E20C34" w:rsidRPr="00E262AF" w:rsidRDefault="00E20C34" w:rsidP="00E20C34">
      <w:pPr>
        <w:pStyle w:val="1"/>
        <w:spacing w:before="0" w:after="0"/>
        <w:rPr>
          <w:rFonts w:ascii="Calibri" w:hAnsi="Calibri"/>
          <w:sz w:val="28"/>
          <w:szCs w:val="28"/>
          <w:u w:val="single"/>
          <w:lang w:val="en-US"/>
        </w:rPr>
      </w:pPr>
      <w:r w:rsidRPr="00E262AF">
        <w:rPr>
          <w:rFonts w:ascii="Calibri" w:hAnsi="Calibri"/>
          <w:sz w:val="28"/>
          <w:szCs w:val="28"/>
          <w:u w:val="single"/>
          <w:lang w:val="en-US"/>
        </w:rPr>
        <w:t>COMPUTER EXPERIENCE</w:t>
      </w:r>
    </w:p>
    <w:p w:rsidR="004F623E" w:rsidRPr="000B09D1" w:rsidRDefault="00A758E2">
      <w:pPr>
        <w:jc w:val="both"/>
        <w:rPr>
          <w:rFonts w:ascii="Calibri" w:hAnsi="Calibri"/>
          <w:lang w:val="uk-UA"/>
        </w:rPr>
      </w:pPr>
      <w:r w:rsidRPr="00F04F3F">
        <w:rPr>
          <w:rFonts w:ascii="Calibri" w:hAnsi="Calibri"/>
          <w:lang w:val="en-US"/>
        </w:rPr>
        <w:t xml:space="preserve">MS Windows, </w:t>
      </w:r>
      <w:r w:rsidR="00E8300D" w:rsidRPr="00F04F3F">
        <w:rPr>
          <w:rFonts w:ascii="Calibri" w:hAnsi="Calibri"/>
          <w:lang w:val="en-US"/>
        </w:rPr>
        <w:t xml:space="preserve">MS Office, </w:t>
      </w:r>
      <w:r w:rsidR="007D030A">
        <w:rPr>
          <w:rFonts w:ascii="Calibri" w:hAnsi="Calibri"/>
          <w:lang w:val="en-US"/>
        </w:rPr>
        <w:t>Translation Workspace, Fortis</w:t>
      </w:r>
      <w:r w:rsidR="00CA2F97" w:rsidRPr="00CA2F97">
        <w:rPr>
          <w:rFonts w:ascii="Calibri" w:hAnsi="Calibri"/>
          <w:lang w:val="en-US"/>
        </w:rPr>
        <w:t xml:space="preserve"> </w:t>
      </w:r>
      <w:r w:rsidR="00CA2F97">
        <w:rPr>
          <w:rFonts w:ascii="Calibri" w:hAnsi="Calibri"/>
          <w:lang w:val="en-US"/>
        </w:rPr>
        <w:t>Revolution</w:t>
      </w:r>
      <w:r w:rsidR="007D030A">
        <w:rPr>
          <w:rFonts w:ascii="Calibri" w:hAnsi="Calibri"/>
          <w:lang w:val="en-US"/>
        </w:rPr>
        <w:t>,</w:t>
      </w:r>
      <w:r w:rsidR="003F2F9C">
        <w:rPr>
          <w:rFonts w:ascii="Calibri" w:hAnsi="Calibri"/>
          <w:lang w:val="en-US"/>
        </w:rPr>
        <w:t xml:space="preserve"> SDL Trados 2009,2011, </w:t>
      </w:r>
      <w:r w:rsidR="007D030A">
        <w:rPr>
          <w:rFonts w:ascii="Calibri" w:hAnsi="Calibri"/>
          <w:lang w:val="en-US"/>
        </w:rPr>
        <w:t xml:space="preserve"> Fine Reader 10.0, Acrobat, </w:t>
      </w:r>
      <w:r w:rsidR="00E8300D" w:rsidRPr="00F04F3F">
        <w:rPr>
          <w:rFonts w:ascii="Calibri" w:hAnsi="Calibri"/>
          <w:lang w:val="en-US"/>
        </w:rPr>
        <w:t xml:space="preserve">mail clients, </w:t>
      </w:r>
      <w:r w:rsidR="00965F77">
        <w:rPr>
          <w:rFonts w:ascii="Calibri" w:hAnsi="Calibri"/>
          <w:sz w:val="18"/>
          <w:szCs w:val="18"/>
          <w:lang w:val="en-US"/>
        </w:rPr>
        <w:t>EDC, IW</w:t>
      </w:r>
      <w:r w:rsidR="00A03356">
        <w:rPr>
          <w:rFonts w:ascii="Calibri" w:hAnsi="Calibri"/>
          <w:sz w:val="18"/>
          <w:szCs w:val="18"/>
          <w:lang w:val="en-US"/>
        </w:rPr>
        <w:t>RS</w:t>
      </w:r>
      <w:r w:rsidR="000B09D1">
        <w:rPr>
          <w:rFonts w:ascii="Calibri" w:hAnsi="Calibri"/>
          <w:sz w:val="18"/>
          <w:szCs w:val="18"/>
          <w:lang w:val="uk-UA"/>
        </w:rPr>
        <w:t xml:space="preserve">  </w:t>
      </w:r>
    </w:p>
    <w:p w:rsidR="00E262AF" w:rsidRDefault="00E262AF" w:rsidP="00E262AF">
      <w:pPr>
        <w:pStyle w:val="1"/>
        <w:spacing w:before="0" w:after="0"/>
        <w:rPr>
          <w:rFonts w:ascii="Calibri" w:hAnsi="Calibri"/>
          <w:sz w:val="28"/>
          <w:szCs w:val="28"/>
          <w:u w:val="single"/>
          <w:lang w:val="en-US"/>
        </w:rPr>
      </w:pPr>
      <w:r>
        <w:rPr>
          <w:rFonts w:ascii="Calibri" w:hAnsi="Calibri"/>
          <w:sz w:val="28"/>
          <w:szCs w:val="28"/>
          <w:u w:val="single"/>
          <w:lang w:val="en-US"/>
        </w:rPr>
        <w:lastRenderedPageBreak/>
        <w:t>________________________________________________________________________</w:t>
      </w:r>
    </w:p>
    <w:p w:rsidR="00A758E2" w:rsidRPr="00DD77F9" w:rsidRDefault="00A758E2" w:rsidP="00A758E2">
      <w:pPr>
        <w:pStyle w:val="1"/>
        <w:rPr>
          <w:rFonts w:ascii="Calibri" w:hAnsi="Calibri"/>
          <w:sz w:val="28"/>
          <w:szCs w:val="28"/>
          <w:u w:val="single"/>
          <w:lang w:val="en-US"/>
        </w:rPr>
      </w:pPr>
      <w:r>
        <w:rPr>
          <w:rFonts w:ascii="Calibri" w:hAnsi="Calibri"/>
          <w:sz w:val="28"/>
          <w:szCs w:val="28"/>
          <w:u w:val="single"/>
          <w:lang w:val="en-US"/>
        </w:rPr>
        <w:t>AREAS OF THERAPEUTIC MONITORING EXPERIENCE</w:t>
      </w:r>
    </w:p>
    <w:p w:rsidR="00A758E2" w:rsidRPr="000F0968" w:rsidRDefault="00A758E2" w:rsidP="00A758E2">
      <w:pPr>
        <w:tabs>
          <w:tab w:val="left" w:pos="-720"/>
        </w:tabs>
        <w:jc w:val="both"/>
        <w:rPr>
          <w:rFonts w:ascii="Calibri" w:hAnsi="Calibri" w:cs="Calibri"/>
          <w:spacing w:val="-2"/>
        </w:rPr>
      </w:pPr>
      <w:r>
        <w:rPr>
          <w:rFonts w:ascii="Calibri" w:hAnsi="Calibri" w:cs="Calibri"/>
          <w:spacing w:val="-2"/>
        </w:rPr>
        <w:t>C</w:t>
      </w:r>
      <w:r w:rsidRPr="000F0968">
        <w:rPr>
          <w:rFonts w:ascii="Calibri" w:hAnsi="Calibri" w:cs="Calibri"/>
          <w:spacing w:val="-2"/>
        </w:rPr>
        <w:t>entral nervous system, immunology,</w:t>
      </w:r>
      <w:r w:rsidR="0005792B">
        <w:rPr>
          <w:rFonts w:ascii="Calibri" w:hAnsi="Calibri" w:cs="Calibri"/>
          <w:spacing w:val="-2"/>
        </w:rPr>
        <w:t xml:space="preserve"> </w:t>
      </w:r>
      <w:r w:rsidR="0005792B">
        <w:rPr>
          <w:rFonts w:ascii="Calibri" w:hAnsi="Calibri" w:cs="Calibri"/>
          <w:spacing w:val="-2"/>
          <w:lang w:val="en-US"/>
        </w:rPr>
        <w:t xml:space="preserve">oncology, </w:t>
      </w:r>
      <w:r w:rsidR="00A03356">
        <w:rPr>
          <w:rFonts w:ascii="Calibri" w:hAnsi="Calibri" w:cs="Calibri"/>
          <w:spacing w:val="-2"/>
        </w:rPr>
        <w:t>infect</w:t>
      </w:r>
      <w:r w:rsidR="0005792B">
        <w:rPr>
          <w:rFonts w:ascii="Calibri" w:hAnsi="Calibri" w:cs="Calibri"/>
          <w:spacing w:val="-2"/>
        </w:rPr>
        <w:t>ious diseases</w:t>
      </w:r>
      <w:r w:rsidR="00A03356">
        <w:rPr>
          <w:rFonts w:ascii="Calibri" w:hAnsi="Calibri" w:cs="Calibri"/>
          <w:spacing w:val="-2"/>
        </w:rPr>
        <w:t>.</w:t>
      </w:r>
    </w:p>
    <w:p w:rsidR="00A758E2" w:rsidRDefault="00A758E2" w:rsidP="00A758E2">
      <w:pPr>
        <w:pStyle w:val="1"/>
        <w:spacing w:before="0" w:after="0"/>
        <w:rPr>
          <w:rFonts w:ascii="Calibri" w:hAnsi="Calibri"/>
          <w:sz w:val="28"/>
          <w:szCs w:val="28"/>
          <w:u w:val="single"/>
          <w:lang w:val="en-US"/>
        </w:rPr>
      </w:pPr>
      <w:r>
        <w:rPr>
          <w:rFonts w:ascii="Calibri" w:hAnsi="Calibri"/>
          <w:sz w:val="28"/>
          <w:szCs w:val="28"/>
          <w:u w:val="single"/>
          <w:lang w:val="en-US"/>
        </w:rPr>
        <w:t>________________________________________________________________________</w:t>
      </w:r>
    </w:p>
    <w:p w:rsidR="00D85936" w:rsidRDefault="00D85936" w:rsidP="00F04F3F">
      <w:pPr>
        <w:rPr>
          <w:bCs/>
          <w:sz w:val="18"/>
          <w:szCs w:val="18"/>
          <w:lang w:val="ru-RU"/>
        </w:rPr>
      </w:pPr>
    </w:p>
    <w:p w:rsidR="00880ADE" w:rsidRDefault="00880ADE" w:rsidP="00F04F3F">
      <w:pPr>
        <w:rPr>
          <w:rFonts w:ascii="Calibri" w:hAnsi="Calibri"/>
          <w:b/>
          <w:sz w:val="28"/>
          <w:szCs w:val="28"/>
          <w:u w:val="single"/>
          <w:lang w:val="en-US"/>
        </w:rPr>
      </w:pPr>
      <w:r>
        <w:rPr>
          <w:rFonts w:ascii="Calibri" w:hAnsi="Calibri"/>
          <w:b/>
          <w:sz w:val="28"/>
          <w:szCs w:val="28"/>
          <w:u w:val="single"/>
          <w:lang w:val="en-US"/>
        </w:rPr>
        <w:t>SELECTED CLINICAL TRIAL EXPERIENCE</w:t>
      </w:r>
    </w:p>
    <w:p w:rsidR="00880ADE" w:rsidRDefault="00880ADE" w:rsidP="00F04F3F">
      <w:pPr>
        <w:rPr>
          <w:lang w:val="en-US"/>
        </w:rPr>
      </w:pPr>
    </w:p>
    <w:p w:rsidR="00880ADE" w:rsidRPr="00880ADE" w:rsidRDefault="00880ADE" w:rsidP="00F04F3F">
      <w:pPr>
        <w:rPr>
          <w:lang w:val="en-US"/>
        </w:rPr>
      </w:pPr>
    </w:p>
    <w:p w:rsidR="00A03356" w:rsidRDefault="00F8421E" w:rsidP="00372FDA">
      <w:pPr>
        <w:numPr>
          <w:ilvl w:val="0"/>
          <w:numId w:val="32"/>
        </w:numPr>
        <w:rPr>
          <w:lang w:val="en-US"/>
        </w:rPr>
      </w:pPr>
      <w:r w:rsidRPr="00880ADE">
        <w:rPr>
          <w:lang w:val="en-US"/>
        </w:rPr>
        <w:t>2012</w:t>
      </w:r>
      <w:r>
        <w:rPr>
          <w:lang w:val="en-US"/>
        </w:rPr>
        <w:t xml:space="preserve"> – </w:t>
      </w:r>
      <w:r w:rsidR="007B6B1B" w:rsidRPr="007B6B1B">
        <w:rPr>
          <w:lang w:val="en-US"/>
        </w:rPr>
        <w:t>2014</w:t>
      </w:r>
      <w:r>
        <w:rPr>
          <w:lang w:val="en-US"/>
        </w:rPr>
        <w:t xml:space="preserve"> - </w:t>
      </w:r>
      <w:r w:rsidRPr="00F8421E">
        <w:rPr>
          <w:lang w:val="en-US"/>
        </w:rPr>
        <w:t>Treatment of Spasticity in Patients with Multiple Sclerosis</w:t>
      </w:r>
      <w:r>
        <w:rPr>
          <w:lang w:val="en-US"/>
        </w:rPr>
        <w:t>.</w:t>
      </w:r>
      <w:r w:rsidR="00C32600">
        <w:rPr>
          <w:lang w:val="en-US"/>
        </w:rPr>
        <w:t xml:space="preserve"> P</w:t>
      </w:r>
      <w:r w:rsidR="00C32600" w:rsidRPr="00C32600">
        <w:rPr>
          <w:lang w:val="en-US"/>
        </w:rPr>
        <w:t>hase</w:t>
      </w:r>
      <w:r w:rsidR="00C32600">
        <w:rPr>
          <w:lang w:val="en-US"/>
        </w:rPr>
        <w:t xml:space="preserve"> </w:t>
      </w:r>
      <w:r w:rsidR="00C32600" w:rsidRPr="00C32600">
        <w:rPr>
          <w:lang w:val="en-US"/>
        </w:rPr>
        <w:t>I</w:t>
      </w:r>
      <w:r w:rsidR="00C32600">
        <w:rPr>
          <w:lang w:val="en-US"/>
        </w:rPr>
        <w:t>II</w:t>
      </w:r>
      <w:r w:rsidR="00C32600" w:rsidRPr="00C32600">
        <w:rPr>
          <w:lang w:val="en-US"/>
        </w:rPr>
        <w:t xml:space="preserve"> study</w:t>
      </w:r>
      <w:r w:rsidR="00C32600">
        <w:rPr>
          <w:lang w:val="en-US"/>
        </w:rPr>
        <w:t>.</w:t>
      </w:r>
    </w:p>
    <w:p w:rsidR="00F8421E" w:rsidRDefault="00F8421E" w:rsidP="00F8421E">
      <w:pPr>
        <w:ind w:left="720"/>
        <w:rPr>
          <w:lang w:val="en-US"/>
        </w:rPr>
      </w:pPr>
    </w:p>
    <w:p w:rsidR="00880ADE" w:rsidRDefault="00880ADE" w:rsidP="009E609B">
      <w:pPr>
        <w:numPr>
          <w:ilvl w:val="0"/>
          <w:numId w:val="32"/>
        </w:numPr>
        <w:rPr>
          <w:lang w:val="en-US"/>
        </w:rPr>
      </w:pPr>
      <w:r w:rsidRPr="00880ADE">
        <w:rPr>
          <w:lang w:val="en-US"/>
        </w:rPr>
        <w:t>201</w:t>
      </w:r>
      <w:r w:rsidR="009E609B">
        <w:rPr>
          <w:lang w:val="en-US"/>
        </w:rPr>
        <w:t xml:space="preserve">0 - 2012 - Acute Bacterial Skin </w:t>
      </w:r>
      <w:r w:rsidRPr="00880ADE">
        <w:rPr>
          <w:lang w:val="en-US"/>
        </w:rPr>
        <w:t>Infections Caused by Staphylococcus aureus</w:t>
      </w:r>
      <w:r w:rsidR="00C32600">
        <w:rPr>
          <w:lang w:val="en-US"/>
        </w:rPr>
        <w:t>. P</w:t>
      </w:r>
      <w:r w:rsidR="00C32600" w:rsidRPr="00C32600">
        <w:rPr>
          <w:lang w:val="en-US"/>
        </w:rPr>
        <w:t>hase</w:t>
      </w:r>
      <w:r w:rsidR="00C32600">
        <w:rPr>
          <w:lang w:val="en-US"/>
        </w:rPr>
        <w:t xml:space="preserve"> </w:t>
      </w:r>
      <w:r w:rsidR="00C32600" w:rsidRPr="00C32600">
        <w:rPr>
          <w:lang w:val="en-US"/>
        </w:rPr>
        <w:t>I</w:t>
      </w:r>
      <w:r w:rsidR="00C32600">
        <w:rPr>
          <w:lang w:val="en-US"/>
        </w:rPr>
        <w:t>I</w:t>
      </w:r>
      <w:r w:rsidR="00C32600" w:rsidRPr="00C32600">
        <w:rPr>
          <w:lang w:val="en-US"/>
        </w:rPr>
        <w:t xml:space="preserve"> study</w:t>
      </w:r>
      <w:r w:rsidR="00C32600">
        <w:rPr>
          <w:lang w:val="en-US"/>
        </w:rPr>
        <w:t>.</w:t>
      </w:r>
    </w:p>
    <w:p w:rsidR="00880ADE" w:rsidRPr="00880ADE" w:rsidRDefault="00880ADE" w:rsidP="00F04F3F">
      <w:pPr>
        <w:rPr>
          <w:lang w:val="en-US"/>
        </w:rPr>
      </w:pPr>
    </w:p>
    <w:p w:rsidR="00880ADE" w:rsidRDefault="00880ADE" w:rsidP="00372FDA">
      <w:pPr>
        <w:numPr>
          <w:ilvl w:val="0"/>
          <w:numId w:val="32"/>
        </w:numPr>
        <w:rPr>
          <w:lang w:val="en-US"/>
        </w:rPr>
      </w:pPr>
      <w:r w:rsidRPr="00880ADE">
        <w:rPr>
          <w:lang w:val="en-US"/>
        </w:rPr>
        <w:t xml:space="preserve">2010-2012 </w:t>
      </w:r>
      <w:r w:rsidR="00C32600" w:rsidRPr="00880ADE">
        <w:rPr>
          <w:lang w:val="en-US"/>
        </w:rPr>
        <w:t xml:space="preserve">- </w:t>
      </w:r>
      <w:r w:rsidR="009E609B">
        <w:rPr>
          <w:lang w:val="en-US"/>
        </w:rPr>
        <w:t>O</w:t>
      </w:r>
      <w:r w:rsidRPr="00880ADE">
        <w:rPr>
          <w:lang w:val="en-US"/>
        </w:rPr>
        <w:t>pen-label, relapsing-remitting multiple sclerosis (RRMS)</w:t>
      </w:r>
      <w:r w:rsidR="00372FDA">
        <w:rPr>
          <w:lang w:val="en-US"/>
        </w:rPr>
        <w:t>,</w:t>
      </w:r>
      <w:r w:rsidR="00C32600" w:rsidRPr="00C32600">
        <w:rPr>
          <w:lang w:val="en-US"/>
        </w:rPr>
        <w:t xml:space="preserve"> </w:t>
      </w:r>
      <w:r w:rsidR="00C32600">
        <w:rPr>
          <w:lang w:val="en-US"/>
        </w:rPr>
        <w:t>P</w:t>
      </w:r>
      <w:r w:rsidR="00C32600" w:rsidRPr="00C32600">
        <w:rPr>
          <w:lang w:val="en-US"/>
        </w:rPr>
        <w:t>hase</w:t>
      </w:r>
      <w:r w:rsidR="00C32600">
        <w:rPr>
          <w:lang w:val="en-US"/>
        </w:rPr>
        <w:t xml:space="preserve"> </w:t>
      </w:r>
      <w:r w:rsidR="00C32600" w:rsidRPr="00C32600">
        <w:rPr>
          <w:lang w:val="en-US"/>
        </w:rPr>
        <w:t>IV study</w:t>
      </w:r>
      <w:r w:rsidR="00C32600">
        <w:rPr>
          <w:lang w:val="en-US"/>
        </w:rPr>
        <w:t>.</w:t>
      </w:r>
    </w:p>
    <w:p w:rsidR="00880ADE" w:rsidRPr="00880ADE" w:rsidRDefault="00880ADE" w:rsidP="00F04F3F">
      <w:pPr>
        <w:rPr>
          <w:lang w:val="en-US"/>
        </w:rPr>
      </w:pPr>
    </w:p>
    <w:p w:rsidR="00880ADE" w:rsidRDefault="00A03356" w:rsidP="00F04F3F">
      <w:pPr>
        <w:numPr>
          <w:ilvl w:val="0"/>
          <w:numId w:val="32"/>
        </w:numPr>
        <w:rPr>
          <w:lang w:val="en-US"/>
        </w:rPr>
      </w:pPr>
      <w:r w:rsidRPr="00A03356">
        <w:t>Dec 2011 – June 2012</w:t>
      </w:r>
      <w:r>
        <w:t xml:space="preserve">- </w:t>
      </w:r>
      <w:r w:rsidRPr="00A03356">
        <w:t>Prevalence of Viral Condyloma’</w:t>
      </w:r>
      <w:r>
        <w:t>s, observational study</w:t>
      </w:r>
      <w:r w:rsidRPr="00A03356">
        <w:t>.</w:t>
      </w:r>
    </w:p>
    <w:p w:rsidR="00880ADE" w:rsidRPr="00880ADE" w:rsidRDefault="00880ADE" w:rsidP="00F04F3F">
      <w:pPr>
        <w:rPr>
          <w:lang w:val="en-US"/>
        </w:rPr>
      </w:pPr>
      <w:bookmarkStart w:id="0" w:name="_GoBack"/>
      <w:bookmarkEnd w:id="0"/>
    </w:p>
    <w:p w:rsidR="00880ADE" w:rsidRDefault="00C32600" w:rsidP="00372FDA">
      <w:pPr>
        <w:numPr>
          <w:ilvl w:val="0"/>
          <w:numId w:val="32"/>
        </w:numPr>
        <w:rPr>
          <w:lang w:val="en-US"/>
        </w:rPr>
      </w:pPr>
      <w:r>
        <w:rPr>
          <w:lang w:val="en-US"/>
        </w:rPr>
        <w:t>2013</w:t>
      </w:r>
      <w:r w:rsidR="00880ADE" w:rsidRPr="00880ADE">
        <w:rPr>
          <w:lang w:val="en-US"/>
        </w:rPr>
        <w:t xml:space="preserve"> - HER2 Positive Early Breast Cancer</w:t>
      </w:r>
      <w:r>
        <w:rPr>
          <w:lang w:val="en-US"/>
        </w:rPr>
        <w:t>.</w:t>
      </w:r>
      <w:r w:rsidR="00372FDA">
        <w:rPr>
          <w:lang w:val="en-US"/>
        </w:rPr>
        <w:t xml:space="preserve"> P</w:t>
      </w:r>
      <w:r w:rsidR="00372FDA" w:rsidRPr="00C32600">
        <w:rPr>
          <w:lang w:val="en-US"/>
        </w:rPr>
        <w:t>hase</w:t>
      </w:r>
      <w:r w:rsidR="00372FDA">
        <w:rPr>
          <w:lang w:val="en-US"/>
        </w:rPr>
        <w:t xml:space="preserve"> </w:t>
      </w:r>
      <w:r w:rsidR="00372FDA" w:rsidRPr="00C32600">
        <w:rPr>
          <w:lang w:val="en-US"/>
        </w:rPr>
        <w:t>I</w:t>
      </w:r>
      <w:r w:rsidR="00372FDA">
        <w:rPr>
          <w:lang w:val="en-US"/>
        </w:rPr>
        <w:t>II</w:t>
      </w:r>
      <w:r w:rsidR="00372FDA" w:rsidRPr="00C32600">
        <w:rPr>
          <w:lang w:val="en-US"/>
        </w:rPr>
        <w:t xml:space="preserve"> study</w:t>
      </w:r>
    </w:p>
    <w:p w:rsidR="00880ADE" w:rsidRDefault="00880ADE" w:rsidP="00F04F3F">
      <w:pPr>
        <w:rPr>
          <w:lang w:val="en-US"/>
        </w:rPr>
      </w:pPr>
    </w:p>
    <w:p w:rsidR="00FF5FB1" w:rsidRDefault="00FF5FB1" w:rsidP="00F04F3F">
      <w:pPr>
        <w:rPr>
          <w:lang w:val="en-US"/>
        </w:rPr>
      </w:pPr>
    </w:p>
    <w:p w:rsidR="00FF5FB1" w:rsidRDefault="00FF5FB1" w:rsidP="00F04F3F">
      <w:pPr>
        <w:rPr>
          <w:lang w:val="en-US"/>
        </w:rPr>
      </w:pPr>
    </w:p>
    <w:p w:rsidR="00FF5FB1" w:rsidRDefault="00FF5FB1" w:rsidP="00F33F99">
      <w:pPr>
        <w:ind w:firstLine="900"/>
        <w:rPr>
          <w:lang w:val="en-US"/>
        </w:rPr>
      </w:pPr>
    </w:p>
    <w:sectPr w:rsidR="00FF5FB1" w:rsidSect="00F8421E">
      <w:headerReference w:type="default" r:id="rId9"/>
      <w:footerReference w:type="default" r:id="rId10"/>
      <w:footnotePr>
        <w:pos w:val="beneathText"/>
      </w:footnotePr>
      <w:pgSz w:w="12240" w:h="15840"/>
      <w:pgMar w:top="319"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E38" w:rsidRDefault="00623E38" w:rsidP="00D710AF">
      <w:r>
        <w:separator/>
      </w:r>
    </w:p>
  </w:endnote>
  <w:endnote w:type="continuationSeparator" w:id="0">
    <w:p w:rsidR="00623E38" w:rsidRDefault="00623E38" w:rsidP="00D710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old">
    <w:altName w:val="Arial"/>
    <w:charset w:val="00"/>
    <w:family w:val="swiss"/>
    <w:pitch w:val="variable"/>
    <w:sig w:usb0="00003A87" w:usb1="00000000" w:usb2="00000000" w:usb3="00000000" w:csb0="000000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A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11" w:rsidRPr="0081663D" w:rsidRDefault="00675811" w:rsidP="0081663D">
    <w:pPr>
      <w:pStyle w:val="ad"/>
      <w:jc w:val="center"/>
      <w:rPr>
        <w:sz w:val="16"/>
        <w:szCs w:val="16"/>
      </w:rPr>
    </w:pPr>
    <w:r w:rsidRPr="0081663D">
      <w:rPr>
        <w:sz w:val="16"/>
        <w:szCs w:val="16"/>
      </w:rPr>
      <w:t xml:space="preserve">Page </w:t>
    </w:r>
    <w:r w:rsidR="00990634" w:rsidRPr="0081663D">
      <w:rPr>
        <w:sz w:val="16"/>
        <w:szCs w:val="16"/>
      </w:rPr>
      <w:fldChar w:fldCharType="begin"/>
    </w:r>
    <w:r w:rsidRPr="0081663D">
      <w:rPr>
        <w:sz w:val="16"/>
        <w:szCs w:val="16"/>
      </w:rPr>
      <w:instrText xml:space="preserve"> PAGE </w:instrText>
    </w:r>
    <w:r w:rsidR="00990634" w:rsidRPr="0081663D">
      <w:rPr>
        <w:sz w:val="16"/>
        <w:szCs w:val="16"/>
      </w:rPr>
      <w:fldChar w:fldCharType="separate"/>
    </w:r>
    <w:r w:rsidR="0092590F">
      <w:rPr>
        <w:noProof/>
        <w:sz w:val="16"/>
        <w:szCs w:val="16"/>
      </w:rPr>
      <w:t>2</w:t>
    </w:r>
    <w:r w:rsidR="00990634" w:rsidRPr="0081663D">
      <w:rPr>
        <w:sz w:val="16"/>
        <w:szCs w:val="16"/>
      </w:rPr>
      <w:fldChar w:fldCharType="end"/>
    </w:r>
    <w:r w:rsidRPr="0081663D">
      <w:rPr>
        <w:sz w:val="16"/>
        <w:szCs w:val="16"/>
      </w:rPr>
      <w:t xml:space="preserve"> of </w:t>
    </w:r>
    <w:r w:rsidR="00990634" w:rsidRPr="0081663D">
      <w:rPr>
        <w:sz w:val="16"/>
        <w:szCs w:val="16"/>
      </w:rPr>
      <w:fldChar w:fldCharType="begin"/>
    </w:r>
    <w:r w:rsidRPr="0081663D">
      <w:rPr>
        <w:sz w:val="16"/>
        <w:szCs w:val="16"/>
      </w:rPr>
      <w:instrText xml:space="preserve"> NUMPAGES \*Arabic </w:instrText>
    </w:r>
    <w:r w:rsidR="00990634" w:rsidRPr="0081663D">
      <w:rPr>
        <w:sz w:val="16"/>
        <w:szCs w:val="16"/>
      </w:rPr>
      <w:fldChar w:fldCharType="separate"/>
    </w:r>
    <w:r w:rsidR="0092590F">
      <w:rPr>
        <w:noProof/>
        <w:sz w:val="16"/>
        <w:szCs w:val="16"/>
      </w:rPr>
      <w:t>4</w:t>
    </w:r>
    <w:r w:rsidR="00990634" w:rsidRPr="0081663D">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E38" w:rsidRDefault="00623E38" w:rsidP="00D710AF">
      <w:r>
        <w:separator/>
      </w:r>
    </w:p>
  </w:footnote>
  <w:footnote w:type="continuationSeparator" w:id="0">
    <w:p w:rsidR="00623E38" w:rsidRDefault="00623E38" w:rsidP="00D71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11" w:rsidRDefault="00385095" w:rsidP="00B36173">
    <w:pPr>
      <w:pStyle w:val="aa"/>
      <w:tabs>
        <w:tab w:val="left" w:pos="970"/>
        <w:tab w:val="right" w:pos="10080"/>
      </w:tabs>
      <w:jc w:val="left"/>
      <w:rPr>
        <w:rFonts w:ascii="Calibri" w:eastAsia="Batang" w:hAnsi="Calibri"/>
        <w:sz w:val="44"/>
        <w:szCs w:val="44"/>
      </w:rPr>
    </w:pPr>
    <w:r>
      <w:rPr>
        <w:rFonts w:ascii="Calibri" w:eastAsia="Batang" w:hAnsi="Calibri"/>
        <w:sz w:val="44"/>
        <w:szCs w:val="44"/>
      </w:rPr>
      <w:t>Sergey</w:t>
    </w:r>
    <w:r w:rsidR="00675811">
      <w:rPr>
        <w:rFonts w:ascii="Calibri" w:eastAsia="Batang" w:hAnsi="Calibri"/>
        <w:sz w:val="44"/>
        <w:szCs w:val="44"/>
      </w:rPr>
      <w:t xml:space="preserve"> </w:t>
    </w:r>
    <w:r>
      <w:rPr>
        <w:rFonts w:ascii="Calibri" w:eastAsia="Batang" w:hAnsi="Calibri"/>
        <w:sz w:val="44"/>
        <w:szCs w:val="44"/>
      </w:rPr>
      <w:t>Krasyuk</w:t>
    </w:r>
  </w:p>
  <w:p w:rsidR="00675811" w:rsidRPr="001F1BCE" w:rsidRDefault="000A74EE" w:rsidP="00E81098">
    <w:pPr>
      <w:spacing w:line="156" w:lineRule="atLeast"/>
      <w:rPr>
        <w:rFonts w:ascii="Calibri" w:eastAsia="Batang" w:hAnsi="Calibri" w:cs="Times New Roman"/>
        <w:b/>
        <w:bCs/>
        <w:i/>
        <w:sz w:val="28"/>
        <w:szCs w:val="28"/>
        <w:lang w:val="en-US"/>
      </w:rPr>
    </w:pPr>
    <w:r>
      <w:rPr>
        <w:rFonts w:ascii="Calibri" w:eastAsia="Batang" w:hAnsi="Calibri" w:cs="Times New Roman"/>
        <w:b/>
        <w:bCs/>
        <w:i/>
        <w:sz w:val="28"/>
        <w:szCs w:val="28"/>
        <w:lang w:val="en-US"/>
      </w:rPr>
      <w:t xml:space="preserve">  Curriculum Vitae          </w:t>
    </w:r>
    <w:r w:rsidR="00675811">
      <w:rPr>
        <w:rFonts w:ascii="Calibri" w:eastAsia="Batang" w:hAnsi="Calibri" w:cs="Times New Roman"/>
        <w:b/>
        <w:bCs/>
        <w:i/>
        <w:sz w:val="28"/>
        <w:szCs w:val="28"/>
        <w:lang w:val="en-US"/>
      </w:rPr>
      <w:t xml:space="preserve"> </w:t>
    </w:r>
  </w:p>
  <w:p w:rsidR="00675811" w:rsidRDefault="00990634">
    <w:pPr>
      <w:pStyle w:val="a8"/>
    </w:pPr>
    <w:r w:rsidRPr="00990634">
      <w:rPr>
        <w:rFonts w:eastAsia="Batang"/>
        <w:noProof/>
        <w:lang w:val="en-GB" w:eastAsia="en-US"/>
      </w:rPr>
      <w:pict>
        <v:shapetype id="_x0000_t32" coordsize="21600,21600" o:spt="32" o:oned="t" path="m,l21600,21600e" filled="f">
          <v:path arrowok="t" fillok="f" o:connecttype="none"/>
          <o:lock v:ext="edit" shapetype="t"/>
        </v:shapetype>
        <v:shape id="_x0000_s2049" type="#_x0000_t32" style="position:absolute;margin-left:.05pt;margin-top:.8pt;width:7in;height:0;z-index:1" o:connectortype="straight" strokecolor="#7f7f7f" strokeweight="2pt">
          <v:shadow type="perspective" color="#7f7f7f"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6AD650"/>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37"/>
        </w:tabs>
        <w:ind w:left="0"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46C63C3"/>
    <w:multiLevelType w:val="hybridMultilevel"/>
    <w:tmpl w:val="E8F6A4D6"/>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4">
    <w:nsid w:val="19EA6358"/>
    <w:multiLevelType w:val="hybridMultilevel"/>
    <w:tmpl w:val="EB7C9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4A2D00"/>
    <w:multiLevelType w:val="hybridMultilevel"/>
    <w:tmpl w:val="0E8A1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DD0D6B"/>
    <w:multiLevelType w:val="hybridMultilevel"/>
    <w:tmpl w:val="D6BCA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442B20"/>
    <w:multiLevelType w:val="hybridMultilevel"/>
    <w:tmpl w:val="C472C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30119"/>
    <w:multiLevelType w:val="hybridMultilevel"/>
    <w:tmpl w:val="ACE66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8F656F"/>
    <w:multiLevelType w:val="hybridMultilevel"/>
    <w:tmpl w:val="55703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450BD7"/>
    <w:multiLevelType w:val="hybridMultilevel"/>
    <w:tmpl w:val="4C7A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73806"/>
    <w:multiLevelType w:val="hybridMultilevel"/>
    <w:tmpl w:val="E69A5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E37C53"/>
    <w:multiLevelType w:val="hybridMultilevel"/>
    <w:tmpl w:val="AD10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31CB1"/>
    <w:multiLevelType w:val="hybridMultilevel"/>
    <w:tmpl w:val="C3C60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BD11B6"/>
    <w:multiLevelType w:val="hybridMultilevel"/>
    <w:tmpl w:val="7220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3B7EC0"/>
    <w:multiLevelType w:val="hybridMultilevel"/>
    <w:tmpl w:val="DC9C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921E90"/>
    <w:multiLevelType w:val="hybridMultilevel"/>
    <w:tmpl w:val="8586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B386C"/>
    <w:multiLevelType w:val="hybridMultilevel"/>
    <w:tmpl w:val="6A7A5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5B80E0A"/>
    <w:multiLevelType w:val="hybridMultilevel"/>
    <w:tmpl w:val="F104A67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9">
    <w:nsid w:val="69B05841"/>
    <w:multiLevelType w:val="hybridMultilevel"/>
    <w:tmpl w:val="00C6FD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C3F0E68"/>
    <w:multiLevelType w:val="hybridMultilevel"/>
    <w:tmpl w:val="D2B871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F847246"/>
    <w:multiLevelType w:val="hybridMultilevel"/>
    <w:tmpl w:val="58DA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45710"/>
    <w:multiLevelType w:val="hybridMultilevel"/>
    <w:tmpl w:val="81984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7232FC"/>
    <w:multiLevelType w:val="hybridMultilevel"/>
    <w:tmpl w:val="73BC65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4466612"/>
    <w:multiLevelType w:val="hybridMultilevel"/>
    <w:tmpl w:val="33F6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814711"/>
    <w:multiLevelType w:val="hybridMultilevel"/>
    <w:tmpl w:val="223A9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E41B46"/>
    <w:multiLevelType w:val="hybridMultilevel"/>
    <w:tmpl w:val="23B0728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CAE669C"/>
    <w:multiLevelType w:val="hybridMultilevel"/>
    <w:tmpl w:val="7E88B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F74C5"/>
    <w:multiLevelType w:val="hybridMultilevel"/>
    <w:tmpl w:val="D5A80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2"/>
  </w:num>
  <w:num w:numId="4">
    <w:abstractNumId w:val="11"/>
  </w:num>
  <w:num w:numId="5">
    <w:abstractNumId w:val="6"/>
  </w:num>
  <w:num w:numId="6">
    <w:abstractNumId w:val="25"/>
  </w:num>
  <w:num w:numId="7">
    <w:abstractNumId w:val="8"/>
  </w:num>
  <w:num w:numId="8">
    <w:abstractNumId w:val="13"/>
  </w:num>
  <w:num w:numId="9">
    <w:abstractNumId w:val="27"/>
  </w:num>
  <w:num w:numId="10">
    <w:abstractNumId w:val="4"/>
  </w:num>
  <w:num w:numId="11">
    <w:abstractNumId w:val="4"/>
  </w:num>
  <w:num w:numId="12">
    <w:abstractNumId w:val="15"/>
  </w:num>
  <w:num w:numId="13">
    <w:abstractNumId w:val="7"/>
  </w:num>
  <w:num w:numId="14">
    <w:abstractNumId w:val="3"/>
  </w:num>
  <w:num w:numId="15">
    <w:abstractNumId w:val="14"/>
  </w:num>
  <w:num w:numId="16">
    <w:abstractNumId w:val="22"/>
  </w:num>
  <w:num w:numId="17">
    <w:abstractNumId w:val="28"/>
  </w:num>
  <w:num w:numId="18">
    <w:abstractNumId w:val="19"/>
  </w:num>
  <w:num w:numId="19">
    <w:abstractNumId w:val="23"/>
  </w:num>
  <w:num w:numId="20">
    <w:abstractNumId w:val="17"/>
  </w:num>
  <w:num w:numId="21">
    <w:abstractNumId w:val="18"/>
  </w:num>
  <w:num w:numId="22">
    <w:abstractNumId w:val="18"/>
  </w:num>
  <w:num w:numId="23">
    <w:abstractNumId w:val="2"/>
  </w:num>
  <w:num w:numId="24">
    <w:abstractNumId w:val="9"/>
  </w:num>
  <w:num w:numId="25">
    <w:abstractNumId w:val="5"/>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4"/>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oNotTrackMoves/>
  <w:defaultTabStop w:val="720"/>
  <w:hyphenationZone w:val="425"/>
  <w:drawingGridHorizontalSpacing w:val="100"/>
  <w:drawingGridVerticalSpacing w:val="0"/>
  <w:displayHorizontalDrawingGridEvery w:val="0"/>
  <w:displayVerticalDrawingGridEvery w:val="0"/>
  <w:characterSpacingControl w:val="doNotCompress"/>
  <w:hdrShapeDefaults>
    <o:shapedefaults v:ext="edit" spidmax="24578"/>
    <o:shapelayout v:ext="edit">
      <o:idmap v:ext="edit" data="2"/>
      <o:rules v:ext="edit">
        <o:r id="V:Rule2" type="connector" idref="#_x0000_s2049"/>
      </o:rules>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3A99"/>
    <w:rsid w:val="00015576"/>
    <w:rsid w:val="00036C20"/>
    <w:rsid w:val="00047042"/>
    <w:rsid w:val="00047F3A"/>
    <w:rsid w:val="0005473A"/>
    <w:rsid w:val="00054876"/>
    <w:rsid w:val="00054BBE"/>
    <w:rsid w:val="00055ACE"/>
    <w:rsid w:val="0005792B"/>
    <w:rsid w:val="0007103F"/>
    <w:rsid w:val="000960AC"/>
    <w:rsid w:val="00097FEF"/>
    <w:rsid w:val="000A4280"/>
    <w:rsid w:val="000A4CD1"/>
    <w:rsid w:val="000A74EE"/>
    <w:rsid w:val="000B09D1"/>
    <w:rsid w:val="000D1000"/>
    <w:rsid w:val="000D4E30"/>
    <w:rsid w:val="000E4F09"/>
    <w:rsid w:val="000E68A9"/>
    <w:rsid w:val="000F0968"/>
    <w:rsid w:val="000F7351"/>
    <w:rsid w:val="000F74B8"/>
    <w:rsid w:val="000F7635"/>
    <w:rsid w:val="0012418E"/>
    <w:rsid w:val="0014465F"/>
    <w:rsid w:val="00150E15"/>
    <w:rsid w:val="0016258C"/>
    <w:rsid w:val="0017035F"/>
    <w:rsid w:val="0017132C"/>
    <w:rsid w:val="00183D89"/>
    <w:rsid w:val="00191E57"/>
    <w:rsid w:val="001A75A6"/>
    <w:rsid w:val="001E79FB"/>
    <w:rsid w:val="001F1BCE"/>
    <w:rsid w:val="001F39F7"/>
    <w:rsid w:val="001F43C8"/>
    <w:rsid w:val="00203B6D"/>
    <w:rsid w:val="00216E94"/>
    <w:rsid w:val="00225AE3"/>
    <w:rsid w:val="002352E7"/>
    <w:rsid w:val="002374FA"/>
    <w:rsid w:val="00241C3D"/>
    <w:rsid w:val="00267075"/>
    <w:rsid w:val="00280070"/>
    <w:rsid w:val="002923E8"/>
    <w:rsid w:val="00293E91"/>
    <w:rsid w:val="002A1C04"/>
    <w:rsid w:val="002A6A79"/>
    <w:rsid w:val="002B642A"/>
    <w:rsid w:val="002C63CB"/>
    <w:rsid w:val="002D6634"/>
    <w:rsid w:val="002D6E20"/>
    <w:rsid w:val="002F1E25"/>
    <w:rsid w:val="003034DA"/>
    <w:rsid w:val="0031185F"/>
    <w:rsid w:val="00355760"/>
    <w:rsid w:val="00372FDA"/>
    <w:rsid w:val="00380725"/>
    <w:rsid w:val="00385095"/>
    <w:rsid w:val="003A2645"/>
    <w:rsid w:val="003B1AB5"/>
    <w:rsid w:val="003B3C5E"/>
    <w:rsid w:val="003D1F0A"/>
    <w:rsid w:val="003E421D"/>
    <w:rsid w:val="003F1E3F"/>
    <w:rsid w:val="003F2F9C"/>
    <w:rsid w:val="00411CFC"/>
    <w:rsid w:val="00414014"/>
    <w:rsid w:val="004229B8"/>
    <w:rsid w:val="004420B0"/>
    <w:rsid w:val="00457256"/>
    <w:rsid w:val="00486884"/>
    <w:rsid w:val="00495A17"/>
    <w:rsid w:val="004A18DB"/>
    <w:rsid w:val="004A38EB"/>
    <w:rsid w:val="004D1A48"/>
    <w:rsid w:val="004D44FD"/>
    <w:rsid w:val="004E180F"/>
    <w:rsid w:val="004E2BBB"/>
    <w:rsid w:val="004E60C4"/>
    <w:rsid w:val="004E6A60"/>
    <w:rsid w:val="004F623E"/>
    <w:rsid w:val="00501C29"/>
    <w:rsid w:val="00507AB1"/>
    <w:rsid w:val="0051440D"/>
    <w:rsid w:val="0054053E"/>
    <w:rsid w:val="005418CA"/>
    <w:rsid w:val="00552811"/>
    <w:rsid w:val="00555FDE"/>
    <w:rsid w:val="0056692E"/>
    <w:rsid w:val="0058003C"/>
    <w:rsid w:val="00583B80"/>
    <w:rsid w:val="00590D6D"/>
    <w:rsid w:val="005A144B"/>
    <w:rsid w:val="005A5344"/>
    <w:rsid w:val="005A6F53"/>
    <w:rsid w:val="005B0897"/>
    <w:rsid w:val="005B1882"/>
    <w:rsid w:val="005B758A"/>
    <w:rsid w:val="005C0F42"/>
    <w:rsid w:val="005F1164"/>
    <w:rsid w:val="005F131B"/>
    <w:rsid w:val="005F279D"/>
    <w:rsid w:val="005F328F"/>
    <w:rsid w:val="005F6687"/>
    <w:rsid w:val="00603EDF"/>
    <w:rsid w:val="00606DCE"/>
    <w:rsid w:val="00623BB8"/>
    <w:rsid w:val="00623E38"/>
    <w:rsid w:val="00630442"/>
    <w:rsid w:val="00644ED7"/>
    <w:rsid w:val="00652438"/>
    <w:rsid w:val="00652D6E"/>
    <w:rsid w:val="00654DE6"/>
    <w:rsid w:val="00663A99"/>
    <w:rsid w:val="00666348"/>
    <w:rsid w:val="00667C54"/>
    <w:rsid w:val="00675811"/>
    <w:rsid w:val="00694933"/>
    <w:rsid w:val="006B1F68"/>
    <w:rsid w:val="006C1AED"/>
    <w:rsid w:val="006C475B"/>
    <w:rsid w:val="006D5B07"/>
    <w:rsid w:val="006D61E7"/>
    <w:rsid w:val="006F0DCE"/>
    <w:rsid w:val="006F2C44"/>
    <w:rsid w:val="007378F9"/>
    <w:rsid w:val="00741583"/>
    <w:rsid w:val="0074262A"/>
    <w:rsid w:val="00743CB7"/>
    <w:rsid w:val="007465FF"/>
    <w:rsid w:val="00765383"/>
    <w:rsid w:val="007711F9"/>
    <w:rsid w:val="00772804"/>
    <w:rsid w:val="00776A93"/>
    <w:rsid w:val="00782435"/>
    <w:rsid w:val="007A1AE4"/>
    <w:rsid w:val="007A20BF"/>
    <w:rsid w:val="007B6B1B"/>
    <w:rsid w:val="007C19F6"/>
    <w:rsid w:val="007C5AB6"/>
    <w:rsid w:val="007D030A"/>
    <w:rsid w:val="007E5F49"/>
    <w:rsid w:val="00804AF0"/>
    <w:rsid w:val="0081663D"/>
    <w:rsid w:val="00824EF3"/>
    <w:rsid w:val="008452F4"/>
    <w:rsid w:val="00866B02"/>
    <w:rsid w:val="00873676"/>
    <w:rsid w:val="00880ADE"/>
    <w:rsid w:val="00896276"/>
    <w:rsid w:val="008A10E0"/>
    <w:rsid w:val="008A4BAD"/>
    <w:rsid w:val="008B038A"/>
    <w:rsid w:val="008B239B"/>
    <w:rsid w:val="008B44EA"/>
    <w:rsid w:val="008B7958"/>
    <w:rsid w:val="008C2EB7"/>
    <w:rsid w:val="008E1B07"/>
    <w:rsid w:val="008E6C99"/>
    <w:rsid w:val="008E7E4B"/>
    <w:rsid w:val="009157B3"/>
    <w:rsid w:val="0092590F"/>
    <w:rsid w:val="00934395"/>
    <w:rsid w:val="00935BA9"/>
    <w:rsid w:val="00944D37"/>
    <w:rsid w:val="00955DAF"/>
    <w:rsid w:val="0095675C"/>
    <w:rsid w:val="00965F77"/>
    <w:rsid w:val="00990634"/>
    <w:rsid w:val="009934AF"/>
    <w:rsid w:val="00993533"/>
    <w:rsid w:val="0099744B"/>
    <w:rsid w:val="009A7A1E"/>
    <w:rsid w:val="009C2C50"/>
    <w:rsid w:val="009C4A9F"/>
    <w:rsid w:val="009C4AE2"/>
    <w:rsid w:val="009D28AB"/>
    <w:rsid w:val="009D3214"/>
    <w:rsid w:val="009E609B"/>
    <w:rsid w:val="009E7835"/>
    <w:rsid w:val="00A03356"/>
    <w:rsid w:val="00A06E92"/>
    <w:rsid w:val="00A07C9D"/>
    <w:rsid w:val="00A345BF"/>
    <w:rsid w:val="00A35544"/>
    <w:rsid w:val="00A4152C"/>
    <w:rsid w:val="00A43705"/>
    <w:rsid w:val="00A572BE"/>
    <w:rsid w:val="00A65059"/>
    <w:rsid w:val="00A758E2"/>
    <w:rsid w:val="00A81F4B"/>
    <w:rsid w:val="00A852DD"/>
    <w:rsid w:val="00AA5EB5"/>
    <w:rsid w:val="00AB2B7C"/>
    <w:rsid w:val="00AB7453"/>
    <w:rsid w:val="00AC4F10"/>
    <w:rsid w:val="00AD343E"/>
    <w:rsid w:val="00AD6A6A"/>
    <w:rsid w:val="00AE6EFE"/>
    <w:rsid w:val="00B01D73"/>
    <w:rsid w:val="00B10465"/>
    <w:rsid w:val="00B258A6"/>
    <w:rsid w:val="00B266DF"/>
    <w:rsid w:val="00B347B7"/>
    <w:rsid w:val="00B36173"/>
    <w:rsid w:val="00B46D4F"/>
    <w:rsid w:val="00B518C6"/>
    <w:rsid w:val="00B5511F"/>
    <w:rsid w:val="00B56A8D"/>
    <w:rsid w:val="00B71C0F"/>
    <w:rsid w:val="00B73C62"/>
    <w:rsid w:val="00B76830"/>
    <w:rsid w:val="00B820C8"/>
    <w:rsid w:val="00B83E83"/>
    <w:rsid w:val="00BA3CFC"/>
    <w:rsid w:val="00BC0CB3"/>
    <w:rsid w:val="00BD02FE"/>
    <w:rsid w:val="00BD3D55"/>
    <w:rsid w:val="00BD3DC2"/>
    <w:rsid w:val="00BF55AE"/>
    <w:rsid w:val="00C074ED"/>
    <w:rsid w:val="00C07CD0"/>
    <w:rsid w:val="00C12674"/>
    <w:rsid w:val="00C16116"/>
    <w:rsid w:val="00C32600"/>
    <w:rsid w:val="00C33F58"/>
    <w:rsid w:val="00C346BE"/>
    <w:rsid w:val="00C35EE4"/>
    <w:rsid w:val="00C36ED1"/>
    <w:rsid w:val="00C5427E"/>
    <w:rsid w:val="00C64169"/>
    <w:rsid w:val="00C67A58"/>
    <w:rsid w:val="00C730EE"/>
    <w:rsid w:val="00C8341A"/>
    <w:rsid w:val="00C86E5F"/>
    <w:rsid w:val="00CA2F97"/>
    <w:rsid w:val="00CB2A95"/>
    <w:rsid w:val="00CC2220"/>
    <w:rsid w:val="00CD4BF7"/>
    <w:rsid w:val="00D10E18"/>
    <w:rsid w:val="00D131B0"/>
    <w:rsid w:val="00D1730A"/>
    <w:rsid w:val="00D20916"/>
    <w:rsid w:val="00D35254"/>
    <w:rsid w:val="00D53B0C"/>
    <w:rsid w:val="00D6340A"/>
    <w:rsid w:val="00D710AF"/>
    <w:rsid w:val="00D71A34"/>
    <w:rsid w:val="00D769D8"/>
    <w:rsid w:val="00D85936"/>
    <w:rsid w:val="00D868CB"/>
    <w:rsid w:val="00DA0CB0"/>
    <w:rsid w:val="00DA3752"/>
    <w:rsid w:val="00DA7C1C"/>
    <w:rsid w:val="00DB2E76"/>
    <w:rsid w:val="00DB79B8"/>
    <w:rsid w:val="00DC40CA"/>
    <w:rsid w:val="00DD77F9"/>
    <w:rsid w:val="00DE3A53"/>
    <w:rsid w:val="00DE45F1"/>
    <w:rsid w:val="00DE6139"/>
    <w:rsid w:val="00DF40FE"/>
    <w:rsid w:val="00DF4AEC"/>
    <w:rsid w:val="00E20C34"/>
    <w:rsid w:val="00E262AF"/>
    <w:rsid w:val="00E36365"/>
    <w:rsid w:val="00E46164"/>
    <w:rsid w:val="00E50807"/>
    <w:rsid w:val="00E73F76"/>
    <w:rsid w:val="00E775CA"/>
    <w:rsid w:val="00E81098"/>
    <w:rsid w:val="00E8300D"/>
    <w:rsid w:val="00E865DE"/>
    <w:rsid w:val="00E96332"/>
    <w:rsid w:val="00E976F7"/>
    <w:rsid w:val="00EA18C0"/>
    <w:rsid w:val="00EB6F78"/>
    <w:rsid w:val="00ED6285"/>
    <w:rsid w:val="00EE265D"/>
    <w:rsid w:val="00EE3F33"/>
    <w:rsid w:val="00EE6C46"/>
    <w:rsid w:val="00EF5400"/>
    <w:rsid w:val="00EF7024"/>
    <w:rsid w:val="00F04F3F"/>
    <w:rsid w:val="00F106A5"/>
    <w:rsid w:val="00F248B6"/>
    <w:rsid w:val="00F25FA3"/>
    <w:rsid w:val="00F301B2"/>
    <w:rsid w:val="00F33F99"/>
    <w:rsid w:val="00F40FF5"/>
    <w:rsid w:val="00F501EE"/>
    <w:rsid w:val="00F561DE"/>
    <w:rsid w:val="00F752DC"/>
    <w:rsid w:val="00F8421E"/>
    <w:rsid w:val="00F85AC0"/>
    <w:rsid w:val="00F86A21"/>
    <w:rsid w:val="00F87B75"/>
    <w:rsid w:val="00FA4250"/>
    <w:rsid w:val="00FA644E"/>
    <w:rsid w:val="00FB3736"/>
    <w:rsid w:val="00FB6C65"/>
    <w:rsid w:val="00FB6F27"/>
    <w:rsid w:val="00FC5A0F"/>
    <w:rsid w:val="00FD315F"/>
    <w:rsid w:val="00FD33FC"/>
    <w:rsid w:val="00FF0454"/>
    <w:rsid w:val="00FF5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23E"/>
    <w:pPr>
      <w:suppressAutoHyphens/>
    </w:pPr>
    <w:rPr>
      <w:rFonts w:ascii="Arial" w:hAnsi="Arial" w:cs="Arial"/>
      <w:lang w:val="en-GB" w:eastAsia="ar-SA"/>
    </w:rPr>
  </w:style>
  <w:style w:type="paragraph" w:styleId="1">
    <w:name w:val="heading 1"/>
    <w:next w:val="a0"/>
    <w:qFormat/>
    <w:rsid w:val="004F623E"/>
    <w:pPr>
      <w:keepNext/>
      <w:tabs>
        <w:tab w:val="num" w:pos="737"/>
      </w:tabs>
      <w:suppressAutoHyphens/>
      <w:spacing w:before="240" w:after="240"/>
      <w:outlineLvl w:val="0"/>
    </w:pPr>
    <w:rPr>
      <w:rFonts w:ascii="Arial" w:eastAsia="Arial" w:hAnsi="Arial" w:cs="Arial"/>
      <w:b/>
      <w:sz w:val="24"/>
      <w:lang w:val="en-GB" w:eastAsia="ar-SA"/>
    </w:rPr>
  </w:style>
  <w:style w:type="paragraph" w:styleId="2">
    <w:name w:val="heading 2"/>
    <w:basedOn w:val="1"/>
    <w:next w:val="a0"/>
    <w:qFormat/>
    <w:rsid w:val="004F623E"/>
    <w:pPr>
      <w:numPr>
        <w:ilvl w:val="1"/>
      </w:numPr>
      <w:tabs>
        <w:tab w:val="num" w:pos="737"/>
      </w:tabs>
      <w:spacing w:after="120"/>
      <w:outlineLvl w:val="1"/>
    </w:pPr>
    <w:rPr>
      <w:bCs/>
      <w:iCs/>
      <w:sz w:val="22"/>
      <w:szCs w:val="28"/>
    </w:rPr>
  </w:style>
  <w:style w:type="paragraph" w:styleId="3">
    <w:name w:val="heading 3"/>
    <w:basedOn w:val="2"/>
    <w:next w:val="a0"/>
    <w:qFormat/>
    <w:rsid w:val="004F623E"/>
    <w:pPr>
      <w:numPr>
        <w:ilvl w:val="2"/>
      </w:numPr>
      <w:tabs>
        <w:tab w:val="num" w:pos="737"/>
      </w:tabs>
      <w:outlineLvl w:val="2"/>
    </w:pPr>
    <w:rPr>
      <w:rFonts w:ascii="Arial Bold" w:hAnsi="Arial Bold"/>
      <w:szCs w:val="26"/>
    </w:rPr>
  </w:style>
  <w:style w:type="paragraph" w:styleId="4">
    <w:name w:val="heading 4"/>
    <w:basedOn w:val="a"/>
    <w:next w:val="a"/>
    <w:link w:val="40"/>
    <w:uiPriority w:val="9"/>
    <w:qFormat/>
    <w:rsid w:val="009D28AB"/>
    <w:pPr>
      <w:keepNext/>
      <w:spacing w:before="240" w:after="60"/>
      <w:outlineLvl w:val="3"/>
    </w:pPr>
    <w:rPr>
      <w:rFonts w:ascii="Calibri" w:hAnsi="Calibri" w:cs="Times New Roman"/>
      <w:b/>
      <w:bCs/>
      <w:sz w:val="28"/>
      <w:szCs w:val="28"/>
    </w:rPr>
  </w:style>
  <w:style w:type="paragraph" w:styleId="5">
    <w:name w:val="heading 5"/>
    <w:basedOn w:val="a"/>
    <w:next w:val="a"/>
    <w:qFormat/>
    <w:rsid w:val="004F623E"/>
    <w:pPr>
      <w:spacing w:before="240" w:after="60"/>
      <w:outlineLvl w:val="4"/>
    </w:pPr>
    <w:rPr>
      <w:b/>
      <w:bCs/>
      <w:i/>
      <w:iCs/>
      <w:sz w:val="26"/>
      <w:szCs w:val="26"/>
    </w:rPr>
  </w:style>
  <w:style w:type="paragraph" w:styleId="7">
    <w:name w:val="heading 7"/>
    <w:basedOn w:val="a"/>
    <w:next w:val="a"/>
    <w:link w:val="70"/>
    <w:uiPriority w:val="9"/>
    <w:qFormat/>
    <w:rsid w:val="009D28AB"/>
    <w:pPr>
      <w:spacing w:before="240" w:after="60"/>
      <w:outlineLvl w:val="6"/>
    </w:pPr>
    <w:rPr>
      <w:rFonts w:ascii="Calibri" w:hAnsi="Calibri" w:cs="Times New Roman"/>
      <w:sz w:val="24"/>
      <w:szCs w:val="24"/>
    </w:rPr>
  </w:style>
  <w:style w:type="paragraph" w:styleId="8">
    <w:name w:val="heading 8"/>
    <w:basedOn w:val="a"/>
    <w:next w:val="a"/>
    <w:link w:val="80"/>
    <w:uiPriority w:val="9"/>
    <w:qFormat/>
    <w:rsid w:val="009D28AB"/>
    <w:pPr>
      <w:spacing w:before="240" w:after="60"/>
      <w:outlineLvl w:val="7"/>
    </w:pPr>
    <w:rPr>
      <w:rFonts w:ascii="Calibri"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4F623E"/>
    <w:rPr>
      <w:rFonts w:ascii="Symbol" w:hAnsi="Symbol"/>
    </w:rPr>
  </w:style>
  <w:style w:type="character" w:customStyle="1" w:styleId="WW8Num2z1">
    <w:name w:val="WW8Num2z1"/>
    <w:rsid w:val="004F623E"/>
    <w:rPr>
      <w:rFonts w:ascii="Courier New" w:hAnsi="Courier New" w:cs="Courier New"/>
    </w:rPr>
  </w:style>
  <w:style w:type="character" w:customStyle="1" w:styleId="WW8Num2z2">
    <w:name w:val="WW8Num2z2"/>
    <w:rsid w:val="004F623E"/>
    <w:rPr>
      <w:rFonts w:ascii="Wingdings" w:hAnsi="Wingdings"/>
    </w:rPr>
  </w:style>
  <w:style w:type="character" w:customStyle="1" w:styleId="Absatz-Standardschriftart">
    <w:name w:val="Absatz-Standardschriftart"/>
    <w:rsid w:val="004F623E"/>
  </w:style>
  <w:style w:type="character" w:customStyle="1" w:styleId="WW-Absatz-Standardschriftart">
    <w:name w:val="WW-Absatz-Standardschriftart"/>
    <w:rsid w:val="004F623E"/>
  </w:style>
  <w:style w:type="character" w:customStyle="1" w:styleId="WW-Absatz-Standardschriftart1">
    <w:name w:val="WW-Absatz-Standardschriftart1"/>
    <w:rsid w:val="004F623E"/>
  </w:style>
  <w:style w:type="character" w:customStyle="1" w:styleId="WW-Absatz-Standardschriftart11">
    <w:name w:val="WW-Absatz-Standardschriftart11"/>
    <w:rsid w:val="004F623E"/>
  </w:style>
  <w:style w:type="character" w:customStyle="1" w:styleId="WW-Absatz-Standardschriftart111">
    <w:name w:val="WW-Absatz-Standardschriftart111"/>
    <w:rsid w:val="004F623E"/>
  </w:style>
  <w:style w:type="character" w:customStyle="1" w:styleId="WW-Absatz-Standardschriftart1111">
    <w:name w:val="WW-Absatz-Standardschriftart1111"/>
    <w:rsid w:val="004F623E"/>
  </w:style>
  <w:style w:type="character" w:customStyle="1" w:styleId="WW8Num1z0">
    <w:name w:val="WW8Num1z0"/>
    <w:rsid w:val="004F623E"/>
    <w:rPr>
      <w:rFonts w:ascii="Symbol" w:hAnsi="Symbol"/>
    </w:rPr>
  </w:style>
  <w:style w:type="character" w:customStyle="1" w:styleId="WW8Num1z1">
    <w:name w:val="WW8Num1z1"/>
    <w:rsid w:val="004F623E"/>
    <w:rPr>
      <w:rFonts w:ascii="Courier New" w:hAnsi="Courier New"/>
    </w:rPr>
  </w:style>
  <w:style w:type="character" w:customStyle="1" w:styleId="WW8Num1z2">
    <w:name w:val="WW8Num1z2"/>
    <w:rsid w:val="004F623E"/>
    <w:rPr>
      <w:rFonts w:ascii="Wingdings" w:hAnsi="Wingdings"/>
    </w:rPr>
  </w:style>
  <w:style w:type="character" w:customStyle="1" w:styleId="WW8Num3z0">
    <w:name w:val="WW8Num3z0"/>
    <w:rsid w:val="004F623E"/>
    <w:rPr>
      <w:rFonts w:ascii="Symbol" w:hAnsi="Symbol"/>
    </w:rPr>
  </w:style>
  <w:style w:type="character" w:customStyle="1" w:styleId="WW8Num3z1">
    <w:name w:val="WW8Num3z1"/>
    <w:rsid w:val="004F623E"/>
    <w:rPr>
      <w:rFonts w:ascii="Courier New" w:hAnsi="Courier New" w:cs="Courier New"/>
    </w:rPr>
  </w:style>
  <w:style w:type="character" w:customStyle="1" w:styleId="WW8Num3z2">
    <w:name w:val="WW8Num3z2"/>
    <w:rsid w:val="004F623E"/>
    <w:rPr>
      <w:rFonts w:ascii="Wingdings" w:hAnsi="Wingdings"/>
    </w:rPr>
  </w:style>
  <w:style w:type="character" w:customStyle="1" w:styleId="WW8Num4z0">
    <w:name w:val="WW8Num4z0"/>
    <w:rsid w:val="004F623E"/>
    <w:rPr>
      <w:rFonts w:ascii="Symbol" w:hAnsi="Symbol"/>
    </w:rPr>
  </w:style>
  <w:style w:type="character" w:customStyle="1" w:styleId="WW8Num4z1">
    <w:name w:val="WW8Num4z1"/>
    <w:rsid w:val="004F623E"/>
    <w:rPr>
      <w:rFonts w:ascii="Courier New" w:hAnsi="Courier New"/>
    </w:rPr>
  </w:style>
  <w:style w:type="character" w:customStyle="1" w:styleId="WW8Num4z2">
    <w:name w:val="WW8Num4z2"/>
    <w:rsid w:val="004F623E"/>
    <w:rPr>
      <w:rFonts w:ascii="Wingdings" w:hAnsi="Wingdings"/>
    </w:rPr>
  </w:style>
  <w:style w:type="character" w:customStyle="1" w:styleId="WW8Num5z0">
    <w:name w:val="WW8Num5z0"/>
    <w:rsid w:val="004F623E"/>
    <w:rPr>
      <w:rFonts w:ascii="Courier New" w:hAnsi="Courier New" w:cs="Courier New"/>
    </w:rPr>
  </w:style>
  <w:style w:type="character" w:customStyle="1" w:styleId="WW8Num5z2">
    <w:name w:val="WW8Num5z2"/>
    <w:rsid w:val="004F623E"/>
    <w:rPr>
      <w:rFonts w:ascii="Wingdings" w:hAnsi="Wingdings"/>
    </w:rPr>
  </w:style>
  <w:style w:type="character" w:customStyle="1" w:styleId="WW8Num5z3">
    <w:name w:val="WW8Num5z3"/>
    <w:rsid w:val="004F623E"/>
    <w:rPr>
      <w:rFonts w:ascii="Symbol" w:hAnsi="Symbol"/>
    </w:rPr>
  </w:style>
  <w:style w:type="character" w:customStyle="1" w:styleId="WW8Num6z0">
    <w:name w:val="WW8Num6z0"/>
    <w:rsid w:val="004F623E"/>
    <w:rPr>
      <w:rFonts w:ascii="Courier New" w:hAnsi="Courier New"/>
    </w:rPr>
  </w:style>
  <w:style w:type="character" w:customStyle="1" w:styleId="WW8Num6z2">
    <w:name w:val="WW8Num6z2"/>
    <w:rsid w:val="004F623E"/>
    <w:rPr>
      <w:rFonts w:ascii="Wingdings" w:hAnsi="Wingdings"/>
    </w:rPr>
  </w:style>
  <w:style w:type="character" w:customStyle="1" w:styleId="WW8Num6z3">
    <w:name w:val="WW8Num6z3"/>
    <w:rsid w:val="004F623E"/>
    <w:rPr>
      <w:rFonts w:ascii="Symbol" w:hAnsi="Symbol"/>
    </w:rPr>
  </w:style>
  <w:style w:type="character" w:customStyle="1" w:styleId="WW8Num7z0">
    <w:name w:val="WW8Num7z0"/>
    <w:rsid w:val="004F623E"/>
    <w:rPr>
      <w:rFonts w:ascii="Symbol" w:hAnsi="Symbol"/>
    </w:rPr>
  </w:style>
  <w:style w:type="character" w:customStyle="1" w:styleId="WW8Num7z1">
    <w:name w:val="WW8Num7z1"/>
    <w:rsid w:val="004F623E"/>
    <w:rPr>
      <w:rFonts w:ascii="Courier New" w:hAnsi="Courier New" w:cs="Courier New"/>
    </w:rPr>
  </w:style>
  <w:style w:type="character" w:customStyle="1" w:styleId="WW8Num7z2">
    <w:name w:val="WW8Num7z2"/>
    <w:rsid w:val="004F623E"/>
    <w:rPr>
      <w:rFonts w:ascii="Wingdings" w:hAnsi="Wingdings"/>
    </w:rPr>
  </w:style>
  <w:style w:type="character" w:customStyle="1" w:styleId="WW8Num9z0">
    <w:name w:val="WW8Num9z0"/>
    <w:rsid w:val="004F623E"/>
    <w:rPr>
      <w:rFonts w:ascii="Symbol" w:hAnsi="Symbol"/>
    </w:rPr>
  </w:style>
  <w:style w:type="character" w:customStyle="1" w:styleId="WW8Num9z1">
    <w:name w:val="WW8Num9z1"/>
    <w:rsid w:val="004F623E"/>
    <w:rPr>
      <w:rFonts w:ascii="Courier New" w:hAnsi="Courier New" w:cs="Courier New"/>
    </w:rPr>
  </w:style>
  <w:style w:type="character" w:customStyle="1" w:styleId="WW8Num9z2">
    <w:name w:val="WW8Num9z2"/>
    <w:rsid w:val="004F623E"/>
    <w:rPr>
      <w:rFonts w:ascii="Wingdings" w:hAnsi="Wingdings"/>
    </w:rPr>
  </w:style>
  <w:style w:type="character" w:customStyle="1" w:styleId="WW8Num10z0">
    <w:name w:val="WW8Num10z0"/>
    <w:rsid w:val="004F623E"/>
    <w:rPr>
      <w:rFonts w:ascii="Symbol" w:hAnsi="Symbol"/>
    </w:rPr>
  </w:style>
  <w:style w:type="character" w:customStyle="1" w:styleId="WW8Num11z0">
    <w:name w:val="WW8Num11z0"/>
    <w:rsid w:val="004F623E"/>
    <w:rPr>
      <w:rFonts w:ascii="Symbol" w:hAnsi="Symbol"/>
    </w:rPr>
  </w:style>
  <w:style w:type="character" w:customStyle="1" w:styleId="WW8Num11z1">
    <w:name w:val="WW8Num11z1"/>
    <w:rsid w:val="004F623E"/>
    <w:rPr>
      <w:rFonts w:ascii="Courier New" w:hAnsi="Courier New" w:cs="Courier New"/>
    </w:rPr>
  </w:style>
  <w:style w:type="character" w:customStyle="1" w:styleId="WW8Num11z2">
    <w:name w:val="WW8Num11z2"/>
    <w:rsid w:val="004F623E"/>
    <w:rPr>
      <w:rFonts w:ascii="Wingdings" w:hAnsi="Wingdings"/>
    </w:rPr>
  </w:style>
  <w:style w:type="character" w:customStyle="1" w:styleId="WW8Num12z0">
    <w:name w:val="WW8Num12z0"/>
    <w:rsid w:val="004F623E"/>
    <w:rPr>
      <w:rFonts w:ascii="Symbol" w:hAnsi="Symbol"/>
    </w:rPr>
  </w:style>
  <w:style w:type="character" w:customStyle="1" w:styleId="WW8Num12z1">
    <w:name w:val="WW8Num12z1"/>
    <w:rsid w:val="004F623E"/>
    <w:rPr>
      <w:rFonts w:ascii="Courier New" w:hAnsi="Courier New" w:cs="Courier New"/>
    </w:rPr>
  </w:style>
  <w:style w:type="character" w:customStyle="1" w:styleId="WW8Num12z2">
    <w:name w:val="WW8Num12z2"/>
    <w:rsid w:val="004F623E"/>
    <w:rPr>
      <w:rFonts w:ascii="Wingdings" w:hAnsi="Wingdings"/>
    </w:rPr>
  </w:style>
  <w:style w:type="character" w:customStyle="1" w:styleId="WW8Num13z0">
    <w:name w:val="WW8Num13z0"/>
    <w:rsid w:val="004F623E"/>
    <w:rPr>
      <w:rFonts w:ascii="Symbol" w:hAnsi="Symbol"/>
      <w:sz w:val="20"/>
      <w:szCs w:val="20"/>
    </w:rPr>
  </w:style>
  <w:style w:type="character" w:customStyle="1" w:styleId="WW8Num13z1">
    <w:name w:val="WW8Num13z1"/>
    <w:rsid w:val="004F623E"/>
    <w:rPr>
      <w:rFonts w:ascii="Symbol" w:hAnsi="Symbol"/>
    </w:rPr>
  </w:style>
  <w:style w:type="character" w:customStyle="1" w:styleId="WW8Num14z0">
    <w:name w:val="WW8Num14z0"/>
    <w:rsid w:val="004F623E"/>
    <w:rPr>
      <w:rFonts w:ascii="Symbol" w:hAnsi="Symbol"/>
    </w:rPr>
  </w:style>
  <w:style w:type="character" w:customStyle="1" w:styleId="WW8Num14z1">
    <w:name w:val="WW8Num14z1"/>
    <w:rsid w:val="004F623E"/>
    <w:rPr>
      <w:rFonts w:ascii="Courier New" w:hAnsi="Courier New"/>
    </w:rPr>
  </w:style>
  <w:style w:type="character" w:customStyle="1" w:styleId="WW8Num14z2">
    <w:name w:val="WW8Num14z2"/>
    <w:rsid w:val="004F623E"/>
    <w:rPr>
      <w:rFonts w:ascii="Wingdings" w:hAnsi="Wingdings"/>
    </w:rPr>
  </w:style>
  <w:style w:type="character" w:customStyle="1" w:styleId="WW8Num15z0">
    <w:name w:val="WW8Num15z0"/>
    <w:rsid w:val="004F623E"/>
    <w:rPr>
      <w:rFonts w:ascii="Symbol" w:hAnsi="Symbol"/>
    </w:rPr>
  </w:style>
  <w:style w:type="character" w:customStyle="1" w:styleId="WW8Num15z1">
    <w:name w:val="WW8Num15z1"/>
    <w:rsid w:val="004F623E"/>
    <w:rPr>
      <w:rFonts w:ascii="Courier New" w:hAnsi="Courier New" w:cs="Courier New"/>
    </w:rPr>
  </w:style>
  <w:style w:type="character" w:customStyle="1" w:styleId="WW8Num15z2">
    <w:name w:val="WW8Num15z2"/>
    <w:rsid w:val="004F623E"/>
    <w:rPr>
      <w:rFonts w:ascii="Wingdings" w:hAnsi="Wingdings"/>
    </w:rPr>
  </w:style>
  <w:style w:type="character" w:customStyle="1" w:styleId="WW8Num16z0">
    <w:name w:val="WW8Num16z0"/>
    <w:rsid w:val="004F623E"/>
    <w:rPr>
      <w:rFonts w:ascii="Symbol" w:hAnsi="Symbol"/>
    </w:rPr>
  </w:style>
  <w:style w:type="character" w:customStyle="1" w:styleId="WW8Num16z1">
    <w:name w:val="WW8Num16z1"/>
    <w:rsid w:val="004F623E"/>
    <w:rPr>
      <w:rFonts w:ascii="Courier New" w:hAnsi="Courier New" w:cs="Courier New"/>
    </w:rPr>
  </w:style>
  <w:style w:type="character" w:customStyle="1" w:styleId="WW8Num16z2">
    <w:name w:val="WW8Num16z2"/>
    <w:rsid w:val="004F623E"/>
    <w:rPr>
      <w:rFonts w:ascii="Wingdings" w:hAnsi="Wingdings"/>
    </w:rPr>
  </w:style>
  <w:style w:type="character" w:customStyle="1" w:styleId="WW8Num17z0">
    <w:name w:val="WW8Num17z0"/>
    <w:rsid w:val="004F623E"/>
    <w:rPr>
      <w:rFonts w:ascii="Symbol" w:hAnsi="Symbol"/>
    </w:rPr>
  </w:style>
  <w:style w:type="character" w:customStyle="1" w:styleId="WW8Num17z1">
    <w:name w:val="WW8Num17z1"/>
    <w:rsid w:val="004F623E"/>
    <w:rPr>
      <w:rFonts w:ascii="Courier New" w:hAnsi="Courier New"/>
    </w:rPr>
  </w:style>
  <w:style w:type="character" w:customStyle="1" w:styleId="WW8Num17z2">
    <w:name w:val="WW8Num17z2"/>
    <w:rsid w:val="004F623E"/>
    <w:rPr>
      <w:rFonts w:ascii="Wingdings" w:hAnsi="Wingdings"/>
    </w:rPr>
  </w:style>
  <w:style w:type="character" w:customStyle="1" w:styleId="WW8Num18z0">
    <w:name w:val="WW8Num18z0"/>
    <w:rsid w:val="004F623E"/>
    <w:rPr>
      <w:rFonts w:ascii="Symbol" w:hAnsi="Symbol"/>
    </w:rPr>
  </w:style>
  <w:style w:type="character" w:customStyle="1" w:styleId="WW8Num18z1">
    <w:name w:val="WW8Num18z1"/>
    <w:rsid w:val="004F623E"/>
    <w:rPr>
      <w:rFonts w:ascii="Courier New" w:hAnsi="Courier New" w:cs="Courier New"/>
    </w:rPr>
  </w:style>
  <w:style w:type="character" w:customStyle="1" w:styleId="WW8Num18z2">
    <w:name w:val="WW8Num18z2"/>
    <w:rsid w:val="004F623E"/>
    <w:rPr>
      <w:rFonts w:ascii="Wingdings" w:hAnsi="Wingdings"/>
    </w:rPr>
  </w:style>
  <w:style w:type="character" w:customStyle="1" w:styleId="WW8Num19z0">
    <w:name w:val="WW8Num19z0"/>
    <w:rsid w:val="004F623E"/>
    <w:rPr>
      <w:rFonts w:ascii="Symbol" w:hAnsi="Symbol"/>
    </w:rPr>
  </w:style>
  <w:style w:type="character" w:customStyle="1" w:styleId="WW8Num19z1">
    <w:name w:val="WW8Num19z1"/>
    <w:rsid w:val="004F623E"/>
    <w:rPr>
      <w:rFonts w:ascii="Courier New" w:hAnsi="Courier New" w:cs="Courier New"/>
    </w:rPr>
  </w:style>
  <w:style w:type="character" w:customStyle="1" w:styleId="WW8Num19z2">
    <w:name w:val="WW8Num19z2"/>
    <w:rsid w:val="004F623E"/>
    <w:rPr>
      <w:rFonts w:ascii="Wingdings" w:hAnsi="Wingdings"/>
    </w:rPr>
  </w:style>
  <w:style w:type="character" w:customStyle="1" w:styleId="WW8Num20z0">
    <w:name w:val="WW8Num20z0"/>
    <w:rsid w:val="004F623E"/>
    <w:rPr>
      <w:rFonts w:ascii="Symbol" w:hAnsi="Symbol"/>
    </w:rPr>
  </w:style>
  <w:style w:type="character" w:customStyle="1" w:styleId="WW8Num20z1">
    <w:name w:val="WW8Num20z1"/>
    <w:rsid w:val="004F623E"/>
    <w:rPr>
      <w:rFonts w:ascii="Courier New" w:hAnsi="Courier New" w:cs="Courier New"/>
    </w:rPr>
  </w:style>
  <w:style w:type="character" w:customStyle="1" w:styleId="WW8Num20z2">
    <w:name w:val="WW8Num20z2"/>
    <w:rsid w:val="004F623E"/>
    <w:rPr>
      <w:rFonts w:ascii="Wingdings" w:hAnsi="Wingdings"/>
    </w:rPr>
  </w:style>
  <w:style w:type="character" w:customStyle="1" w:styleId="WW8Num21z0">
    <w:name w:val="WW8Num21z0"/>
    <w:rsid w:val="004F623E"/>
    <w:rPr>
      <w:rFonts w:ascii="Symbol" w:hAnsi="Symbol"/>
    </w:rPr>
  </w:style>
  <w:style w:type="character" w:customStyle="1" w:styleId="WW8Num21z1">
    <w:name w:val="WW8Num21z1"/>
    <w:rsid w:val="004F623E"/>
    <w:rPr>
      <w:rFonts w:ascii="Courier New" w:hAnsi="Courier New" w:cs="Courier New"/>
    </w:rPr>
  </w:style>
  <w:style w:type="character" w:customStyle="1" w:styleId="WW8Num21z2">
    <w:name w:val="WW8Num21z2"/>
    <w:rsid w:val="004F623E"/>
    <w:rPr>
      <w:rFonts w:ascii="Wingdings" w:hAnsi="Wingdings"/>
    </w:rPr>
  </w:style>
  <w:style w:type="character" w:customStyle="1" w:styleId="WW8Num22z0">
    <w:name w:val="WW8Num22z0"/>
    <w:rsid w:val="004F623E"/>
    <w:rPr>
      <w:rFonts w:ascii="Wingdings" w:hAnsi="Wingdings"/>
    </w:rPr>
  </w:style>
  <w:style w:type="character" w:customStyle="1" w:styleId="WW8Num22z1">
    <w:name w:val="WW8Num22z1"/>
    <w:rsid w:val="004F623E"/>
    <w:rPr>
      <w:rFonts w:ascii="Courier New" w:hAnsi="Courier New" w:cs="Courier New"/>
    </w:rPr>
  </w:style>
  <w:style w:type="character" w:customStyle="1" w:styleId="WW8Num22z3">
    <w:name w:val="WW8Num22z3"/>
    <w:rsid w:val="004F623E"/>
    <w:rPr>
      <w:rFonts w:ascii="Symbol" w:hAnsi="Symbol"/>
    </w:rPr>
  </w:style>
  <w:style w:type="character" w:customStyle="1" w:styleId="WW8Num23z0">
    <w:name w:val="WW8Num23z0"/>
    <w:rsid w:val="004F623E"/>
    <w:rPr>
      <w:rFonts w:ascii="Symbol" w:hAnsi="Symbol"/>
    </w:rPr>
  </w:style>
  <w:style w:type="character" w:customStyle="1" w:styleId="WW8Num23z1">
    <w:name w:val="WW8Num23z1"/>
    <w:rsid w:val="004F623E"/>
    <w:rPr>
      <w:rFonts w:ascii="Courier New" w:hAnsi="Courier New" w:cs="Courier New"/>
    </w:rPr>
  </w:style>
  <w:style w:type="character" w:customStyle="1" w:styleId="WW8Num23z2">
    <w:name w:val="WW8Num23z2"/>
    <w:rsid w:val="004F623E"/>
    <w:rPr>
      <w:rFonts w:ascii="Wingdings" w:hAnsi="Wingdings"/>
    </w:rPr>
  </w:style>
  <w:style w:type="character" w:customStyle="1" w:styleId="WW8Num24z0">
    <w:name w:val="WW8Num24z0"/>
    <w:rsid w:val="004F623E"/>
    <w:rPr>
      <w:rFonts w:ascii="Symbol" w:hAnsi="Symbol"/>
    </w:rPr>
  </w:style>
  <w:style w:type="character" w:customStyle="1" w:styleId="WW8Num24z1">
    <w:name w:val="WW8Num24z1"/>
    <w:rsid w:val="004F623E"/>
    <w:rPr>
      <w:rFonts w:ascii="Courier New" w:hAnsi="Courier New" w:cs="Courier New"/>
    </w:rPr>
  </w:style>
  <w:style w:type="character" w:customStyle="1" w:styleId="WW8Num24z2">
    <w:name w:val="WW8Num24z2"/>
    <w:rsid w:val="004F623E"/>
    <w:rPr>
      <w:rFonts w:ascii="Wingdings" w:hAnsi="Wingdings"/>
    </w:rPr>
  </w:style>
  <w:style w:type="character" w:customStyle="1" w:styleId="WW8Num25z0">
    <w:name w:val="WW8Num25z0"/>
    <w:rsid w:val="004F623E"/>
    <w:rPr>
      <w:rFonts w:ascii="Courier New" w:hAnsi="Courier New"/>
    </w:rPr>
  </w:style>
  <w:style w:type="character" w:customStyle="1" w:styleId="WW8Num25z2">
    <w:name w:val="WW8Num25z2"/>
    <w:rsid w:val="004F623E"/>
    <w:rPr>
      <w:rFonts w:ascii="Wingdings" w:hAnsi="Wingdings"/>
    </w:rPr>
  </w:style>
  <w:style w:type="character" w:customStyle="1" w:styleId="WW8Num25z3">
    <w:name w:val="WW8Num25z3"/>
    <w:rsid w:val="004F623E"/>
    <w:rPr>
      <w:rFonts w:ascii="Symbol" w:hAnsi="Symbol"/>
    </w:rPr>
  </w:style>
  <w:style w:type="character" w:customStyle="1" w:styleId="WW8Num26z0">
    <w:name w:val="WW8Num26z0"/>
    <w:rsid w:val="004F623E"/>
    <w:rPr>
      <w:rFonts w:ascii="Symbol" w:hAnsi="Symbol"/>
    </w:rPr>
  </w:style>
  <w:style w:type="character" w:customStyle="1" w:styleId="WW8Num26z1">
    <w:name w:val="WW8Num26z1"/>
    <w:rsid w:val="004F623E"/>
    <w:rPr>
      <w:rFonts w:ascii="Courier New" w:hAnsi="Courier New" w:cs="Courier New"/>
    </w:rPr>
  </w:style>
  <w:style w:type="character" w:customStyle="1" w:styleId="WW8Num26z2">
    <w:name w:val="WW8Num26z2"/>
    <w:rsid w:val="004F623E"/>
    <w:rPr>
      <w:rFonts w:ascii="Wingdings" w:hAnsi="Wingdings"/>
    </w:rPr>
  </w:style>
  <w:style w:type="character" w:customStyle="1" w:styleId="WW8Num27z0">
    <w:name w:val="WW8Num27z0"/>
    <w:rsid w:val="004F623E"/>
    <w:rPr>
      <w:rFonts w:ascii="Symbol" w:hAnsi="Symbol"/>
    </w:rPr>
  </w:style>
  <w:style w:type="character" w:customStyle="1" w:styleId="WW8Num27z1">
    <w:name w:val="WW8Num27z1"/>
    <w:rsid w:val="004F623E"/>
    <w:rPr>
      <w:rFonts w:ascii="Courier New" w:hAnsi="Courier New" w:cs="Courier New"/>
    </w:rPr>
  </w:style>
  <w:style w:type="character" w:customStyle="1" w:styleId="WW8Num27z2">
    <w:name w:val="WW8Num27z2"/>
    <w:rsid w:val="004F623E"/>
    <w:rPr>
      <w:rFonts w:ascii="Wingdings" w:hAnsi="Wingdings"/>
    </w:rPr>
  </w:style>
  <w:style w:type="character" w:customStyle="1" w:styleId="WW8Num28z0">
    <w:name w:val="WW8Num28z0"/>
    <w:rsid w:val="004F623E"/>
    <w:rPr>
      <w:rFonts w:ascii="Symbol" w:hAnsi="Symbol"/>
    </w:rPr>
  </w:style>
  <w:style w:type="character" w:customStyle="1" w:styleId="WW8Num28z1">
    <w:name w:val="WW8Num28z1"/>
    <w:rsid w:val="004F623E"/>
    <w:rPr>
      <w:rFonts w:ascii="Courier New" w:hAnsi="Courier New" w:cs="Courier New"/>
    </w:rPr>
  </w:style>
  <w:style w:type="character" w:customStyle="1" w:styleId="WW8Num28z2">
    <w:name w:val="WW8Num28z2"/>
    <w:rsid w:val="004F623E"/>
    <w:rPr>
      <w:rFonts w:ascii="Wingdings" w:hAnsi="Wingdings"/>
    </w:rPr>
  </w:style>
  <w:style w:type="character" w:customStyle="1" w:styleId="WW8Num29z0">
    <w:name w:val="WW8Num29z0"/>
    <w:rsid w:val="004F623E"/>
    <w:rPr>
      <w:rFonts w:ascii="Symbol" w:hAnsi="Symbol"/>
    </w:rPr>
  </w:style>
  <w:style w:type="character" w:customStyle="1" w:styleId="WW8Num29z1">
    <w:name w:val="WW8Num29z1"/>
    <w:rsid w:val="004F623E"/>
    <w:rPr>
      <w:rFonts w:ascii="Courier New" w:hAnsi="Courier New" w:cs="Courier New"/>
    </w:rPr>
  </w:style>
  <w:style w:type="character" w:customStyle="1" w:styleId="WW8Num29z2">
    <w:name w:val="WW8Num29z2"/>
    <w:rsid w:val="004F623E"/>
    <w:rPr>
      <w:rFonts w:ascii="Wingdings" w:hAnsi="Wingdings"/>
    </w:rPr>
  </w:style>
  <w:style w:type="character" w:customStyle="1" w:styleId="WW8Num30z0">
    <w:name w:val="WW8Num30z0"/>
    <w:rsid w:val="004F623E"/>
    <w:rPr>
      <w:rFonts w:ascii="Courier New" w:hAnsi="Courier New"/>
    </w:rPr>
  </w:style>
  <w:style w:type="character" w:customStyle="1" w:styleId="WW8Num30z2">
    <w:name w:val="WW8Num30z2"/>
    <w:rsid w:val="004F623E"/>
    <w:rPr>
      <w:rFonts w:ascii="Wingdings" w:hAnsi="Wingdings"/>
    </w:rPr>
  </w:style>
  <w:style w:type="character" w:customStyle="1" w:styleId="WW8Num30z3">
    <w:name w:val="WW8Num30z3"/>
    <w:rsid w:val="004F623E"/>
    <w:rPr>
      <w:rFonts w:ascii="Symbol" w:hAnsi="Symbol"/>
    </w:rPr>
  </w:style>
  <w:style w:type="character" w:customStyle="1" w:styleId="WW8Num31z0">
    <w:name w:val="WW8Num31z0"/>
    <w:rsid w:val="004F623E"/>
    <w:rPr>
      <w:rFonts w:ascii="Symbol" w:hAnsi="Symbol"/>
    </w:rPr>
  </w:style>
  <w:style w:type="character" w:customStyle="1" w:styleId="WW8Num31z1">
    <w:name w:val="WW8Num31z1"/>
    <w:rsid w:val="004F623E"/>
    <w:rPr>
      <w:rFonts w:ascii="Courier New" w:hAnsi="Courier New" w:cs="Courier New"/>
    </w:rPr>
  </w:style>
  <w:style w:type="character" w:customStyle="1" w:styleId="WW8Num31z2">
    <w:name w:val="WW8Num31z2"/>
    <w:rsid w:val="004F623E"/>
    <w:rPr>
      <w:rFonts w:ascii="Wingdings" w:hAnsi="Wingdings"/>
    </w:rPr>
  </w:style>
  <w:style w:type="character" w:customStyle="1" w:styleId="normaltxt">
    <w:name w:val="normaltxt"/>
    <w:basedOn w:val="a1"/>
    <w:rsid w:val="004F623E"/>
  </w:style>
  <w:style w:type="character" w:styleId="a4">
    <w:name w:val="Emphasis"/>
    <w:qFormat/>
    <w:rsid w:val="004F623E"/>
    <w:rPr>
      <w:b/>
      <w:bCs/>
      <w:i w:val="0"/>
      <w:iCs w:val="0"/>
    </w:rPr>
  </w:style>
  <w:style w:type="character" w:customStyle="1" w:styleId="text1">
    <w:name w:val="text1"/>
    <w:rsid w:val="004F623E"/>
    <w:rPr>
      <w:rFonts w:ascii="Verdana" w:hAnsi="Verdana"/>
      <w:color w:val="006699"/>
      <w:sz w:val="18"/>
      <w:szCs w:val="18"/>
    </w:rPr>
  </w:style>
  <w:style w:type="character" w:styleId="a5">
    <w:name w:val="Strong"/>
    <w:qFormat/>
    <w:rsid w:val="004F623E"/>
    <w:rPr>
      <w:b/>
      <w:bCs/>
    </w:rPr>
  </w:style>
  <w:style w:type="paragraph" w:customStyle="1" w:styleId="Heading">
    <w:name w:val="Heading"/>
    <w:basedOn w:val="a"/>
    <w:next w:val="a0"/>
    <w:rsid w:val="004F623E"/>
    <w:pPr>
      <w:keepNext/>
      <w:spacing w:before="240" w:after="120"/>
    </w:pPr>
    <w:rPr>
      <w:rFonts w:eastAsia="MS Mincho" w:cs="Tahoma"/>
      <w:sz w:val="28"/>
      <w:szCs w:val="28"/>
    </w:rPr>
  </w:style>
  <w:style w:type="paragraph" w:styleId="a0">
    <w:name w:val="Body Text"/>
    <w:basedOn w:val="a"/>
    <w:semiHidden/>
    <w:rsid w:val="004F623E"/>
    <w:pPr>
      <w:spacing w:after="120"/>
    </w:pPr>
  </w:style>
  <w:style w:type="paragraph" w:styleId="a6">
    <w:name w:val="List"/>
    <w:basedOn w:val="a0"/>
    <w:semiHidden/>
    <w:rsid w:val="004F623E"/>
    <w:rPr>
      <w:rFonts w:cs="Tahoma"/>
    </w:rPr>
  </w:style>
  <w:style w:type="paragraph" w:styleId="a7">
    <w:name w:val="caption"/>
    <w:basedOn w:val="a"/>
    <w:qFormat/>
    <w:rsid w:val="004F623E"/>
    <w:pPr>
      <w:suppressLineNumbers/>
      <w:spacing w:before="120" w:after="120"/>
    </w:pPr>
    <w:rPr>
      <w:rFonts w:cs="Tahoma"/>
      <w:i/>
      <w:iCs/>
      <w:sz w:val="24"/>
      <w:szCs w:val="24"/>
    </w:rPr>
  </w:style>
  <w:style w:type="paragraph" w:customStyle="1" w:styleId="Index">
    <w:name w:val="Index"/>
    <w:basedOn w:val="a"/>
    <w:rsid w:val="004F623E"/>
    <w:pPr>
      <w:suppressLineNumbers/>
    </w:pPr>
    <w:rPr>
      <w:rFonts w:cs="Tahoma"/>
    </w:rPr>
  </w:style>
  <w:style w:type="paragraph" w:styleId="a8">
    <w:name w:val="header"/>
    <w:basedOn w:val="a"/>
    <w:link w:val="a9"/>
    <w:uiPriority w:val="99"/>
    <w:rsid w:val="004F623E"/>
    <w:pPr>
      <w:tabs>
        <w:tab w:val="center" w:pos="4320"/>
        <w:tab w:val="right" w:pos="8640"/>
      </w:tabs>
    </w:pPr>
    <w:rPr>
      <w:rFonts w:ascii="Times New Roman" w:hAnsi="Times New Roman" w:cs="Times New Roman"/>
      <w:sz w:val="24"/>
      <w:szCs w:val="24"/>
      <w:lang/>
    </w:rPr>
  </w:style>
  <w:style w:type="paragraph" w:styleId="aa">
    <w:name w:val="Title"/>
    <w:basedOn w:val="a"/>
    <w:next w:val="ab"/>
    <w:qFormat/>
    <w:rsid w:val="004F623E"/>
    <w:pPr>
      <w:jc w:val="center"/>
    </w:pPr>
    <w:rPr>
      <w:rFonts w:ascii="Times New Roman" w:hAnsi="Times New Roman" w:cs="Times New Roman"/>
      <w:b/>
      <w:bCs/>
      <w:sz w:val="24"/>
      <w:szCs w:val="24"/>
      <w:lang w:val="en-US"/>
    </w:rPr>
  </w:style>
  <w:style w:type="paragraph" w:styleId="ab">
    <w:name w:val="Subtitle"/>
    <w:basedOn w:val="a"/>
    <w:next w:val="a0"/>
    <w:qFormat/>
    <w:rsid w:val="004F623E"/>
    <w:rPr>
      <w:rFonts w:ascii="Times New Roman" w:hAnsi="Times New Roman" w:cs="Times New Roman"/>
      <w:b/>
      <w:bCs/>
      <w:sz w:val="24"/>
      <w:szCs w:val="24"/>
      <w:u w:val="single"/>
      <w:lang w:val="en-US"/>
    </w:rPr>
  </w:style>
  <w:style w:type="paragraph" w:styleId="ac">
    <w:name w:val="Body Text Indent"/>
    <w:basedOn w:val="a"/>
    <w:semiHidden/>
    <w:rsid w:val="004F623E"/>
    <w:pPr>
      <w:spacing w:after="120"/>
      <w:ind w:left="360"/>
    </w:pPr>
  </w:style>
  <w:style w:type="paragraph" w:customStyle="1" w:styleId="Section7">
    <w:name w:val="Section 7"/>
    <w:basedOn w:val="a"/>
    <w:rsid w:val="004F623E"/>
    <w:rPr>
      <w:rFonts w:ascii="Times New Roman" w:hAnsi="Times New Roman" w:cs="Times New Roman"/>
      <w:sz w:val="24"/>
      <w:lang w:val="en-US"/>
    </w:rPr>
  </w:style>
  <w:style w:type="paragraph" w:styleId="ad">
    <w:name w:val="footer"/>
    <w:basedOn w:val="a"/>
    <w:semiHidden/>
    <w:rsid w:val="004F623E"/>
    <w:pPr>
      <w:tabs>
        <w:tab w:val="center" w:pos="4320"/>
        <w:tab w:val="right" w:pos="8640"/>
      </w:tabs>
    </w:pPr>
  </w:style>
  <w:style w:type="paragraph" w:customStyle="1" w:styleId="10">
    <w:name w:val="Абзац списка1"/>
    <w:basedOn w:val="a"/>
    <w:uiPriority w:val="34"/>
    <w:qFormat/>
    <w:rsid w:val="004F623E"/>
    <w:pPr>
      <w:ind w:left="720"/>
    </w:pPr>
  </w:style>
  <w:style w:type="character" w:styleId="ae">
    <w:name w:val="Hyperlink"/>
    <w:rsid w:val="002A1C04"/>
    <w:rPr>
      <w:color w:val="0000FF"/>
      <w:u w:val="single"/>
    </w:rPr>
  </w:style>
  <w:style w:type="paragraph" w:customStyle="1" w:styleId="Masthead">
    <w:name w:val="Masthead"/>
    <w:basedOn w:val="1"/>
    <w:rsid w:val="002A1C04"/>
    <w:pPr>
      <w:widowControl w:val="0"/>
      <w:tabs>
        <w:tab w:val="clear" w:pos="737"/>
      </w:tabs>
      <w:spacing w:before="0" w:after="0"/>
    </w:pPr>
    <w:rPr>
      <w:rFonts w:ascii="Impact" w:eastAsia="Times New Roman" w:hAnsi="Impact" w:cs="Times"/>
      <w:b w:val="0"/>
      <w:color w:val="000000"/>
      <w:sz w:val="94"/>
      <w:lang w:val="en-US"/>
    </w:rPr>
  </w:style>
  <w:style w:type="character" w:customStyle="1" w:styleId="a9">
    <w:name w:val="Верхний колонтитул Знак"/>
    <w:link w:val="a8"/>
    <w:uiPriority w:val="99"/>
    <w:rsid w:val="002A1C04"/>
    <w:rPr>
      <w:sz w:val="24"/>
      <w:szCs w:val="24"/>
      <w:lang w:eastAsia="ar-SA"/>
    </w:rPr>
  </w:style>
  <w:style w:type="paragraph" w:styleId="af">
    <w:name w:val="Balloon Text"/>
    <w:basedOn w:val="a"/>
    <w:link w:val="af0"/>
    <w:uiPriority w:val="99"/>
    <w:semiHidden/>
    <w:unhideWhenUsed/>
    <w:rsid w:val="002A1C04"/>
    <w:rPr>
      <w:rFonts w:ascii="Tahoma" w:hAnsi="Tahoma" w:cs="Times New Roman"/>
      <w:sz w:val="16"/>
      <w:szCs w:val="16"/>
    </w:rPr>
  </w:style>
  <w:style w:type="character" w:customStyle="1" w:styleId="af0">
    <w:name w:val="Текст выноски Знак"/>
    <w:link w:val="af"/>
    <w:uiPriority w:val="99"/>
    <w:semiHidden/>
    <w:rsid w:val="002A1C04"/>
    <w:rPr>
      <w:rFonts w:ascii="Tahoma" w:hAnsi="Tahoma" w:cs="Tahoma"/>
      <w:sz w:val="16"/>
      <w:szCs w:val="16"/>
      <w:lang w:val="en-GB" w:eastAsia="ar-SA"/>
    </w:rPr>
  </w:style>
  <w:style w:type="character" w:customStyle="1" w:styleId="40">
    <w:name w:val="Заголовок 4 Знак"/>
    <w:link w:val="4"/>
    <w:uiPriority w:val="9"/>
    <w:semiHidden/>
    <w:rsid w:val="009D28AB"/>
    <w:rPr>
      <w:rFonts w:ascii="Calibri" w:eastAsia="Times New Roman" w:hAnsi="Calibri" w:cs="Times New Roman"/>
      <w:b/>
      <w:bCs/>
      <w:sz w:val="28"/>
      <w:szCs w:val="28"/>
      <w:lang w:val="en-GB" w:eastAsia="ar-SA"/>
    </w:rPr>
  </w:style>
  <w:style w:type="character" w:customStyle="1" w:styleId="70">
    <w:name w:val="Заголовок 7 Знак"/>
    <w:link w:val="7"/>
    <w:uiPriority w:val="9"/>
    <w:semiHidden/>
    <w:rsid w:val="009D28AB"/>
    <w:rPr>
      <w:rFonts w:ascii="Calibri" w:eastAsia="Times New Roman" w:hAnsi="Calibri" w:cs="Times New Roman"/>
      <w:sz w:val="24"/>
      <w:szCs w:val="24"/>
      <w:lang w:val="en-GB" w:eastAsia="ar-SA"/>
    </w:rPr>
  </w:style>
  <w:style w:type="character" w:customStyle="1" w:styleId="80">
    <w:name w:val="Заголовок 8 Знак"/>
    <w:link w:val="8"/>
    <w:uiPriority w:val="9"/>
    <w:semiHidden/>
    <w:rsid w:val="009D28AB"/>
    <w:rPr>
      <w:rFonts w:ascii="Calibri" w:eastAsia="Times New Roman" w:hAnsi="Calibri" w:cs="Times New Roman"/>
      <w:i/>
      <w:iCs/>
      <w:sz w:val="24"/>
      <w:szCs w:val="24"/>
      <w:lang w:val="en-GB" w:eastAsia="ar-SA"/>
    </w:rPr>
  </w:style>
  <w:style w:type="paragraph" w:styleId="20">
    <w:name w:val="Body Text 2"/>
    <w:basedOn w:val="a"/>
    <w:link w:val="21"/>
    <w:uiPriority w:val="99"/>
    <w:semiHidden/>
    <w:unhideWhenUsed/>
    <w:rsid w:val="009D28AB"/>
    <w:pPr>
      <w:spacing w:after="120" w:line="480" w:lineRule="auto"/>
    </w:pPr>
    <w:rPr>
      <w:rFonts w:cs="Times New Roman"/>
    </w:rPr>
  </w:style>
  <w:style w:type="character" w:customStyle="1" w:styleId="21">
    <w:name w:val="Основной текст 2 Знак"/>
    <w:link w:val="20"/>
    <w:uiPriority w:val="99"/>
    <w:semiHidden/>
    <w:rsid w:val="009D28AB"/>
    <w:rPr>
      <w:rFonts w:ascii="Arial" w:hAnsi="Arial" w:cs="Arial"/>
      <w:lang w:val="en-GB" w:eastAsia="ar-SA"/>
    </w:rPr>
  </w:style>
  <w:style w:type="paragraph" w:styleId="30">
    <w:name w:val="Body Text Indent 3"/>
    <w:basedOn w:val="a"/>
    <w:link w:val="31"/>
    <w:uiPriority w:val="99"/>
    <w:unhideWhenUsed/>
    <w:rsid w:val="00934395"/>
    <w:pPr>
      <w:spacing w:after="120"/>
      <w:ind w:left="360"/>
    </w:pPr>
    <w:rPr>
      <w:rFonts w:cs="Times New Roman"/>
      <w:sz w:val="16"/>
      <w:szCs w:val="16"/>
    </w:rPr>
  </w:style>
  <w:style w:type="character" w:customStyle="1" w:styleId="31">
    <w:name w:val="Основной текст с отступом 3 Знак"/>
    <w:link w:val="30"/>
    <w:uiPriority w:val="99"/>
    <w:rsid w:val="00934395"/>
    <w:rPr>
      <w:rFonts w:ascii="Arial" w:hAnsi="Arial" w:cs="Arial"/>
      <w:sz w:val="16"/>
      <w:szCs w:val="16"/>
      <w:lang w:val="en-GB" w:eastAsia="ar-SA"/>
    </w:rPr>
  </w:style>
  <w:style w:type="paragraph" w:customStyle="1" w:styleId="Default">
    <w:name w:val="Default"/>
    <w:rsid w:val="00666348"/>
    <w:pPr>
      <w:autoSpaceDE w:val="0"/>
      <w:autoSpaceDN w:val="0"/>
      <w:adjustRightInd w:val="0"/>
    </w:pPr>
    <w:rPr>
      <w:color w:val="000000"/>
      <w:sz w:val="24"/>
      <w:szCs w:val="24"/>
      <w:lang w:val="en-US" w:eastAsia="en-US"/>
    </w:rPr>
  </w:style>
  <w:style w:type="table" w:styleId="af1">
    <w:name w:val="Table Grid"/>
    <w:basedOn w:val="a2"/>
    <w:uiPriority w:val="59"/>
    <w:rsid w:val="00B36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B2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06875">
      <w:bodyDiv w:val="1"/>
      <w:marLeft w:val="0"/>
      <w:marRight w:val="0"/>
      <w:marTop w:val="0"/>
      <w:marBottom w:val="0"/>
      <w:divBdr>
        <w:top w:val="none" w:sz="0" w:space="0" w:color="auto"/>
        <w:left w:val="none" w:sz="0" w:space="0" w:color="auto"/>
        <w:bottom w:val="none" w:sz="0" w:space="0" w:color="auto"/>
        <w:right w:val="none" w:sz="0" w:space="0" w:color="auto"/>
      </w:divBdr>
    </w:div>
    <w:div w:id="180945518">
      <w:bodyDiv w:val="1"/>
      <w:marLeft w:val="0"/>
      <w:marRight w:val="0"/>
      <w:marTop w:val="0"/>
      <w:marBottom w:val="0"/>
      <w:divBdr>
        <w:top w:val="none" w:sz="0" w:space="0" w:color="auto"/>
        <w:left w:val="none" w:sz="0" w:space="0" w:color="auto"/>
        <w:bottom w:val="none" w:sz="0" w:space="0" w:color="auto"/>
        <w:right w:val="none" w:sz="0" w:space="0" w:color="auto"/>
      </w:divBdr>
    </w:div>
    <w:div w:id="567040600">
      <w:bodyDiv w:val="1"/>
      <w:marLeft w:val="0"/>
      <w:marRight w:val="0"/>
      <w:marTop w:val="0"/>
      <w:marBottom w:val="0"/>
      <w:divBdr>
        <w:top w:val="none" w:sz="0" w:space="0" w:color="auto"/>
        <w:left w:val="none" w:sz="0" w:space="0" w:color="auto"/>
        <w:bottom w:val="none" w:sz="0" w:space="0" w:color="auto"/>
        <w:right w:val="none" w:sz="0" w:space="0" w:color="auto"/>
      </w:divBdr>
    </w:div>
    <w:div w:id="637102693">
      <w:bodyDiv w:val="1"/>
      <w:marLeft w:val="0"/>
      <w:marRight w:val="0"/>
      <w:marTop w:val="0"/>
      <w:marBottom w:val="0"/>
      <w:divBdr>
        <w:top w:val="none" w:sz="0" w:space="0" w:color="auto"/>
        <w:left w:val="none" w:sz="0" w:space="0" w:color="auto"/>
        <w:bottom w:val="none" w:sz="0" w:space="0" w:color="auto"/>
        <w:right w:val="none" w:sz="0" w:space="0" w:color="auto"/>
      </w:divBdr>
    </w:div>
    <w:div w:id="1068651723">
      <w:bodyDiv w:val="1"/>
      <w:marLeft w:val="0"/>
      <w:marRight w:val="0"/>
      <w:marTop w:val="0"/>
      <w:marBottom w:val="0"/>
      <w:divBdr>
        <w:top w:val="none" w:sz="0" w:space="0" w:color="auto"/>
        <w:left w:val="none" w:sz="0" w:space="0" w:color="auto"/>
        <w:bottom w:val="none" w:sz="0" w:space="0" w:color="auto"/>
        <w:right w:val="none" w:sz="0" w:space="0" w:color="auto"/>
      </w:divBdr>
    </w:div>
    <w:div w:id="1079600624">
      <w:bodyDiv w:val="1"/>
      <w:marLeft w:val="0"/>
      <w:marRight w:val="0"/>
      <w:marTop w:val="0"/>
      <w:marBottom w:val="0"/>
      <w:divBdr>
        <w:top w:val="none" w:sz="0" w:space="0" w:color="auto"/>
        <w:left w:val="none" w:sz="0" w:space="0" w:color="auto"/>
        <w:bottom w:val="none" w:sz="0" w:space="0" w:color="auto"/>
        <w:right w:val="none" w:sz="0" w:space="0" w:color="auto"/>
      </w:divBdr>
    </w:div>
    <w:div w:id="1226185752">
      <w:bodyDiv w:val="1"/>
      <w:marLeft w:val="0"/>
      <w:marRight w:val="0"/>
      <w:marTop w:val="0"/>
      <w:marBottom w:val="0"/>
      <w:divBdr>
        <w:top w:val="none" w:sz="0" w:space="0" w:color="auto"/>
        <w:left w:val="none" w:sz="0" w:space="0" w:color="auto"/>
        <w:bottom w:val="none" w:sz="0" w:space="0" w:color="auto"/>
        <w:right w:val="none" w:sz="0" w:space="0" w:color="auto"/>
      </w:divBdr>
    </w:div>
    <w:div w:id="1925721928">
      <w:bodyDiv w:val="1"/>
      <w:marLeft w:val="0"/>
      <w:marRight w:val="0"/>
      <w:marTop w:val="0"/>
      <w:marBottom w:val="0"/>
      <w:divBdr>
        <w:top w:val="none" w:sz="0" w:space="0" w:color="auto"/>
        <w:left w:val="none" w:sz="0" w:space="0" w:color="auto"/>
        <w:bottom w:val="none" w:sz="0" w:space="0" w:color="auto"/>
        <w:right w:val="none" w:sz="0" w:space="0" w:color="auto"/>
      </w:divBdr>
    </w:div>
    <w:div w:id="193678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rasi.com" TargetMode="External"/><Relationship Id="rId3" Type="http://schemas.openxmlformats.org/officeDocument/2006/relationships/settings" Target="settings.xml"/><Relationship Id="rId7" Type="http://schemas.openxmlformats.org/officeDocument/2006/relationships/hyperlink" Target="mailto:krasser@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1367</Words>
  <Characters>8440</Characters>
  <Application>Microsoft Office Word</Application>
  <DocSecurity>0</DocSecurity>
  <Lines>129</Lines>
  <Paragraphs>89</Paragraphs>
  <ScaleCrop>false</ScaleCrop>
  <HeadingPairs>
    <vt:vector size="2" baseType="variant">
      <vt:variant>
        <vt:lpstr>Название</vt:lpstr>
      </vt:variant>
      <vt:variant>
        <vt:i4>1</vt:i4>
      </vt:variant>
    </vt:vector>
  </HeadingPairs>
  <TitlesOfParts>
    <vt:vector size="1" baseType="lpstr">
      <vt:lpstr>Dragana Males, MD</vt:lpstr>
    </vt:vector>
  </TitlesOfParts>
  <Company>Hewlett-Packard</Company>
  <LinksUpToDate>false</LinksUpToDate>
  <CharactersWithSpaces>9718</CharactersWithSpaces>
  <SharedDoc>false</SharedDoc>
  <HLinks>
    <vt:vector size="12" baseType="variant">
      <vt:variant>
        <vt:i4>1245226</vt:i4>
      </vt:variant>
      <vt:variant>
        <vt:i4>3</vt:i4>
      </vt:variant>
      <vt:variant>
        <vt:i4>0</vt:i4>
      </vt:variant>
      <vt:variant>
        <vt:i4>5</vt:i4>
      </vt:variant>
      <vt:variant>
        <vt:lpwstr>mailto:vlozitsky@biorasi.com</vt:lpwstr>
      </vt:variant>
      <vt:variant>
        <vt:lpwstr/>
      </vt:variant>
      <vt:variant>
        <vt:i4>4194361</vt:i4>
      </vt:variant>
      <vt:variant>
        <vt:i4>0</vt:i4>
      </vt:variant>
      <vt:variant>
        <vt:i4>0</vt:i4>
      </vt:variant>
      <vt:variant>
        <vt:i4>5</vt:i4>
      </vt:variant>
      <vt:variant>
        <vt:lpwstr>mailto:lozitsky.v@gmail.com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Dragana Males, MD</dc:title>
  <dc:creator>meaghan.odonnell</dc:creator>
  <cp:lastModifiedBy>Сергей</cp:lastModifiedBy>
  <cp:revision>8</cp:revision>
  <cp:lastPrinted>2013-04-23T08:10:00Z</cp:lastPrinted>
  <dcterms:created xsi:type="dcterms:W3CDTF">2014-08-11T07:37:00Z</dcterms:created>
  <dcterms:modified xsi:type="dcterms:W3CDTF">2014-09-02T15:38:00Z</dcterms:modified>
</cp:coreProperties>
</file>