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96" w:rsidRPr="00A656CC" w:rsidRDefault="00A656CC" w:rsidP="007575BA">
      <w:pPr>
        <w:pStyle w:val="a9"/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семантика и функционирование </w:t>
      </w:r>
      <w:r w:rsidR="004D41E7" w:rsidRPr="00A656CC">
        <w:rPr>
          <w:b/>
          <w:bCs/>
          <w:caps/>
          <w:sz w:val="28"/>
          <w:szCs w:val="28"/>
        </w:rPr>
        <w:t xml:space="preserve">ЛЕКСЕМЫ </w:t>
      </w:r>
      <w:r w:rsidR="005F605C" w:rsidRPr="00A656CC">
        <w:rPr>
          <w:b/>
          <w:bCs/>
          <w:i/>
          <w:caps/>
          <w:sz w:val="28"/>
          <w:szCs w:val="28"/>
          <w:lang w:val="en-US"/>
        </w:rPr>
        <w:t>lord</w:t>
      </w:r>
      <w:r w:rsidR="004D41E7" w:rsidRPr="00A656CC">
        <w:rPr>
          <w:b/>
          <w:bCs/>
          <w:caps/>
          <w:sz w:val="28"/>
          <w:szCs w:val="28"/>
        </w:rPr>
        <w:t xml:space="preserve"> В </w:t>
      </w:r>
      <w:r w:rsidR="005F605C" w:rsidRPr="00A656CC">
        <w:rPr>
          <w:b/>
          <w:bCs/>
          <w:caps/>
          <w:sz w:val="28"/>
          <w:szCs w:val="28"/>
        </w:rPr>
        <w:t>художественном тексте</w:t>
      </w:r>
      <w:r w:rsidR="004D41E7" w:rsidRPr="00A656CC">
        <w:rPr>
          <w:b/>
          <w:bCs/>
          <w:caps/>
          <w:sz w:val="28"/>
          <w:szCs w:val="28"/>
        </w:rPr>
        <w:t xml:space="preserve"> (НА ПРИМЕРЕ РОМАНА </w:t>
      </w:r>
      <w:r w:rsidR="00A217C3" w:rsidRPr="00A217C3">
        <w:rPr>
          <w:b/>
          <w:bCs/>
          <w:caps/>
          <w:sz w:val="28"/>
          <w:szCs w:val="28"/>
        </w:rPr>
        <w:t xml:space="preserve">“The Vanity Fair” </w:t>
      </w:r>
      <w:r w:rsidR="004D41E7" w:rsidRPr="00A656CC">
        <w:rPr>
          <w:b/>
          <w:bCs/>
          <w:caps/>
          <w:sz w:val="28"/>
          <w:szCs w:val="28"/>
        </w:rPr>
        <w:t xml:space="preserve"> Уильяма Теккерея)</w:t>
      </w:r>
    </w:p>
    <w:p w:rsidR="004D41E7" w:rsidRPr="007D37F8" w:rsidRDefault="007575BA" w:rsidP="007575B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7F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D37F8">
        <w:rPr>
          <w:rFonts w:ascii="Times New Roman" w:hAnsi="Times New Roman" w:cs="Times New Roman"/>
          <w:sz w:val="28"/>
          <w:szCs w:val="28"/>
        </w:rPr>
        <w:t>: В статье рассматривается лексема</w:t>
      </w:r>
      <w:r w:rsidR="007D37F8" w:rsidRPr="007D37F8">
        <w:rPr>
          <w:rFonts w:ascii="Times New Roman" w:hAnsi="Times New Roman" w:cs="Times New Roman"/>
          <w:i/>
          <w:sz w:val="28"/>
          <w:szCs w:val="28"/>
        </w:rPr>
        <w:t xml:space="preserve"> lord</w:t>
      </w:r>
      <w:r w:rsidR="007D37F8">
        <w:rPr>
          <w:rFonts w:ascii="Times New Roman" w:hAnsi="Times New Roman" w:cs="Times New Roman"/>
          <w:sz w:val="28"/>
          <w:szCs w:val="28"/>
        </w:rPr>
        <w:t xml:space="preserve">  , ее семантика и функционирование в тексте романа У.Теккерея </w:t>
      </w:r>
      <w:r w:rsidR="007F1A57" w:rsidRPr="007F1A57">
        <w:rPr>
          <w:rFonts w:ascii="Times New Roman" w:hAnsi="Times New Roman" w:cs="Times New Roman"/>
          <w:sz w:val="28"/>
          <w:szCs w:val="28"/>
        </w:rPr>
        <w:t>“</w:t>
      </w:r>
      <w:r w:rsidR="007F1A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F1A57" w:rsidRPr="007F1A57">
        <w:rPr>
          <w:rFonts w:ascii="Times New Roman" w:hAnsi="Times New Roman" w:cs="Times New Roman"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  <w:lang w:val="en-US"/>
        </w:rPr>
        <w:t>Vanity</w:t>
      </w:r>
      <w:r w:rsidR="007F1A57" w:rsidRPr="007F1A57">
        <w:rPr>
          <w:rFonts w:ascii="Times New Roman" w:hAnsi="Times New Roman" w:cs="Times New Roman"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7F1A57" w:rsidRPr="007F1A57">
        <w:rPr>
          <w:rFonts w:ascii="Times New Roman" w:hAnsi="Times New Roman" w:cs="Times New Roman"/>
          <w:sz w:val="28"/>
          <w:szCs w:val="28"/>
        </w:rPr>
        <w:t>” (</w:t>
      </w:r>
      <w:r w:rsidR="007D37F8">
        <w:rPr>
          <w:rFonts w:ascii="Times New Roman" w:hAnsi="Times New Roman" w:cs="Times New Roman"/>
          <w:sz w:val="28"/>
          <w:szCs w:val="28"/>
        </w:rPr>
        <w:t>«Ярмарка тщеславия»</w:t>
      </w:r>
      <w:r w:rsidR="007F1A57" w:rsidRPr="007F1A57">
        <w:rPr>
          <w:rFonts w:ascii="Times New Roman" w:hAnsi="Times New Roman" w:cs="Times New Roman"/>
          <w:sz w:val="28"/>
          <w:szCs w:val="28"/>
        </w:rPr>
        <w:t>, 1848)</w:t>
      </w:r>
      <w:r w:rsidR="007D37F8">
        <w:rPr>
          <w:rFonts w:ascii="Times New Roman" w:hAnsi="Times New Roman" w:cs="Times New Roman"/>
          <w:sz w:val="28"/>
          <w:szCs w:val="28"/>
        </w:rPr>
        <w:t>. Проведен этимологический, статистический, семантический   и контекстный анализ  данной языковой единицы. Проанализированы случаи  ироничного использования лексемы в тексте романа. При всем многообразии актуализированных значени</w:t>
      </w:r>
      <w:bookmarkStart w:id="0" w:name="_GoBack"/>
      <w:bookmarkEnd w:id="0"/>
      <w:r w:rsidR="007D37F8">
        <w:rPr>
          <w:rFonts w:ascii="Times New Roman" w:hAnsi="Times New Roman" w:cs="Times New Roman"/>
          <w:sz w:val="28"/>
          <w:szCs w:val="28"/>
        </w:rPr>
        <w:t>й наиболее частотным остается принадлежность в благородному сословию, титул персонажа.</w:t>
      </w:r>
    </w:p>
    <w:p w:rsidR="007575BA" w:rsidRPr="007F1A57" w:rsidRDefault="007575BA" w:rsidP="007575B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7F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7D37F8">
        <w:rPr>
          <w:rFonts w:ascii="Times New Roman" w:hAnsi="Times New Roman" w:cs="Times New Roman"/>
          <w:sz w:val="28"/>
          <w:szCs w:val="28"/>
        </w:rPr>
        <w:t xml:space="preserve">: </w:t>
      </w:r>
      <w:r w:rsidR="007D37F8" w:rsidRPr="007F1A57">
        <w:rPr>
          <w:rFonts w:ascii="Times New Roman" w:hAnsi="Times New Roman" w:cs="Times New Roman"/>
          <w:i/>
          <w:sz w:val="28"/>
          <w:szCs w:val="28"/>
        </w:rPr>
        <w:t>художественный текст, семантика, ирония, lord, коннотация</w:t>
      </w:r>
    </w:p>
    <w:p w:rsidR="00094871" w:rsidRPr="00A656CC" w:rsidRDefault="005F605C" w:rsidP="0006046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94871" w:rsidRPr="00A656CC">
        <w:rPr>
          <w:rFonts w:ascii="Times New Roman" w:hAnsi="Times New Roman" w:cs="Times New Roman"/>
          <w:sz w:val="28"/>
          <w:szCs w:val="28"/>
        </w:rPr>
        <w:t>актуализации</w:t>
      </w:r>
      <w:r w:rsidRPr="00A656CC">
        <w:rPr>
          <w:rFonts w:ascii="Times New Roman" w:hAnsi="Times New Roman" w:cs="Times New Roman"/>
          <w:sz w:val="28"/>
          <w:szCs w:val="28"/>
        </w:rPr>
        <w:t xml:space="preserve"> лексем в художественном тексте</w:t>
      </w:r>
      <w:r w:rsidR="007575BA" w:rsidRPr="00A656CC">
        <w:rPr>
          <w:rFonts w:ascii="Times New Roman" w:hAnsi="Times New Roman" w:cs="Times New Roman"/>
          <w:sz w:val="28"/>
          <w:szCs w:val="28"/>
        </w:rPr>
        <w:t xml:space="preserve"> предс</w:t>
      </w:r>
      <w:r w:rsidRPr="00A656CC">
        <w:rPr>
          <w:rFonts w:ascii="Times New Roman" w:hAnsi="Times New Roman" w:cs="Times New Roman"/>
          <w:sz w:val="28"/>
          <w:szCs w:val="28"/>
        </w:rPr>
        <w:t>тавляет  несо</w:t>
      </w:r>
      <w:r w:rsidR="00094871" w:rsidRPr="00A656CC">
        <w:rPr>
          <w:rFonts w:ascii="Times New Roman" w:hAnsi="Times New Roman" w:cs="Times New Roman"/>
          <w:sz w:val="28"/>
          <w:szCs w:val="28"/>
        </w:rPr>
        <w:t>мненный интерес для лингвистики, т.к. «текст, создаваемый человеком, отражает движение человеческой мысли, строит возможные миры, запечатлевая динамику мысли и способы ее представления с помощью средств языка»[</w:t>
      </w:r>
      <w:r w:rsidR="00353FB7" w:rsidRPr="00353FB7">
        <w:rPr>
          <w:rFonts w:ascii="Times New Roman" w:hAnsi="Times New Roman" w:cs="Times New Roman"/>
          <w:sz w:val="28"/>
          <w:szCs w:val="28"/>
        </w:rPr>
        <w:t>6</w:t>
      </w:r>
      <w:r w:rsidR="00094871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353FB7" w:rsidRPr="00353FB7">
        <w:rPr>
          <w:rFonts w:ascii="Times New Roman" w:hAnsi="Times New Roman" w:cs="Times New Roman"/>
          <w:sz w:val="28"/>
          <w:szCs w:val="28"/>
        </w:rPr>
        <w:t>;</w:t>
      </w:r>
      <w:r w:rsidR="00094871" w:rsidRPr="00A656CC">
        <w:rPr>
          <w:rFonts w:ascii="Times New Roman" w:hAnsi="Times New Roman" w:cs="Times New Roman"/>
          <w:sz w:val="28"/>
          <w:szCs w:val="28"/>
        </w:rPr>
        <w:t xml:space="preserve"> 19]</w:t>
      </w:r>
      <w:r w:rsidR="007575BA" w:rsidRPr="00A6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468" w:rsidRPr="00A656CC" w:rsidRDefault="00094871" w:rsidP="0006046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В каждой языковой картине мире присутствуют отдельные, только ей присущие, лексемы, номинирующие национально-специфические понятия. </w:t>
      </w:r>
      <w:r w:rsidR="007575BA" w:rsidRPr="00A656CC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A656CC">
        <w:rPr>
          <w:rFonts w:ascii="Times New Roman" w:hAnsi="Times New Roman" w:cs="Times New Roman"/>
          <w:sz w:val="28"/>
          <w:szCs w:val="28"/>
        </w:rPr>
        <w:t>таких</w:t>
      </w:r>
      <w:r w:rsidR="007575BA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языковых единиц</w:t>
      </w:r>
      <w:r w:rsidR="007575BA" w:rsidRPr="00A656CC">
        <w:rPr>
          <w:rFonts w:ascii="Times New Roman" w:hAnsi="Times New Roman" w:cs="Times New Roman"/>
          <w:sz w:val="28"/>
          <w:szCs w:val="28"/>
        </w:rPr>
        <w:t xml:space="preserve"> в английском языке является лексема </w:t>
      </w:r>
      <w:r w:rsidR="007575BA" w:rsidRPr="007D37F8">
        <w:rPr>
          <w:rFonts w:ascii="Times New Roman" w:hAnsi="Times New Roman" w:cs="Times New Roman"/>
          <w:i/>
          <w:sz w:val="28"/>
          <w:szCs w:val="28"/>
        </w:rPr>
        <w:t>lord</w:t>
      </w:r>
      <w:r w:rsidR="007575BA" w:rsidRPr="007D37F8">
        <w:rPr>
          <w:rFonts w:ascii="Times New Roman" w:hAnsi="Times New Roman" w:cs="Times New Roman"/>
          <w:sz w:val="28"/>
          <w:szCs w:val="28"/>
        </w:rPr>
        <w:t>.</w:t>
      </w:r>
      <w:r w:rsidR="00060468" w:rsidRPr="007D37F8">
        <w:rPr>
          <w:rFonts w:ascii="Times New Roman" w:hAnsi="Times New Roman" w:cs="Times New Roman"/>
          <w:sz w:val="28"/>
          <w:szCs w:val="28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Рассмотрению ее семантики, актуализации отдельных значений</w:t>
      </w:r>
      <w:r w:rsidR="00A656CC">
        <w:rPr>
          <w:rFonts w:ascii="Times New Roman" w:hAnsi="Times New Roman" w:cs="Times New Roman"/>
          <w:sz w:val="28"/>
          <w:szCs w:val="28"/>
        </w:rPr>
        <w:t>, функционировании в</w:t>
      </w:r>
      <w:r w:rsidRPr="00A656CC">
        <w:rPr>
          <w:rFonts w:ascii="Times New Roman" w:hAnsi="Times New Roman" w:cs="Times New Roman"/>
          <w:sz w:val="28"/>
          <w:szCs w:val="28"/>
        </w:rPr>
        <w:t xml:space="preserve"> викторианском художественном тексте посвящена настоящая статья</w:t>
      </w:r>
    </w:p>
    <w:p w:rsidR="00A656CC" w:rsidRDefault="00401E32" w:rsidP="00401E3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>Как известно, лексемы наиболее полно реализуют свои значения в рамках текстов, в частности, художественных</w:t>
      </w:r>
      <w:r w:rsidR="00B7086F">
        <w:rPr>
          <w:rFonts w:ascii="Times New Roman" w:hAnsi="Times New Roman" w:cs="Times New Roman"/>
          <w:sz w:val="28"/>
          <w:szCs w:val="28"/>
        </w:rPr>
        <w:t xml:space="preserve"> </w:t>
      </w:r>
      <w:r w:rsidR="008630D4" w:rsidRPr="00A656CC">
        <w:rPr>
          <w:rFonts w:ascii="Times New Roman" w:hAnsi="Times New Roman" w:cs="Times New Roman"/>
          <w:sz w:val="28"/>
          <w:szCs w:val="28"/>
        </w:rPr>
        <w:t>[</w:t>
      </w:r>
      <w:r w:rsidR="00353FB7" w:rsidRPr="00353FB7">
        <w:rPr>
          <w:rFonts w:ascii="Times New Roman" w:hAnsi="Times New Roman" w:cs="Times New Roman"/>
          <w:sz w:val="28"/>
          <w:szCs w:val="28"/>
        </w:rPr>
        <w:t>2; 4</w:t>
      </w:r>
      <w:r w:rsidR="008630D4" w:rsidRPr="00A656CC">
        <w:rPr>
          <w:rFonts w:ascii="Times New Roman" w:hAnsi="Times New Roman" w:cs="Times New Roman"/>
          <w:sz w:val="28"/>
          <w:szCs w:val="28"/>
        </w:rPr>
        <w:t>]</w:t>
      </w:r>
      <w:r w:rsidRPr="00A656CC">
        <w:rPr>
          <w:rFonts w:ascii="Times New Roman" w:hAnsi="Times New Roman" w:cs="Times New Roman"/>
          <w:b/>
          <w:sz w:val="28"/>
          <w:szCs w:val="28"/>
        </w:rPr>
        <w:t>.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D11552">
        <w:rPr>
          <w:rFonts w:ascii="Times New Roman" w:hAnsi="Times New Roman" w:cs="Times New Roman"/>
          <w:sz w:val="28"/>
          <w:szCs w:val="28"/>
        </w:rPr>
        <w:t xml:space="preserve">Используя термин М.М. Бахтина, </w:t>
      </w:r>
      <w:r w:rsidRPr="00A656CC">
        <w:rPr>
          <w:rFonts w:ascii="Times New Roman" w:hAnsi="Times New Roman" w:cs="Times New Roman"/>
          <w:sz w:val="28"/>
          <w:szCs w:val="28"/>
        </w:rPr>
        <w:t>художественное произведение – это сказанное писателем, поэтом «слово о мире», акт реакции художественно одаренной личности на окружающую действительность</w:t>
      </w:r>
      <w:r w:rsidR="008630D4" w:rsidRPr="00A656C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656CC" w:rsidRPr="00A656CC">
        <w:rPr>
          <w:rFonts w:ascii="Times New Roman" w:hAnsi="Times New Roman" w:cs="Times New Roman"/>
          <w:sz w:val="28"/>
          <w:szCs w:val="28"/>
        </w:rPr>
        <w:t>[</w:t>
      </w:r>
      <w:r w:rsidR="00353FB7" w:rsidRPr="00353FB7">
        <w:rPr>
          <w:rFonts w:ascii="Times New Roman" w:hAnsi="Times New Roman" w:cs="Times New Roman"/>
          <w:sz w:val="28"/>
          <w:szCs w:val="28"/>
        </w:rPr>
        <w:t>1</w:t>
      </w:r>
      <w:r w:rsidR="006A2332" w:rsidRPr="006A2332">
        <w:rPr>
          <w:rFonts w:ascii="Times New Roman" w:hAnsi="Times New Roman" w:cs="Times New Roman"/>
          <w:sz w:val="28"/>
          <w:szCs w:val="28"/>
        </w:rPr>
        <w:t>;</w:t>
      </w:r>
      <w:r w:rsidR="00D11552">
        <w:rPr>
          <w:rFonts w:ascii="Times New Roman" w:hAnsi="Times New Roman" w:cs="Times New Roman"/>
          <w:sz w:val="28"/>
          <w:szCs w:val="28"/>
        </w:rPr>
        <w:t>330</w:t>
      </w:r>
      <w:r w:rsidR="00A656CC">
        <w:rPr>
          <w:rFonts w:ascii="Times New Roman" w:hAnsi="Times New Roman" w:cs="Times New Roman"/>
          <w:sz w:val="28"/>
          <w:szCs w:val="28"/>
        </w:rPr>
        <w:t>]</w:t>
      </w:r>
      <w:r w:rsidRPr="00A656CC">
        <w:rPr>
          <w:rFonts w:ascii="Times New Roman" w:hAnsi="Times New Roman" w:cs="Times New Roman"/>
          <w:sz w:val="28"/>
          <w:szCs w:val="28"/>
        </w:rPr>
        <w:t xml:space="preserve">. </w:t>
      </w:r>
      <w:r w:rsidR="00A656CC">
        <w:rPr>
          <w:rFonts w:ascii="Times New Roman" w:hAnsi="Times New Roman" w:cs="Times New Roman"/>
          <w:sz w:val="28"/>
          <w:szCs w:val="28"/>
        </w:rPr>
        <w:t xml:space="preserve">Многозначное слово в тексте раскрывает свои значения 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A656CC">
        <w:rPr>
          <w:rFonts w:ascii="Times New Roman" w:hAnsi="Times New Roman" w:cs="Times New Roman"/>
          <w:sz w:val="28"/>
          <w:szCs w:val="28"/>
        </w:rPr>
        <w:t>в зависимости от контекста, семантики всего текста, авторской интенции.</w:t>
      </w:r>
    </w:p>
    <w:p w:rsidR="00060468" w:rsidRPr="00A656CC" w:rsidRDefault="005D6DE8" w:rsidP="0006046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важным</w:t>
      </w:r>
      <w:r w:rsidR="002D01A0" w:rsidRPr="00A6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="002D01A0" w:rsidRPr="00A656CC">
        <w:rPr>
          <w:rFonts w:ascii="Times New Roman" w:hAnsi="Times New Roman" w:cs="Times New Roman"/>
          <w:sz w:val="28"/>
          <w:szCs w:val="28"/>
        </w:rPr>
        <w:t xml:space="preserve"> рассмотреть этимол</w:t>
      </w:r>
      <w:r w:rsidR="00401E32" w:rsidRPr="00A656CC">
        <w:rPr>
          <w:rFonts w:ascii="Times New Roman" w:hAnsi="Times New Roman" w:cs="Times New Roman"/>
          <w:sz w:val="28"/>
          <w:szCs w:val="28"/>
        </w:rPr>
        <w:t>огию лексемы</w:t>
      </w:r>
      <w:r w:rsidRPr="005D6DE8">
        <w:rPr>
          <w:rFonts w:ascii="Times New Roman" w:hAnsi="Times New Roman" w:cs="Times New Roman"/>
          <w:sz w:val="28"/>
          <w:szCs w:val="28"/>
        </w:rPr>
        <w:t xml:space="preserve"> </w:t>
      </w:r>
      <w:r w:rsidRPr="005D6DE8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="00401E32" w:rsidRPr="00A656CC">
        <w:rPr>
          <w:rFonts w:ascii="Times New Roman" w:hAnsi="Times New Roman" w:cs="Times New Roman"/>
          <w:sz w:val="28"/>
          <w:szCs w:val="28"/>
        </w:rPr>
        <w:t xml:space="preserve">, ее словарные значения. </w:t>
      </w:r>
      <w:r w:rsidR="00060468" w:rsidRPr="00A656CC">
        <w:rPr>
          <w:rFonts w:ascii="Times New Roman" w:hAnsi="Times New Roman" w:cs="Times New Roman"/>
          <w:sz w:val="28"/>
          <w:szCs w:val="28"/>
        </w:rPr>
        <w:t>Так, известно, что данная лексема принадлежит прагерманскому языку. Первообразование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hlaibawarduz</w:t>
      </w:r>
      <w:r w:rsidR="00060468" w:rsidRPr="00A656CC">
        <w:rPr>
          <w:rFonts w:ascii="Times New Roman" w:hAnsi="Times New Roman" w:cs="Times New Roman"/>
          <w:sz w:val="28"/>
          <w:szCs w:val="28"/>
        </w:rPr>
        <w:t>» употреблялось применительно ко всем знатным людям, которые владели землёй. Древнеанглийское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 xml:space="preserve">hlāford </w:t>
      </w:r>
      <w:r w:rsidR="00060468" w:rsidRPr="00A656C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 xml:space="preserve"> hlāfweard</w:t>
      </w:r>
      <w:r w:rsidR="00060468" w:rsidRPr="00A656CC">
        <w:rPr>
          <w:rFonts w:ascii="Times New Roman" w:hAnsi="Times New Roman" w:cs="Times New Roman"/>
          <w:sz w:val="28"/>
          <w:szCs w:val="28"/>
        </w:rPr>
        <w:t>» возникло при слиянии нескольких словообразовательных основ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hlāf</w:t>
      </w:r>
      <w:r w:rsidR="00060468" w:rsidRPr="00A656CC">
        <w:rPr>
          <w:rFonts w:ascii="Times New Roman" w:hAnsi="Times New Roman" w:cs="Times New Roman"/>
          <w:sz w:val="28"/>
          <w:szCs w:val="28"/>
        </w:rPr>
        <w:t>»  - хлеб и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weard</w:t>
      </w:r>
      <w:r w:rsidR="00060468" w:rsidRPr="00A656CC">
        <w:rPr>
          <w:rFonts w:ascii="Times New Roman" w:hAnsi="Times New Roman" w:cs="Times New Roman"/>
          <w:sz w:val="28"/>
          <w:szCs w:val="28"/>
        </w:rPr>
        <w:t>» - сторож. То есть, буквально данная номинация переводилась как «хранитель хлеба»</w:t>
      </w:r>
      <w:r w:rsidR="00353FB7" w:rsidRPr="006A2332">
        <w:rPr>
          <w:rFonts w:ascii="Times New Roman" w:hAnsi="Times New Roman" w:cs="Times New Roman"/>
          <w:sz w:val="28"/>
          <w:szCs w:val="28"/>
        </w:rPr>
        <w:t>[</w:t>
      </w:r>
      <w:r w:rsidR="006A2332" w:rsidRPr="00642559">
        <w:rPr>
          <w:rFonts w:ascii="Times New Roman" w:hAnsi="Times New Roman" w:cs="Times New Roman"/>
          <w:sz w:val="28"/>
          <w:szCs w:val="28"/>
        </w:rPr>
        <w:t>9</w:t>
      </w:r>
      <w:r w:rsidR="00353FB7" w:rsidRPr="006A2332">
        <w:rPr>
          <w:rFonts w:ascii="Times New Roman" w:hAnsi="Times New Roman" w:cs="Times New Roman"/>
          <w:sz w:val="28"/>
          <w:szCs w:val="28"/>
        </w:rPr>
        <w:t>]</w:t>
      </w:r>
      <w:r w:rsidR="00060468" w:rsidRPr="00A656CC">
        <w:rPr>
          <w:rFonts w:ascii="Times New Roman" w:hAnsi="Times New Roman" w:cs="Times New Roman"/>
          <w:sz w:val="28"/>
          <w:szCs w:val="28"/>
        </w:rPr>
        <w:t>. Учёные дают следующее объяснение этому смысловому оттенку слова «</w:t>
      </w:r>
      <w:r w:rsidR="00060468" w:rsidRPr="00A656CC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="00060468" w:rsidRPr="00A656CC">
        <w:rPr>
          <w:rFonts w:ascii="Times New Roman" w:hAnsi="Times New Roman" w:cs="Times New Roman"/>
          <w:sz w:val="28"/>
          <w:szCs w:val="28"/>
        </w:rPr>
        <w:t>»: «Данное значение является отражением обычая вождя германских племен предоставлять еду своим людям»</w:t>
      </w:r>
      <w:r w:rsidR="00B7086F">
        <w:rPr>
          <w:rFonts w:ascii="Times New Roman" w:hAnsi="Times New Roman" w:cs="Times New Roman"/>
          <w:sz w:val="28"/>
          <w:szCs w:val="28"/>
        </w:rPr>
        <w:t xml:space="preserve"> </w:t>
      </w:r>
      <w:r w:rsidR="00D11552" w:rsidRPr="001B5EDA">
        <w:rPr>
          <w:rFonts w:ascii="Times New Roman" w:hAnsi="Times New Roman" w:cs="Times New Roman"/>
          <w:sz w:val="28"/>
          <w:szCs w:val="28"/>
        </w:rPr>
        <w:t>[</w:t>
      </w:r>
      <w:r w:rsidR="00353FB7" w:rsidRPr="00353FB7">
        <w:rPr>
          <w:rFonts w:ascii="Times New Roman" w:hAnsi="Times New Roman" w:cs="Times New Roman"/>
          <w:sz w:val="28"/>
          <w:szCs w:val="28"/>
        </w:rPr>
        <w:t>8</w:t>
      </w:r>
      <w:r w:rsidR="00D11552" w:rsidRPr="007F1A57">
        <w:rPr>
          <w:rFonts w:ascii="Times New Roman" w:hAnsi="Times New Roman" w:cs="Times New Roman"/>
          <w:sz w:val="28"/>
          <w:szCs w:val="28"/>
        </w:rPr>
        <w:t>,</w:t>
      </w:r>
      <w:r w:rsidR="006A2332" w:rsidRPr="006A2332">
        <w:rPr>
          <w:rFonts w:ascii="Times New Roman" w:hAnsi="Times New Roman" w:cs="Times New Roman"/>
          <w:sz w:val="28"/>
          <w:szCs w:val="28"/>
        </w:rPr>
        <w:t xml:space="preserve"> 185</w:t>
      </w:r>
      <w:r w:rsidR="00D11552" w:rsidRPr="007F1A57">
        <w:rPr>
          <w:rFonts w:ascii="Times New Roman" w:hAnsi="Times New Roman" w:cs="Times New Roman"/>
          <w:sz w:val="28"/>
          <w:szCs w:val="28"/>
        </w:rPr>
        <w:t xml:space="preserve"> </w:t>
      </w:r>
      <w:r w:rsidR="00D11552" w:rsidRPr="001B5EDA">
        <w:rPr>
          <w:rFonts w:ascii="Times New Roman" w:hAnsi="Times New Roman" w:cs="Times New Roman"/>
          <w:sz w:val="28"/>
          <w:szCs w:val="28"/>
        </w:rPr>
        <w:t>]</w:t>
      </w:r>
      <w:r w:rsidR="00D11552" w:rsidRPr="00A656CC">
        <w:rPr>
          <w:rFonts w:ascii="Times New Roman" w:hAnsi="Times New Roman" w:cs="Times New Roman"/>
          <w:sz w:val="28"/>
          <w:szCs w:val="28"/>
        </w:rPr>
        <w:t>.</w:t>
      </w:r>
      <w:r w:rsidR="00D11552">
        <w:rPr>
          <w:rFonts w:ascii="Times New Roman" w:hAnsi="Times New Roman" w:cs="Times New Roman"/>
          <w:sz w:val="28"/>
          <w:szCs w:val="28"/>
        </w:rPr>
        <w:t xml:space="preserve"> </w:t>
      </w:r>
      <w:r w:rsidR="00060468" w:rsidRPr="00A656CC">
        <w:rPr>
          <w:rFonts w:ascii="Times New Roman" w:hAnsi="Times New Roman" w:cs="Times New Roman"/>
          <w:sz w:val="28"/>
          <w:szCs w:val="28"/>
        </w:rPr>
        <w:lastRenderedPageBreak/>
        <w:t>Происхождение основы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hlāf</w:t>
      </w:r>
      <w:r w:rsidR="00060468" w:rsidRPr="00A656CC">
        <w:rPr>
          <w:rFonts w:ascii="Times New Roman" w:hAnsi="Times New Roman" w:cs="Times New Roman"/>
          <w:sz w:val="28"/>
          <w:szCs w:val="28"/>
        </w:rPr>
        <w:t>» исследователи связывают с   прагерманским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hlaibaz</w:t>
      </w:r>
      <w:r w:rsidR="00060468" w:rsidRPr="00A656CC">
        <w:rPr>
          <w:rFonts w:ascii="Times New Roman" w:hAnsi="Times New Roman" w:cs="Times New Roman"/>
          <w:sz w:val="28"/>
          <w:szCs w:val="28"/>
        </w:rPr>
        <w:t>» («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loaf of bread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» - буханка хлеба), образованным от индо-европейского 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kel-, kley-.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 Кроме того, лингвисты обращают внимание на прагерманский глагол 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warian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», который значил «остерегаться». Ведь именно он был «предком», сложившегося </w:t>
      </w:r>
      <w:r w:rsidR="00060468" w:rsidRPr="00A656CC">
        <w:rPr>
          <w:rFonts w:ascii="Times New Roman" w:hAnsi="Times New Roman" w:cs="Times New Roman"/>
          <w:sz w:val="28"/>
          <w:szCs w:val="28"/>
          <w:lang w:val="uk-UA"/>
        </w:rPr>
        <w:t xml:space="preserve">и уже </w:t>
      </w:r>
      <w:r w:rsidR="00060468" w:rsidRPr="00A656CC">
        <w:rPr>
          <w:rFonts w:ascii="Times New Roman" w:hAnsi="Times New Roman" w:cs="Times New Roman"/>
          <w:sz w:val="28"/>
          <w:szCs w:val="28"/>
        </w:rPr>
        <w:t>упомянутого «</w:t>
      </w:r>
      <w:r w:rsidR="00060468" w:rsidRPr="00A656CC">
        <w:rPr>
          <w:rFonts w:ascii="Times New Roman" w:hAnsi="Times New Roman" w:cs="Times New Roman"/>
          <w:i/>
          <w:sz w:val="28"/>
          <w:szCs w:val="28"/>
          <w:lang w:val="en-US"/>
        </w:rPr>
        <w:t>weard</w:t>
      </w:r>
      <w:r w:rsidR="00060468" w:rsidRPr="00A656C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 Кельтские племена в качестве эквивалента слову «</w:t>
      </w:r>
      <w:r w:rsidR="00060468" w:rsidRPr="00A656CC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» употребляли </w:t>
      </w:r>
      <w:r w:rsidR="00060468" w:rsidRPr="00A656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0468" w:rsidRPr="00A656CC">
        <w:rPr>
          <w:rFonts w:ascii="Times New Roman" w:hAnsi="Times New Roman" w:cs="Times New Roman"/>
          <w:i/>
          <w:sz w:val="28"/>
          <w:szCs w:val="28"/>
          <w:lang w:val="en-US"/>
        </w:rPr>
        <w:t>laird</w:t>
      </w:r>
      <w:r w:rsidR="00060468" w:rsidRPr="00A656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5EDA" w:rsidRPr="001B5EDA">
        <w:rPr>
          <w:rFonts w:ascii="Times New Roman" w:hAnsi="Times New Roman" w:cs="Times New Roman"/>
          <w:sz w:val="28"/>
          <w:szCs w:val="28"/>
        </w:rPr>
        <w:t>[</w:t>
      </w:r>
      <w:r w:rsidR="00353FB7" w:rsidRPr="00642559">
        <w:rPr>
          <w:rFonts w:ascii="Times New Roman" w:hAnsi="Times New Roman" w:cs="Times New Roman"/>
          <w:sz w:val="28"/>
          <w:szCs w:val="28"/>
        </w:rPr>
        <w:t>8</w:t>
      </w:r>
      <w:r w:rsidR="007F1A57" w:rsidRPr="007F1A57">
        <w:rPr>
          <w:rFonts w:ascii="Times New Roman" w:hAnsi="Times New Roman" w:cs="Times New Roman"/>
          <w:sz w:val="28"/>
          <w:szCs w:val="28"/>
        </w:rPr>
        <w:t xml:space="preserve">, </w:t>
      </w:r>
      <w:r w:rsidR="001B5EDA" w:rsidRPr="001B5EDA">
        <w:rPr>
          <w:rFonts w:ascii="Times New Roman" w:hAnsi="Times New Roman" w:cs="Times New Roman"/>
          <w:sz w:val="28"/>
          <w:szCs w:val="28"/>
        </w:rPr>
        <w:t>]</w:t>
      </w:r>
      <w:r w:rsidR="00060468" w:rsidRPr="00A656CC">
        <w:rPr>
          <w:rFonts w:ascii="Times New Roman" w:hAnsi="Times New Roman" w:cs="Times New Roman"/>
          <w:sz w:val="28"/>
          <w:szCs w:val="28"/>
        </w:rPr>
        <w:t>.</w:t>
      </w:r>
      <w:r w:rsid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060468" w:rsidRPr="00A656CC">
        <w:rPr>
          <w:rFonts w:ascii="Times New Roman" w:hAnsi="Times New Roman" w:cs="Times New Roman"/>
          <w:sz w:val="28"/>
          <w:szCs w:val="28"/>
        </w:rPr>
        <w:t>Позднее, в среднеанглийский период, лексема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hlāford</w:t>
      </w:r>
      <w:r w:rsidR="00060468" w:rsidRPr="00A656CC">
        <w:rPr>
          <w:rFonts w:ascii="Times New Roman" w:hAnsi="Times New Roman" w:cs="Times New Roman"/>
          <w:sz w:val="28"/>
          <w:szCs w:val="28"/>
        </w:rPr>
        <w:t>» трансформировалась в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louerd»,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loverd</w:t>
      </w:r>
      <w:r w:rsidR="00060468" w:rsidRPr="00A656CC">
        <w:rPr>
          <w:rFonts w:ascii="Times New Roman" w:hAnsi="Times New Roman" w:cs="Times New Roman"/>
          <w:sz w:val="28"/>
          <w:szCs w:val="28"/>
        </w:rPr>
        <w:t>», «</w:t>
      </w:r>
      <w:r w:rsidR="00060468" w:rsidRPr="00A656CC">
        <w:rPr>
          <w:rFonts w:ascii="Times New Roman" w:hAnsi="Times New Roman" w:cs="Times New Roman"/>
          <w:i/>
          <w:sz w:val="28"/>
          <w:szCs w:val="28"/>
        </w:rPr>
        <w:t>lhoaverd</w:t>
      </w:r>
      <w:r w:rsidR="00060468" w:rsidRPr="00A656CC">
        <w:rPr>
          <w:rFonts w:ascii="Times New Roman" w:hAnsi="Times New Roman" w:cs="Times New Roman"/>
          <w:sz w:val="28"/>
          <w:szCs w:val="28"/>
        </w:rPr>
        <w:t xml:space="preserve">». Она использовалась для обозначения представителя «высшего» класса: лорда, хозяина, правителя. </w:t>
      </w:r>
    </w:p>
    <w:p w:rsidR="00060468" w:rsidRPr="00A656CC" w:rsidRDefault="00060468" w:rsidP="007575B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>В толковых словарях сегодня можно найти около 12-ти различ</w:t>
      </w:r>
      <w:r w:rsidR="001B5EDA">
        <w:rPr>
          <w:rFonts w:ascii="Times New Roman" w:hAnsi="Times New Roman" w:cs="Times New Roman"/>
          <w:sz w:val="28"/>
          <w:szCs w:val="28"/>
        </w:rPr>
        <w:t xml:space="preserve">ных дефиниций существительного </w:t>
      </w:r>
      <w:r w:rsidRPr="001B5EDA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>, а также образованных от него других частей речи и идиом</w:t>
      </w:r>
      <w:r w:rsidR="002D01A0" w:rsidRPr="00A656CC">
        <w:rPr>
          <w:rFonts w:ascii="Times New Roman" w:hAnsi="Times New Roman" w:cs="Times New Roman"/>
          <w:sz w:val="28"/>
          <w:szCs w:val="28"/>
        </w:rPr>
        <w:t xml:space="preserve">: </w:t>
      </w:r>
      <w:r w:rsidRPr="00A656CC">
        <w:rPr>
          <w:rFonts w:ascii="Times New Roman" w:hAnsi="Times New Roman" w:cs="Times New Roman"/>
          <w:sz w:val="28"/>
          <w:szCs w:val="28"/>
        </w:rPr>
        <w:t>1. Лицо, имеющее власть, контроль или власть над другими; хозяин, вождь или правитель. 2. Лицо, которое осуществляет определённые полномочия, имеет имущественные права; собственник земли, домов и т. д.. 3. Лицо, которое является лидером или имеет большое влияние в выбранной профессии. 4. Феодал, землевладелец. 5. Титулованный дворянин или пэр. 6. Мужской представитель дворянства. 7. Члены Палаты лордов. 8. (если пишется с заглавной буквы) Обозначение некоторых высокопоставленных чиновников (используется с каким-либо другим названием, именем); формальное, вежливое обращение к епископу; обозначение, которое неофициально заменило маркиза, графа, виконта и т. д.; Высшее Существо, Бог, Иегова, Спаситель, Иисус Христос. 9. Планета, обладающая доминирующим влиянием. 10. В качестве междометия используется в восклицательных фраз, чтобы выразить удивление, восторг (часто пишется с большой буквы).</w:t>
      </w:r>
      <w:r w:rsidR="007D37F8" w:rsidRPr="007D37F8">
        <w:rPr>
          <w:rFonts w:ascii="Times New Roman" w:hAnsi="Times New Roman" w:cs="Times New Roman"/>
          <w:sz w:val="28"/>
          <w:szCs w:val="28"/>
        </w:rPr>
        <w:t>11.</w:t>
      </w:r>
      <w:r w:rsidRPr="00A656CC">
        <w:rPr>
          <w:rFonts w:ascii="Times New Roman" w:hAnsi="Times New Roman" w:cs="Times New Roman"/>
          <w:sz w:val="28"/>
          <w:szCs w:val="28"/>
        </w:rPr>
        <w:t xml:space="preserve"> Повелевать, стать повелителем («</w:t>
      </w:r>
      <w:r w:rsidRPr="00A656CC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656CC">
        <w:rPr>
          <w:rFonts w:ascii="Times New Roman" w:hAnsi="Times New Roman" w:cs="Times New Roman"/>
          <w:sz w:val="28"/>
          <w:szCs w:val="28"/>
        </w:rPr>
        <w:t>») -  принять важные и авторитетные качества; вести себя высокомерно или диктаторски; доминировать. Мой господин (</w:t>
      </w:r>
      <w:r w:rsidRPr="001B5EDA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1B5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EDA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>) - уважительная форма обращения к судье, обращение к Богу, небесным силам; «мой любимый». Напился в стельку -  «</w:t>
      </w:r>
      <w:r w:rsidRPr="007D37F8">
        <w:rPr>
          <w:rFonts w:ascii="Times New Roman" w:hAnsi="Times New Roman" w:cs="Times New Roman"/>
          <w:i/>
          <w:sz w:val="28"/>
          <w:szCs w:val="28"/>
        </w:rPr>
        <w:t>drunk as a 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». В качестве прилагательного: 12. </w:t>
      </w:r>
      <w:r w:rsidRPr="007D37F8">
        <w:rPr>
          <w:rFonts w:ascii="Times New Roman" w:hAnsi="Times New Roman" w:cs="Times New Roman"/>
          <w:i/>
          <w:sz w:val="28"/>
          <w:szCs w:val="28"/>
        </w:rPr>
        <w:t>Lordlike</w:t>
      </w:r>
      <w:r w:rsidRPr="00A656CC">
        <w:rPr>
          <w:rFonts w:ascii="Times New Roman" w:hAnsi="Times New Roman" w:cs="Times New Roman"/>
          <w:sz w:val="28"/>
          <w:szCs w:val="28"/>
        </w:rPr>
        <w:t xml:space="preserve"> – великолепный. </w:t>
      </w:r>
      <w:r w:rsidRPr="007D37F8">
        <w:rPr>
          <w:rFonts w:ascii="Times New Roman" w:hAnsi="Times New Roman" w:cs="Times New Roman"/>
          <w:i/>
          <w:sz w:val="28"/>
          <w:szCs w:val="28"/>
        </w:rPr>
        <w:t>Lordless</w:t>
      </w:r>
      <w:r w:rsidRPr="00A656CC">
        <w:rPr>
          <w:rFonts w:ascii="Times New Roman" w:hAnsi="Times New Roman" w:cs="Times New Roman"/>
          <w:sz w:val="28"/>
          <w:szCs w:val="28"/>
        </w:rPr>
        <w:t xml:space="preserve"> – безжалостный</w:t>
      </w:r>
      <w:r w:rsid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B328E5" w:rsidRPr="00B7086F">
        <w:rPr>
          <w:rFonts w:ascii="Times New Roman" w:hAnsi="Times New Roman" w:cs="Times New Roman"/>
          <w:sz w:val="28"/>
          <w:szCs w:val="28"/>
        </w:rPr>
        <w:t>[</w:t>
      </w:r>
      <w:r w:rsidR="00353FB7" w:rsidRPr="00642559">
        <w:rPr>
          <w:rFonts w:ascii="Times New Roman" w:hAnsi="Times New Roman" w:cs="Times New Roman"/>
          <w:sz w:val="28"/>
          <w:szCs w:val="28"/>
        </w:rPr>
        <w:t>10</w:t>
      </w:r>
      <w:r w:rsidR="00B328E5">
        <w:rPr>
          <w:rFonts w:ascii="Times New Roman" w:hAnsi="Times New Roman" w:cs="Times New Roman"/>
          <w:sz w:val="28"/>
          <w:szCs w:val="28"/>
        </w:rPr>
        <w:t>]</w:t>
      </w:r>
      <w:r w:rsidRPr="00A65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79C" w:rsidRDefault="0013139C" w:rsidP="007575B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В художественных текстах языковые единицы наиболее полно раскрывают </w:t>
      </w:r>
      <w:r w:rsidR="009E638B" w:rsidRPr="00A656CC">
        <w:rPr>
          <w:rFonts w:ascii="Times New Roman" w:hAnsi="Times New Roman" w:cs="Times New Roman"/>
          <w:sz w:val="28"/>
          <w:szCs w:val="28"/>
        </w:rPr>
        <w:t xml:space="preserve">свой лингвистический потенциал, поскольку образность и выразительность литературных произведений создаёт необходимые условия для раскрытия каждого, даже самого необычного, значения. </w:t>
      </w:r>
      <w:r w:rsidRPr="00A656CC">
        <w:rPr>
          <w:rFonts w:ascii="Times New Roman" w:hAnsi="Times New Roman" w:cs="Times New Roman"/>
          <w:sz w:val="28"/>
          <w:szCs w:val="28"/>
        </w:rPr>
        <w:t>«Текст очень подвижный и гибкий, но вместе с тем хрупкий материал. Текст - это вещь в себе: он определяет то, из чего сам же и состоит - язык. Язык служит тексту, но в то же время выполняет определяющую роль, являясь для него «средой обитания», причём, средой структурированной. Текст не существуе</w:t>
      </w:r>
      <w:r w:rsidR="001B5EDA">
        <w:rPr>
          <w:rFonts w:ascii="Times New Roman" w:hAnsi="Times New Roman" w:cs="Times New Roman"/>
          <w:sz w:val="28"/>
          <w:szCs w:val="28"/>
        </w:rPr>
        <w:t>т сам по себе, а выражает мысль</w:t>
      </w:r>
      <w:r w:rsidRPr="00A656CC">
        <w:rPr>
          <w:rFonts w:ascii="Times New Roman" w:hAnsi="Times New Roman" w:cs="Times New Roman"/>
          <w:sz w:val="28"/>
          <w:szCs w:val="28"/>
        </w:rPr>
        <w:t>»</w:t>
      </w:r>
      <w:r w:rsidR="001B5EDA" w:rsidRPr="001B5EDA">
        <w:rPr>
          <w:rFonts w:ascii="Times New Roman" w:hAnsi="Times New Roman" w:cs="Times New Roman"/>
          <w:sz w:val="28"/>
          <w:szCs w:val="28"/>
        </w:rPr>
        <w:t>[</w:t>
      </w:r>
      <w:r w:rsidR="00353FB7" w:rsidRPr="00642559">
        <w:rPr>
          <w:rFonts w:ascii="Times New Roman" w:hAnsi="Times New Roman" w:cs="Times New Roman"/>
          <w:sz w:val="28"/>
          <w:szCs w:val="28"/>
        </w:rPr>
        <w:t>4</w:t>
      </w:r>
      <w:r w:rsidR="001B5EDA" w:rsidRPr="001B5EDA">
        <w:rPr>
          <w:rFonts w:ascii="Times New Roman" w:hAnsi="Times New Roman" w:cs="Times New Roman"/>
          <w:sz w:val="28"/>
          <w:szCs w:val="28"/>
        </w:rPr>
        <w:t>]</w:t>
      </w:r>
      <w:r w:rsidRPr="00A656CC">
        <w:rPr>
          <w:rFonts w:ascii="Times New Roman" w:hAnsi="Times New Roman" w:cs="Times New Roman"/>
          <w:sz w:val="28"/>
          <w:szCs w:val="28"/>
        </w:rPr>
        <w:t>.</w:t>
      </w:r>
    </w:p>
    <w:p w:rsidR="007D37F8" w:rsidRPr="00A656CC" w:rsidRDefault="007D37F8" w:rsidP="007575B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B7086F" w:rsidRPr="00D11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E5" w:rsidRPr="00B328E5">
        <w:rPr>
          <w:rFonts w:ascii="Times New Roman" w:hAnsi="Times New Roman" w:cs="Times New Roman"/>
          <w:sz w:val="28"/>
          <w:szCs w:val="28"/>
        </w:rPr>
        <w:t>выборка</w:t>
      </w:r>
      <w:r>
        <w:rPr>
          <w:rFonts w:ascii="Times New Roman" w:hAnsi="Times New Roman" w:cs="Times New Roman"/>
          <w:sz w:val="28"/>
          <w:szCs w:val="28"/>
        </w:rPr>
        <w:t xml:space="preserve"> лексемы </w:t>
      </w:r>
      <w:r w:rsidRPr="00A656CC">
        <w:rPr>
          <w:rFonts w:ascii="Times New Roman" w:hAnsi="Times New Roman" w:cs="Times New Roman"/>
          <w:i/>
          <w:sz w:val="28"/>
          <w:szCs w:val="28"/>
        </w:rPr>
        <w:t xml:space="preserve">lord </w:t>
      </w:r>
      <w:r w:rsidRPr="00A656CC">
        <w:rPr>
          <w:rFonts w:ascii="Times New Roman" w:hAnsi="Times New Roman" w:cs="Times New Roman"/>
          <w:sz w:val="28"/>
          <w:szCs w:val="28"/>
        </w:rPr>
        <w:t xml:space="preserve">из романа «Ярмарка тщеславия», написанного выдающимся английским писателем-реалистом Уильямом </w:t>
      </w:r>
      <w:r w:rsidRPr="00A656CC">
        <w:rPr>
          <w:rFonts w:ascii="Times New Roman" w:hAnsi="Times New Roman" w:cs="Times New Roman"/>
          <w:sz w:val="28"/>
          <w:szCs w:val="28"/>
        </w:rPr>
        <w:lastRenderedPageBreak/>
        <w:t xml:space="preserve">Теккереем. Выбор литературно-художественного материала обоснован высокой степенью отражения в произведении нравов и обычаев английского общества </w:t>
      </w:r>
      <w:r w:rsidRPr="00A656C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656CC">
        <w:rPr>
          <w:rFonts w:ascii="Times New Roman" w:hAnsi="Times New Roman" w:cs="Times New Roman"/>
          <w:sz w:val="28"/>
          <w:szCs w:val="28"/>
        </w:rPr>
        <w:t xml:space="preserve"> века: Теккерей всесторонне и без прикрас описал мировоззрение, характеры представителей «среднего» и «высшего» классов современного ему социума. Ко всему прочему, было установлено, что самое активное обрастание слова </w:t>
      </w:r>
      <w:r w:rsidRPr="001B5EDA">
        <w:rPr>
          <w:rFonts w:ascii="Times New Roman" w:hAnsi="Times New Roman" w:cs="Times New Roman"/>
          <w:i/>
          <w:sz w:val="28"/>
          <w:szCs w:val="28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 лексико-семантическими вариантами произошло именно в Викторианскую эпоху</w:t>
      </w:r>
    </w:p>
    <w:p w:rsidR="009E638B" w:rsidRPr="001B5EDA" w:rsidRDefault="007F1A57" w:rsidP="007575B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A5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Vanity</w:t>
      </w:r>
      <w:r w:rsidRPr="007F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7F1A57">
        <w:rPr>
          <w:rFonts w:ascii="Times New Roman" w:hAnsi="Times New Roman" w:cs="Times New Roman"/>
          <w:sz w:val="28"/>
          <w:szCs w:val="28"/>
        </w:rPr>
        <w:t>’ (</w:t>
      </w:r>
      <w:r>
        <w:rPr>
          <w:rFonts w:ascii="Times New Roman" w:hAnsi="Times New Roman" w:cs="Times New Roman"/>
          <w:sz w:val="28"/>
          <w:szCs w:val="28"/>
        </w:rPr>
        <w:t>«Ярмарка тщеславия» 1847</w:t>
      </w:r>
      <w:r w:rsidRPr="007F1A57">
        <w:rPr>
          <w:rFonts w:ascii="Times New Roman" w:hAnsi="Times New Roman" w:cs="Times New Roman"/>
          <w:sz w:val="28"/>
          <w:szCs w:val="28"/>
        </w:rPr>
        <w:t>-1848) -</w:t>
      </w:r>
      <w:r w:rsidR="00C3279C" w:rsidRPr="00A656CC">
        <w:rPr>
          <w:rFonts w:ascii="Times New Roman" w:hAnsi="Times New Roman" w:cs="Times New Roman"/>
          <w:sz w:val="28"/>
          <w:szCs w:val="28"/>
        </w:rPr>
        <w:t xml:space="preserve"> уникальное, разно</w:t>
      </w:r>
      <w:r>
        <w:rPr>
          <w:rFonts w:ascii="Times New Roman" w:hAnsi="Times New Roman" w:cs="Times New Roman"/>
          <w:sz w:val="28"/>
          <w:szCs w:val="28"/>
        </w:rPr>
        <w:t>плановое произведени</w:t>
      </w:r>
      <w:r w:rsidRPr="007F1A57">
        <w:rPr>
          <w:rFonts w:ascii="Times New Roman" w:hAnsi="Times New Roman" w:cs="Times New Roman"/>
          <w:sz w:val="28"/>
          <w:szCs w:val="28"/>
        </w:rPr>
        <w:t>е,</w:t>
      </w:r>
      <w:r w:rsidR="009E638B" w:rsidRPr="00A656CC">
        <w:rPr>
          <w:rFonts w:ascii="Times New Roman" w:hAnsi="Times New Roman" w:cs="Times New Roman"/>
          <w:sz w:val="28"/>
          <w:szCs w:val="28"/>
        </w:rPr>
        <w:t xml:space="preserve"> зеркальное отражение нравов и поведенческих особенностей английского общества Х</w:t>
      </w:r>
      <w:r w:rsidR="009E638B" w:rsidRPr="00A65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638B" w:rsidRPr="00A656CC">
        <w:rPr>
          <w:rFonts w:ascii="Times New Roman" w:hAnsi="Times New Roman" w:cs="Times New Roman"/>
          <w:sz w:val="28"/>
          <w:szCs w:val="28"/>
        </w:rPr>
        <w:t>Х века. Жизнь буржуазно-аристократических кругов описана автором, как шумная ярмарка, на которой всё продаётся и всё покупается: «люди обогащаются и разоряются, заключают браки и умирают, гибнут надежды и рождаются новые иллюзии, возникают глубокие чувства и рассеиваются заблуждения»</w:t>
      </w:r>
      <w:r w:rsidR="00B7086F">
        <w:rPr>
          <w:rFonts w:ascii="Times New Roman" w:hAnsi="Times New Roman" w:cs="Times New Roman"/>
          <w:sz w:val="28"/>
          <w:szCs w:val="28"/>
        </w:rPr>
        <w:t xml:space="preserve"> </w:t>
      </w:r>
      <w:r w:rsidR="00353FB7" w:rsidRPr="00353FB7">
        <w:rPr>
          <w:rFonts w:ascii="Times New Roman" w:hAnsi="Times New Roman" w:cs="Times New Roman"/>
          <w:sz w:val="28"/>
          <w:szCs w:val="28"/>
        </w:rPr>
        <w:t>[7].</w:t>
      </w:r>
      <w:r w:rsidR="00C3279C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9E638B" w:rsidRPr="00A656CC">
        <w:rPr>
          <w:rFonts w:ascii="Times New Roman" w:hAnsi="Times New Roman" w:cs="Times New Roman"/>
          <w:sz w:val="28"/>
          <w:szCs w:val="28"/>
        </w:rPr>
        <w:t xml:space="preserve">Судьба каждого человека неотделима от истории, от судьбы целой нации. Творение </w:t>
      </w:r>
      <w:r w:rsidR="00EC0C7A" w:rsidRPr="00A656CC">
        <w:rPr>
          <w:rFonts w:ascii="Times New Roman" w:hAnsi="Times New Roman" w:cs="Times New Roman"/>
          <w:sz w:val="28"/>
          <w:szCs w:val="28"/>
        </w:rPr>
        <w:t xml:space="preserve">Уильяма </w:t>
      </w:r>
      <w:r w:rsidR="009E638B" w:rsidRPr="00A656CC">
        <w:rPr>
          <w:rFonts w:ascii="Times New Roman" w:hAnsi="Times New Roman" w:cs="Times New Roman"/>
          <w:sz w:val="28"/>
          <w:szCs w:val="28"/>
        </w:rPr>
        <w:t xml:space="preserve">Теккерея реалистично, в нём характеры и судьбы всех героев неразрывно связаны со средой их обитания и  всевозможными жизненными обстоятельствами, в контексте которых будет интересно пронаблюдать за </w:t>
      </w:r>
      <w:r w:rsidR="00504F33" w:rsidRPr="00A656CC">
        <w:rPr>
          <w:rFonts w:ascii="Times New Roman" w:hAnsi="Times New Roman" w:cs="Times New Roman"/>
          <w:sz w:val="28"/>
          <w:szCs w:val="28"/>
        </w:rPr>
        <w:t>вариантами и инвариантами часто уп</w:t>
      </w:r>
      <w:r w:rsidR="001B5EDA">
        <w:rPr>
          <w:rFonts w:ascii="Times New Roman" w:hAnsi="Times New Roman" w:cs="Times New Roman"/>
          <w:sz w:val="28"/>
          <w:szCs w:val="28"/>
        </w:rPr>
        <w:t xml:space="preserve">отребительной в романе лексемы </w:t>
      </w:r>
      <w:r w:rsidR="00504F33" w:rsidRPr="001B5EDA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="00EC0C7A" w:rsidRPr="00A656CC">
        <w:rPr>
          <w:rFonts w:ascii="Times New Roman" w:hAnsi="Times New Roman" w:cs="Times New Roman"/>
          <w:sz w:val="28"/>
          <w:szCs w:val="28"/>
        </w:rPr>
        <w:t>.</w:t>
      </w:r>
    </w:p>
    <w:p w:rsidR="001B5EDA" w:rsidRDefault="001B5EDA" w:rsidP="001B5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Общее количество употреблений лексемы в тексте: свыше 140 раз </w:t>
      </w:r>
      <w:r w:rsidR="007D37F8" w:rsidRPr="007D37F8">
        <w:rPr>
          <w:rFonts w:ascii="Times New Roman" w:hAnsi="Times New Roman" w:cs="Times New Roman"/>
          <w:sz w:val="28"/>
          <w:szCs w:val="28"/>
        </w:rPr>
        <w:t xml:space="preserve"> и </w:t>
      </w:r>
      <w:r w:rsidR="007D37F8">
        <w:rPr>
          <w:rFonts w:ascii="Times New Roman" w:hAnsi="Times New Roman" w:cs="Times New Roman"/>
          <w:sz w:val="28"/>
          <w:szCs w:val="28"/>
        </w:rPr>
        <w:t>в</w:t>
      </w:r>
      <w:r w:rsidRPr="00A656CC">
        <w:rPr>
          <w:rFonts w:ascii="Times New Roman" w:hAnsi="Times New Roman" w:cs="Times New Roman"/>
          <w:sz w:val="28"/>
          <w:szCs w:val="28"/>
        </w:rPr>
        <w:t xml:space="preserve"> 85% случаев лексема служит для указания на высокое общественное положение героев романа. </w:t>
      </w:r>
    </w:p>
    <w:p w:rsidR="007D37F8" w:rsidRDefault="007D37F8" w:rsidP="001B5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из текста, в которых</w:t>
      </w:r>
      <w:r w:rsidRPr="00A656CC">
        <w:rPr>
          <w:rFonts w:ascii="Times New Roman" w:hAnsi="Times New Roman" w:cs="Times New Roman"/>
          <w:sz w:val="28"/>
          <w:szCs w:val="28"/>
        </w:rPr>
        <w:t xml:space="preserve"> реализовано одно из основных значений языковой единицы  </w:t>
      </w:r>
      <w:r w:rsidRPr="007D37F8">
        <w:rPr>
          <w:rFonts w:ascii="Times New Roman" w:hAnsi="Times New Roman" w:cs="Times New Roman"/>
          <w:i/>
          <w:sz w:val="28"/>
          <w:szCs w:val="28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, а именно – </w:t>
      </w:r>
      <w:r>
        <w:rPr>
          <w:rFonts w:ascii="Times New Roman" w:hAnsi="Times New Roman" w:cs="Times New Roman"/>
          <w:sz w:val="28"/>
          <w:szCs w:val="28"/>
        </w:rPr>
        <w:t xml:space="preserve">титул, </w:t>
      </w:r>
      <w:r w:rsidRPr="00A656CC">
        <w:rPr>
          <w:rFonts w:ascii="Times New Roman" w:hAnsi="Times New Roman" w:cs="Times New Roman"/>
          <w:sz w:val="28"/>
          <w:szCs w:val="28"/>
        </w:rPr>
        <w:t>«обозначение высоко</w:t>
      </w:r>
      <w:r w:rsidR="007F1A57">
        <w:rPr>
          <w:rFonts w:ascii="Times New Roman" w:hAnsi="Times New Roman" w:cs="Times New Roman"/>
          <w:sz w:val="28"/>
          <w:szCs w:val="28"/>
        </w:rPr>
        <w:t>поставленного чиновника, пэра»:</w:t>
      </w:r>
      <w:r w:rsidRPr="00A65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7F8" w:rsidRDefault="007D37F8" w:rsidP="007D37F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The Lord Lieutenant of a County, my dear, is a respectable man.</w:t>
      </w:r>
      <w:r w:rsidRPr="00A65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353F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37F8" w:rsidRPr="007D37F8" w:rsidRDefault="007D37F8" w:rsidP="007D37F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Lord Chamberlain gives them a certificate of virtue». </w:t>
      </w:r>
      <w:r w:rsidR="007F1A57" w:rsidRPr="00A656C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353FB7" w:rsidRPr="00353F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353F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37F8" w:rsidRPr="00353FB7" w:rsidRDefault="007D37F8" w:rsidP="007D37F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I have received Lord Steyne alone a hundred times before</w:t>
      </w:r>
      <w:r w:rsidR="007F1A57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353F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5EDA" w:rsidRPr="007F1A57" w:rsidRDefault="007D37F8" w:rsidP="001B5ED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3F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</w:rPr>
        <w:t>В следующем примере л</w:t>
      </w:r>
      <w:r w:rsidRPr="00A656CC">
        <w:rPr>
          <w:rFonts w:ascii="Times New Roman" w:hAnsi="Times New Roman" w:cs="Times New Roman"/>
          <w:sz w:val="28"/>
          <w:szCs w:val="28"/>
        </w:rPr>
        <w:t>ексема использована в значении «мой господин». И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хотя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такая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коннотация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подразумевает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почтительное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656CC">
        <w:rPr>
          <w:rFonts w:ascii="Times New Roman" w:hAnsi="Times New Roman" w:cs="Times New Roman"/>
          <w:sz w:val="28"/>
          <w:szCs w:val="28"/>
        </w:rPr>
        <w:t>уважительное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отношение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рассказчика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к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описываемому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персонажу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656CC">
        <w:rPr>
          <w:rFonts w:ascii="Times New Roman" w:hAnsi="Times New Roman" w:cs="Times New Roman"/>
          <w:sz w:val="28"/>
          <w:szCs w:val="28"/>
        </w:rPr>
        <w:t>в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романе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Теккерея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содержит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скрытую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иронию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656CC">
        <w:rPr>
          <w:rFonts w:ascii="Times New Roman" w:hAnsi="Times New Roman" w:cs="Times New Roman"/>
          <w:sz w:val="28"/>
          <w:szCs w:val="28"/>
        </w:rPr>
        <w:t>направленную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на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вычурность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656CC">
        <w:rPr>
          <w:rFonts w:ascii="Times New Roman" w:hAnsi="Times New Roman" w:cs="Times New Roman"/>
          <w:sz w:val="28"/>
          <w:szCs w:val="28"/>
        </w:rPr>
        <w:t>чрезмерную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надменность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>героя</w:t>
      </w:r>
      <w:r w:rsidRPr="00B328E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328E5"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EDA" w:rsidRPr="001B5E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did not understand one-half the compliments which he paid; she had never, in her small experience of mankind, met a professional ladies' man as yet, and looked upon </w:t>
      </w:r>
      <w:r w:rsidR="001B5EDA" w:rsidRPr="001B5EDA">
        <w:rPr>
          <w:rFonts w:ascii="Times New Roman" w:hAnsi="Times New Roman" w:cs="Times New Roman"/>
          <w:b/>
          <w:i/>
          <w:sz w:val="28"/>
          <w:szCs w:val="28"/>
          <w:lang w:val="en-US"/>
        </w:rPr>
        <w:t>my lord</w:t>
      </w:r>
      <w:r w:rsidR="001B5EDA" w:rsidRPr="001B5E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as something curious rather than pleasant; and if she did not admire, certainly wondered at him</w:t>
      </w:r>
      <w:r w:rsidR="001B5EDA" w:rsidRPr="00A65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7F1A57" w:rsidRPr="007F1A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5EDA" w:rsidRPr="007F1A57" w:rsidRDefault="007F1A57" w:rsidP="007F1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</w:t>
      </w:r>
      <w:r w:rsidR="007D37F8">
        <w:rPr>
          <w:rFonts w:ascii="Times New Roman" w:hAnsi="Times New Roman" w:cs="Times New Roman"/>
          <w:sz w:val="28"/>
          <w:szCs w:val="28"/>
        </w:rPr>
        <w:t xml:space="preserve"> </w:t>
      </w:r>
      <w:r w:rsidR="007D37F8" w:rsidRPr="00A656CC">
        <w:rPr>
          <w:rFonts w:ascii="Times New Roman" w:hAnsi="Times New Roman" w:cs="Times New Roman"/>
          <w:sz w:val="28"/>
          <w:szCs w:val="28"/>
        </w:rPr>
        <w:t xml:space="preserve"> романа лексема </w:t>
      </w:r>
      <w:r w:rsidR="00B328E5">
        <w:rPr>
          <w:rFonts w:ascii="Times New Roman" w:hAnsi="Times New Roman" w:cs="Times New Roman"/>
          <w:sz w:val="28"/>
          <w:szCs w:val="28"/>
        </w:rPr>
        <w:t>акцентирует</w:t>
      </w:r>
      <w:r w:rsidR="007D37F8" w:rsidRPr="00A656CC">
        <w:rPr>
          <w:rFonts w:ascii="Times New Roman" w:hAnsi="Times New Roman" w:cs="Times New Roman"/>
          <w:sz w:val="28"/>
          <w:szCs w:val="28"/>
        </w:rPr>
        <w:t xml:space="preserve">, </w:t>
      </w:r>
      <w:r w:rsidR="00B328E5">
        <w:rPr>
          <w:rFonts w:ascii="Times New Roman" w:hAnsi="Times New Roman" w:cs="Times New Roman"/>
          <w:sz w:val="28"/>
          <w:szCs w:val="28"/>
        </w:rPr>
        <w:t>подчеркивает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F8" w:rsidRPr="00A656CC">
        <w:rPr>
          <w:rFonts w:ascii="Times New Roman" w:hAnsi="Times New Roman" w:cs="Times New Roman"/>
          <w:sz w:val="28"/>
          <w:szCs w:val="28"/>
        </w:rPr>
        <w:t xml:space="preserve">статус, присущий представителям «верхушки» общества, их типичное поведение в социуме. Автор использует сравнительный оборот «горд, как лорд» при </w:t>
      </w:r>
      <w:r w:rsidR="007D37F8" w:rsidRPr="00A656CC">
        <w:rPr>
          <w:rFonts w:ascii="Times New Roman" w:hAnsi="Times New Roman" w:cs="Times New Roman"/>
          <w:sz w:val="28"/>
          <w:szCs w:val="28"/>
        </w:rPr>
        <w:lastRenderedPageBreak/>
        <w:t>характеристике одного из персонажей романа, тем самым как бы высмеивая  его наигранную, напускную высокомерность и безграничное своенравие</w:t>
      </w:r>
      <w:r w:rsidR="007D37F8">
        <w:rPr>
          <w:rFonts w:ascii="Times New Roman" w:hAnsi="Times New Roman" w:cs="Times New Roman"/>
          <w:sz w:val="28"/>
          <w:szCs w:val="28"/>
        </w:rPr>
        <w:t>:</w:t>
      </w:r>
      <w:r w:rsidR="001B5EDA" w:rsidRPr="007D37F8">
        <w:rPr>
          <w:rFonts w:ascii="Times New Roman" w:hAnsi="Times New Roman" w:cs="Times New Roman"/>
          <w:sz w:val="28"/>
          <w:szCs w:val="28"/>
        </w:rPr>
        <w:tab/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Mrs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Frederick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Bullock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flung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glances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bitterest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hatred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upstart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rode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side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ear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  <w:lang w:val="en-US"/>
        </w:rPr>
        <w:t>as</w:t>
      </w:r>
      <w:r w:rsidR="001B5EDA" w:rsidRPr="007D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  <w:lang w:val="en-US"/>
        </w:rPr>
        <w:t>proud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  <w:lang w:val="en-US"/>
        </w:rPr>
        <w:t>as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b/>
          <w:i/>
          <w:sz w:val="28"/>
          <w:szCs w:val="28"/>
          <w:lang w:val="en-US"/>
        </w:rPr>
        <w:t>lord</w:t>
      </w:r>
      <w:r w:rsidR="001B5EDA" w:rsidRPr="007D37F8">
        <w:rPr>
          <w:rFonts w:ascii="Times New Roman" w:hAnsi="Times New Roman" w:cs="Times New Roman"/>
          <w:sz w:val="28"/>
          <w:szCs w:val="28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EDA" w:rsidRPr="00353FB7" w:rsidRDefault="007D37F8" w:rsidP="001B5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В </w:t>
      </w:r>
      <w:r w:rsidR="007F1A57">
        <w:rPr>
          <w:rFonts w:ascii="Times New Roman" w:hAnsi="Times New Roman" w:cs="Times New Roman"/>
          <w:sz w:val="28"/>
          <w:szCs w:val="28"/>
        </w:rPr>
        <w:t xml:space="preserve">этом контексте существительное </w:t>
      </w:r>
      <w:r w:rsidRPr="007F1A57">
        <w:rPr>
          <w:rFonts w:ascii="Times New Roman" w:hAnsi="Times New Roman" w:cs="Times New Roman"/>
          <w:i/>
          <w:sz w:val="28"/>
          <w:szCs w:val="28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 употреблено, во-первых, для того, чтобы подчеркнуть отношение героини к герою, а, </w:t>
      </w:r>
      <w:r w:rsidR="007F1A57">
        <w:rPr>
          <w:rFonts w:ascii="Times New Roman" w:hAnsi="Times New Roman" w:cs="Times New Roman"/>
          <w:sz w:val="28"/>
          <w:szCs w:val="28"/>
        </w:rPr>
        <w:t>во-в</w:t>
      </w:r>
      <w:r w:rsidR="007F1A57" w:rsidRPr="00A656CC">
        <w:rPr>
          <w:rFonts w:ascii="Times New Roman" w:hAnsi="Times New Roman" w:cs="Times New Roman"/>
          <w:sz w:val="28"/>
          <w:szCs w:val="28"/>
        </w:rPr>
        <w:t>торых,</w:t>
      </w:r>
      <w:r w:rsidR="007F1A57">
        <w:rPr>
          <w:rFonts w:ascii="Times New Roman" w:hAnsi="Times New Roman" w:cs="Times New Roman"/>
          <w:sz w:val="28"/>
          <w:szCs w:val="28"/>
        </w:rPr>
        <w:t xml:space="preserve"> </w:t>
      </w:r>
      <w:r w:rsidR="00B7086F" w:rsidRPr="00D1155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F1A57" w:rsidRPr="00A656CC">
        <w:rPr>
          <w:rFonts w:ascii="Times New Roman" w:hAnsi="Times New Roman" w:cs="Times New Roman"/>
          <w:sz w:val="28"/>
          <w:szCs w:val="28"/>
        </w:rPr>
        <w:t>охарактеризовать персонажа как властного и могущественного человека, оказывающего б</w:t>
      </w:r>
      <w:r w:rsidR="00B328E5">
        <w:rPr>
          <w:rFonts w:ascii="Times New Roman" w:hAnsi="Times New Roman" w:cs="Times New Roman"/>
          <w:sz w:val="28"/>
          <w:szCs w:val="28"/>
        </w:rPr>
        <w:t xml:space="preserve">ольшое влияние на возлюбленную: </w:t>
      </w:r>
      <w:r w:rsidR="001B5EDA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Her</w:t>
      </w:r>
      <w:r w:rsidR="001B5EDA" w:rsidRPr="00B32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EDA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lord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painted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same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Lawrence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waving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sabre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front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Bareacres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Castle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clothed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uniform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Colonel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Thistlewood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Yeomanry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withered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lean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greatcoat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Brutus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wig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slinking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Gray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>`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Inn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mornings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chiefly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dining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1B5EDA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EDA" w:rsidRPr="007D37F8">
        <w:rPr>
          <w:rFonts w:ascii="Times New Roman" w:hAnsi="Times New Roman" w:cs="Times New Roman"/>
          <w:i/>
          <w:sz w:val="28"/>
          <w:szCs w:val="28"/>
          <w:lang w:val="en-US"/>
        </w:rPr>
        <w:t>clubs</w:t>
      </w:r>
      <w:r w:rsidR="001B5EDA" w:rsidRP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</w:rPr>
        <w:t>[11]</w:t>
      </w:r>
      <w:r w:rsidR="00353FB7" w:rsidRPr="00353FB7">
        <w:rPr>
          <w:rFonts w:ascii="Times New Roman" w:hAnsi="Times New Roman" w:cs="Times New Roman"/>
          <w:sz w:val="28"/>
          <w:szCs w:val="28"/>
        </w:rPr>
        <w:t>.</w:t>
      </w:r>
    </w:p>
    <w:p w:rsidR="007D37F8" w:rsidRPr="006A2332" w:rsidRDefault="007D37F8" w:rsidP="00B328E5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Роман Теккерея насквозь пронизан иронией. Этот пример – </w:t>
      </w:r>
      <w:r w:rsidRPr="00D11552">
        <w:rPr>
          <w:rFonts w:ascii="Times New Roman" w:hAnsi="Times New Roman" w:cs="Times New Roman"/>
          <w:sz w:val="28"/>
          <w:szCs w:val="28"/>
        </w:rPr>
        <w:t>яркое тому подтверждение.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6A2332" w:rsidRPr="006A2332">
        <w:rPr>
          <w:rFonts w:ascii="Times New Roman" w:hAnsi="Times New Roman" w:cs="Times New Roman"/>
          <w:sz w:val="28"/>
          <w:szCs w:val="28"/>
        </w:rPr>
        <w:t>З</w:t>
      </w:r>
      <w:r w:rsidR="006A2332">
        <w:rPr>
          <w:rFonts w:ascii="Times New Roman" w:hAnsi="Times New Roman" w:cs="Times New Roman"/>
          <w:sz w:val="28"/>
          <w:szCs w:val="28"/>
        </w:rPr>
        <w:t>начение лексемы</w:t>
      </w:r>
      <w:r w:rsidR="006A2332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6A2332" w:rsidRPr="007F1A57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="006A2332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</w:rPr>
        <w:t>не изменяется, но приобретает иную, контекстную окраску,</w:t>
      </w:r>
      <w:r w:rsidRPr="00A656CC">
        <w:rPr>
          <w:rFonts w:ascii="Times New Roman" w:hAnsi="Times New Roman" w:cs="Times New Roman"/>
          <w:sz w:val="28"/>
          <w:szCs w:val="28"/>
        </w:rPr>
        <w:t xml:space="preserve"> употреблена, скорее, с целью передать эмоциональную сторону – отношение автора к герою произведения – показать пренебрежение, создать комизм ситуации.</w:t>
      </w:r>
      <w:r w:rsidR="007F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Явная ирония прослеживается в следующем примере:</w:t>
      </w:r>
      <w:r w:rsid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4F0116" w:rsidRPr="00B7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KING</w:t>
      </w:r>
      <w:r w:rsidR="004F0116" w:rsidRPr="00B7086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4F0116" w:rsidRPr="00B7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4F0116" w:rsidRPr="00B70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4F0116" w:rsidRPr="00B708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Beefeaters were before the august box; the Marquis of Steyne (</w:t>
      </w:r>
      <w:r w:rsidR="004F0116" w:rsidRPr="007D37F8">
        <w:rPr>
          <w:rFonts w:ascii="Times New Roman" w:hAnsi="Times New Roman" w:cs="Times New Roman"/>
          <w:b/>
          <w:i/>
          <w:sz w:val="28"/>
          <w:szCs w:val="28"/>
          <w:lang w:val="en-US"/>
        </w:rPr>
        <w:t>Lord of the Powder Closet</w:t>
      </w:r>
      <w:r w:rsidR="004F0116" w:rsidRPr="00A656CC">
        <w:rPr>
          <w:rFonts w:ascii="Times New Roman" w:hAnsi="Times New Roman" w:cs="Times New Roman"/>
          <w:i/>
          <w:sz w:val="28"/>
          <w:szCs w:val="28"/>
          <w:lang w:val="en-US"/>
        </w:rPr>
        <w:t>) and other great officers of state were behind the chair o</w:t>
      </w:r>
      <w:r w:rsidR="007F1A57">
        <w:rPr>
          <w:rFonts w:ascii="Times New Roman" w:hAnsi="Times New Roman" w:cs="Times New Roman"/>
          <w:i/>
          <w:sz w:val="28"/>
          <w:szCs w:val="28"/>
          <w:lang w:val="en-US"/>
        </w:rPr>
        <w:t>n which he sat</w:t>
      </w:r>
      <w:r w:rsidR="007F1A57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6A2332" w:rsidRPr="006A2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661F" w:rsidRPr="007F1A57" w:rsidRDefault="007F1A57" w:rsidP="00B328E5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значения </w:t>
      </w:r>
      <w:r w:rsidRPr="007F1A57">
        <w:rPr>
          <w:rFonts w:ascii="Times New Roman" w:hAnsi="Times New Roman" w:cs="Times New Roman"/>
          <w:i/>
          <w:sz w:val="28"/>
          <w:szCs w:val="28"/>
        </w:rPr>
        <w:t>Бог</w:t>
      </w:r>
      <w:r w:rsidR="00C6661F" w:rsidRPr="00A6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41E7" w:rsidRPr="00A656CC">
        <w:rPr>
          <w:rFonts w:ascii="Times New Roman" w:hAnsi="Times New Roman" w:cs="Times New Roman"/>
          <w:sz w:val="28"/>
          <w:szCs w:val="28"/>
        </w:rPr>
        <w:t xml:space="preserve"> устах Ребекки Шарп приобретает</w:t>
      </w:r>
      <w:r w:rsidR="00C6661F" w:rsidRPr="00A656CC">
        <w:rPr>
          <w:rFonts w:ascii="Times New Roman" w:hAnsi="Times New Roman" w:cs="Times New Roman"/>
          <w:sz w:val="28"/>
          <w:szCs w:val="28"/>
        </w:rPr>
        <w:t xml:space="preserve"> несколько иную, </w:t>
      </w:r>
      <w:r>
        <w:rPr>
          <w:rFonts w:ascii="Times New Roman" w:hAnsi="Times New Roman" w:cs="Times New Roman"/>
          <w:sz w:val="28"/>
          <w:szCs w:val="28"/>
        </w:rPr>
        <w:t>отнюдь не сакральную</w:t>
      </w:r>
      <w:r w:rsidR="00C6661F" w:rsidRPr="00A656CC">
        <w:rPr>
          <w:rFonts w:ascii="Times New Roman" w:hAnsi="Times New Roman" w:cs="Times New Roman"/>
          <w:sz w:val="28"/>
          <w:szCs w:val="28"/>
        </w:rPr>
        <w:t>, трактовку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B37EC1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Lord</w:t>
      </w:r>
      <w:r w:rsidR="00B37EC1" w:rsidRPr="00B328E5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B37EC1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Lord!</w:t>
      </w:r>
      <w:r w:rsidR="00B37EC1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How poor Mrs Washington White`s card and Lady Crackenbury`s card, which our little friend had been glad enough to get a few months back, and of which the silly little creature was rather proud once – </w:t>
      </w:r>
      <w:r w:rsidR="00B37EC1" w:rsidRPr="006A2332">
        <w:rPr>
          <w:rFonts w:ascii="Times New Roman" w:hAnsi="Times New Roman" w:cs="Times New Roman"/>
          <w:b/>
          <w:i/>
          <w:sz w:val="28"/>
          <w:szCs w:val="28"/>
          <w:lang w:val="en-US"/>
        </w:rPr>
        <w:t>lord!lord!</w:t>
      </w:r>
      <w:r w:rsidR="00485C50" w:rsidRPr="00A656CC">
        <w:rPr>
          <w:rFonts w:ascii="Times New Roman" w:hAnsi="Times New Roman" w:cs="Times New Roman"/>
          <w:i/>
          <w:sz w:val="28"/>
          <w:szCs w:val="28"/>
          <w:lang w:val="en-US"/>
        </w:rPr>
        <w:t>I say, how soon at the appearance of these grand court cards did those poor little neglected deuces sink down to the bottom of the pack.</w:t>
      </w:r>
      <w:r w:rsidR="00B37EC1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85C50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Lord!lord!</w:t>
      </w:r>
      <w:r w:rsidR="00485C50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he`ll be ordering a dressing-case next, and razors to shave with; I`m blessed if he won`t</w:t>
      </w:r>
      <w:r w:rsidRPr="007F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7B3AC3" w:rsidRPr="007F1A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F1A57" w:rsidRPr="007F1A57" w:rsidRDefault="007F1A57" w:rsidP="00B328E5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328E5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цитаты</w:t>
      </w:r>
      <w:r w:rsidR="007B3AC3" w:rsidRPr="00A656CC">
        <w:rPr>
          <w:rFonts w:ascii="Times New Roman" w:hAnsi="Times New Roman" w:cs="Times New Roman"/>
          <w:sz w:val="28"/>
          <w:szCs w:val="28"/>
        </w:rPr>
        <w:t xml:space="preserve"> из текста Теккерея </w:t>
      </w:r>
      <w:r w:rsidR="00B328E5">
        <w:rPr>
          <w:rFonts w:ascii="Times New Roman" w:hAnsi="Times New Roman" w:cs="Times New Roman"/>
          <w:sz w:val="28"/>
          <w:szCs w:val="28"/>
        </w:rPr>
        <w:t>реализуют</w:t>
      </w:r>
      <w:r w:rsidR="007B3AC3" w:rsidRPr="00A6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B3AC3" w:rsidRPr="00A656CC">
        <w:rPr>
          <w:rFonts w:ascii="Times New Roman" w:hAnsi="Times New Roman" w:cs="Times New Roman"/>
          <w:sz w:val="28"/>
          <w:szCs w:val="28"/>
        </w:rPr>
        <w:t>«человек-хозяин». То ес</w:t>
      </w:r>
      <w:r>
        <w:rPr>
          <w:rFonts w:ascii="Times New Roman" w:hAnsi="Times New Roman" w:cs="Times New Roman"/>
          <w:sz w:val="28"/>
          <w:szCs w:val="28"/>
        </w:rPr>
        <w:t xml:space="preserve">ть, в данном контексте лексема </w:t>
      </w:r>
      <w:r w:rsidR="007B3AC3" w:rsidRPr="007F1A57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="007B3AC3" w:rsidRPr="00A656CC">
        <w:rPr>
          <w:rFonts w:ascii="Times New Roman" w:hAnsi="Times New Roman" w:cs="Times New Roman"/>
          <w:sz w:val="28"/>
          <w:szCs w:val="28"/>
        </w:rPr>
        <w:t xml:space="preserve"> даёт читателю понять, что Джо</w:t>
      </w:r>
      <w:r>
        <w:rPr>
          <w:rFonts w:ascii="Times New Roman" w:hAnsi="Times New Roman" w:cs="Times New Roman"/>
          <w:sz w:val="28"/>
          <w:szCs w:val="28"/>
        </w:rPr>
        <w:t>рдж вёл себя расковано и дерзко</w:t>
      </w:r>
      <w:r w:rsidR="007B3AC3" w:rsidRPr="00A656CC">
        <w:rPr>
          <w:rFonts w:ascii="Times New Roman" w:hAnsi="Times New Roman" w:cs="Times New Roman"/>
          <w:sz w:val="28"/>
          <w:szCs w:val="28"/>
        </w:rPr>
        <w:t>. Автор</w:t>
      </w:r>
      <w:r w:rsidR="007B3AC3" w:rsidRPr="007F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AC3" w:rsidRPr="00A656CC">
        <w:rPr>
          <w:rFonts w:ascii="Times New Roman" w:hAnsi="Times New Roman" w:cs="Times New Roman"/>
          <w:sz w:val="28"/>
          <w:szCs w:val="28"/>
        </w:rPr>
        <w:t>высмеивает</w:t>
      </w:r>
      <w:r w:rsidR="007B3AC3" w:rsidRPr="007F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AC3" w:rsidRPr="00A656CC">
        <w:rPr>
          <w:rFonts w:ascii="Times New Roman" w:hAnsi="Times New Roman" w:cs="Times New Roman"/>
          <w:sz w:val="28"/>
          <w:szCs w:val="28"/>
        </w:rPr>
        <w:t>своего</w:t>
      </w:r>
      <w:r w:rsidR="007B3AC3" w:rsidRPr="007F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AC3" w:rsidRPr="00A656CC">
        <w:rPr>
          <w:rFonts w:ascii="Times New Roman" w:hAnsi="Times New Roman" w:cs="Times New Roman"/>
          <w:sz w:val="28"/>
          <w:szCs w:val="28"/>
        </w:rPr>
        <w:t>персонажа</w:t>
      </w:r>
      <w:r w:rsidR="00B328E5" w:rsidRPr="00B328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Master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George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ruled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like a lord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Pr="007F1A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1A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7F1A57" w:rsidRPr="007F1A57" w:rsidRDefault="00485C50" w:rsidP="007F1A57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There`s Jos deserts his father in his old age, and there`s </w:t>
      </w:r>
      <w:r w:rsidR="00B842D8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George, who might be provided for, and who might be rich, going to school </w:t>
      </w:r>
      <w:r w:rsidR="00B842D8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like a lord</w:t>
      </w:r>
      <w:r w:rsidR="00B842D8" w:rsidRPr="00A656CC">
        <w:rPr>
          <w:rFonts w:ascii="Times New Roman" w:hAnsi="Times New Roman" w:cs="Times New Roman"/>
          <w:i/>
          <w:sz w:val="28"/>
          <w:szCs w:val="28"/>
          <w:lang w:val="en-US"/>
        </w:rPr>
        <w:t>, with a gold watch and chain round his neck; while my dear, dear old man is without a sh-shilling</w:t>
      </w:r>
      <w:r w:rsidR="007F1A57"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353FB7" w:rsidRPr="007F1A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5421" w:rsidRPr="00353FB7" w:rsidRDefault="007B3AC3" w:rsidP="00B328E5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656CC">
        <w:rPr>
          <w:rFonts w:ascii="Times New Roman" w:hAnsi="Times New Roman" w:cs="Times New Roman"/>
          <w:sz w:val="28"/>
          <w:szCs w:val="28"/>
        </w:rPr>
        <w:t xml:space="preserve">дворянский титул, но и определённый образ жизни и система ценностей, поведения. В данном </w:t>
      </w:r>
      <w:r w:rsidR="007F1A57">
        <w:rPr>
          <w:rFonts w:ascii="Times New Roman" w:hAnsi="Times New Roman" w:cs="Times New Roman"/>
          <w:sz w:val="28"/>
          <w:szCs w:val="28"/>
        </w:rPr>
        <w:t>примере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D11552" w:rsidRPr="00D11552">
        <w:rPr>
          <w:rFonts w:ascii="Times New Roman" w:hAnsi="Times New Roman" w:cs="Times New Roman"/>
          <w:sz w:val="28"/>
          <w:szCs w:val="28"/>
        </w:rPr>
        <w:t>наглядно</w:t>
      </w:r>
      <w:r w:rsidR="00B7086F">
        <w:rPr>
          <w:rFonts w:ascii="Times New Roman" w:hAnsi="Times New Roman" w:cs="Times New Roman"/>
          <w:sz w:val="28"/>
          <w:szCs w:val="28"/>
        </w:rPr>
        <w:t xml:space="preserve"> </w:t>
      </w:r>
      <w:r w:rsidRPr="00A656CC">
        <w:rPr>
          <w:rFonts w:ascii="Times New Roman" w:hAnsi="Times New Roman" w:cs="Times New Roman"/>
          <w:sz w:val="28"/>
          <w:szCs w:val="28"/>
        </w:rPr>
        <w:t xml:space="preserve">проявляются представления о </w:t>
      </w:r>
      <w:r w:rsidR="00685421" w:rsidRPr="00A656CC">
        <w:rPr>
          <w:rFonts w:ascii="Times New Roman" w:hAnsi="Times New Roman" w:cs="Times New Roman"/>
          <w:sz w:val="28"/>
          <w:szCs w:val="28"/>
        </w:rPr>
        <w:t xml:space="preserve">лордах, их манерах, правах и благосостоянии. </w:t>
      </w:r>
      <w:r w:rsidR="007F1A57" w:rsidRPr="00A656CC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7F1A57">
        <w:rPr>
          <w:rFonts w:ascii="Times New Roman" w:hAnsi="Times New Roman" w:cs="Times New Roman"/>
          <w:sz w:val="28"/>
          <w:szCs w:val="28"/>
        </w:rPr>
        <w:lastRenderedPageBreak/>
        <w:t>показывает</w:t>
      </w:r>
      <w:r w:rsidR="007F1A57" w:rsidRPr="00A656CC">
        <w:rPr>
          <w:rFonts w:ascii="Times New Roman" w:hAnsi="Times New Roman" w:cs="Times New Roman"/>
          <w:sz w:val="28"/>
          <w:szCs w:val="28"/>
        </w:rPr>
        <w:t xml:space="preserve"> читателю, что персонаж его романа живёт на широкую ногу, словно он богаче и влиятельнее самых уважаемых людей общества</w:t>
      </w:r>
      <w:r w:rsidR="007F1A57">
        <w:rPr>
          <w:rFonts w:ascii="Times New Roman" w:hAnsi="Times New Roman" w:cs="Times New Roman"/>
          <w:sz w:val="28"/>
          <w:szCs w:val="28"/>
        </w:rPr>
        <w:t>, что видно из следующих примеров:</w:t>
      </w:r>
      <w:r w:rsid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such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row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housekeeper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>`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dinners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94" w:rsidRPr="00A656CC">
        <w:rPr>
          <w:rFonts w:ascii="Times New Roman" w:hAnsi="Times New Roman" w:cs="Times New Roman"/>
          <w:i/>
          <w:sz w:val="28"/>
          <w:szCs w:val="28"/>
          <w:lang w:val="en-US"/>
        </w:rPr>
        <w:t>hale</w:t>
      </w:r>
      <w:r w:rsidR="00235494" w:rsidRPr="00B328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494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as</w:t>
      </w:r>
      <w:r w:rsidR="00235494" w:rsidRPr="00B32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494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  <w:r w:rsidR="00235494" w:rsidRPr="00B32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494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lord</w:t>
      </w:r>
      <w:r w:rsidR="00235494" w:rsidRPr="00B32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494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would</w:t>
      </w:r>
      <w:r w:rsidR="00235494" w:rsidRPr="00B32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494"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make</w:t>
      </w:r>
      <w:r w:rsidR="007F1A57" w:rsidRPr="00B328E5">
        <w:rPr>
          <w:rFonts w:ascii="Times New Roman" w:hAnsi="Times New Roman" w:cs="Times New Roman"/>
          <w:sz w:val="28"/>
          <w:szCs w:val="28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</w:rPr>
        <w:t>[11]</w:t>
      </w:r>
      <w:r w:rsidR="00353FB7" w:rsidRPr="00353FB7">
        <w:rPr>
          <w:rFonts w:ascii="Times New Roman" w:hAnsi="Times New Roman" w:cs="Times New Roman"/>
          <w:sz w:val="28"/>
          <w:szCs w:val="28"/>
        </w:rPr>
        <w:t>.</w:t>
      </w:r>
    </w:p>
    <w:p w:rsidR="00235494" w:rsidRPr="007F1A57" w:rsidRDefault="00235494" w:rsidP="007F1A57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</w:t>
      </w:r>
      <w:r w:rsidRPr="007F1A57">
        <w:rPr>
          <w:rFonts w:ascii="Times New Roman" w:hAnsi="Times New Roman" w:cs="Times New Roman"/>
          <w:b/>
          <w:i/>
          <w:sz w:val="28"/>
          <w:szCs w:val="28"/>
          <w:lang w:val="en-US"/>
        </w:rPr>
        <w:t>a lord was not by</w:t>
      </w:r>
      <w:r w:rsidRPr="00A656CC">
        <w:rPr>
          <w:rFonts w:ascii="Times New Roman" w:hAnsi="Times New Roman" w:cs="Times New Roman"/>
          <w:i/>
          <w:sz w:val="28"/>
          <w:szCs w:val="28"/>
          <w:lang w:val="en-US"/>
        </w:rPr>
        <w:t>, she would talk to his cou</w:t>
      </w:r>
      <w:r w:rsidR="007F1A57">
        <w:rPr>
          <w:rFonts w:ascii="Times New Roman" w:hAnsi="Times New Roman" w:cs="Times New Roman"/>
          <w:i/>
          <w:sz w:val="28"/>
          <w:szCs w:val="28"/>
          <w:lang w:val="en-US"/>
        </w:rPr>
        <w:t>rier with the greatest pleasure</w:t>
      </w:r>
      <w:r w:rsidRPr="00A65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  <w:lang w:val="en-US"/>
        </w:rPr>
        <w:t>[11]</w:t>
      </w:r>
      <w:r w:rsidR="00353FB7" w:rsidRPr="007F1A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494" w:rsidRPr="00A656CC" w:rsidRDefault="0003140E" w:rsidP="007575B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 xml:space="preserve">В последней цитате языковая единица </w:t>
      </w:r>
      <w:r w:rsidRPr="007D37F8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Pr="00A656CC">
        <w:rPr>
          <w:rFonts w:ascii="Times New Roman" w:hAnsi="Times New Roman" w:cs="Times New Roman"/>
          <w:sz w:val="28"/>
          <w:szCs w:val="28"/>
        </w:rPr>
        <w:t xml:space="preserve"> служит для поддержания сатирического стиля, в котором автор описывает Ребекку Шарп. Здесь лексема реализует своё прямое значение. Тем не менее,  к нему примешиваются пренебрежительные нотки. </w:t>
      </w:r>
    </w:p>
    <w:p w:rsidR="007F1A57" w:rsidRDefault="0003140E" w:rsidP="007575B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>Подвод</w:t>
      </w:r>
      <w:r w:rsidR="004D41E7" w:rsidRPr="00A656CC">
        <w:rPr>
          <w:rFonts w:ascii="Times New Roman" w:hAnsi="Times New Roman" w:cs="Times New Roman"/>
          <w:sz w:val="28"/>
          <w:szCs w:val="28"/>
        </w:rPr>
        <w:t xml:space="preserve">я итог, следует отметить, что Уильям </w:t>
      </w:r>
      <w:r w:rsidR="007D37F8">
        <w:rPr>
          <w:rFonts w:ascii="Times New Roman" w:hAnsi="Times New Roman" w:cs="Times New Roman"/>
          <w:sz w:val="28"/>
          <w:szCs w:val="28"/>
        </w:rPr>
        <w:t>Теккерей</w:t>
      </w:r>
      <w:r w:rsidR="008B2D46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</w:rPr>
        <w:t>использует те значения лексемы</w:t>
      </w:r>
      <w:r w:rsidR="00B7086F">
        <w:rPr>
          <w:rFonts w:ascii="Times New Roman" w:hAnsi="Times New Roman" w:cs="Times New Roman"/>
          <w:sz w:val="28"/>
          <w:szCs w:val="28"/>
        </w:rPr>
        <w:t>,</w:t>
      </w:r>
      <w:r w:rsidR="007F1A57">
        <w:rPr>
          <w:rFonts w:ascii="Times New Roman" w:hAnsi="Times New Roman" w:cs="Times New Roman"/>
          <w:sz w:val="28"/>
          <w:szCs w:val="28"/>
        </w:rPr>
        <w:t xml:space="preserve"> которые зафиксированы в словарях, но часто придает </w:t>
      </w:r>
      <w:r w:rsidR="00B328E5">
        <w:rPr>
          <w:rFonts w:ascii="Times New Roman" w:hAnsi="Times New Roman" w:cs="Times New Roman"/>
          <w:sz w:val="28"/>
          <w:szCs w:val="28"/>
        </w:rPr>
        <w:t>им</w:t>
      </w:r>
      <w:r w:rsidR="008B2D46"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</w:rPr>
        <w:t xml:space="preserve"> иронический характер, создает комические образы тех, кто обладает </w:t>
      </w:r>
      <w:r w:rsidR="008B2D46" w:rsidRPr="00A656CC">
        <w:rPr>
          <w:rFonts w:ascii="Times New Roman" w:hAnsi="Times New Roman" w:cs="Times New Roman"/>
          <w:sz w:val="28"/>
          <w:szCs w:val="28"/>
        </w:rPr>
        <w:t>бога</w:t>
      </w:r>
      <w:r w:rsidR="007F1A57">
        <w:rPr>
          <w:rFonts w:ascii="Times New Roman" w:hAnsi="Times New Roman" w:cs="Times New Roman"/>
          <w:sz w:val="28"/>
          <w:szCs w:val="28"/>
        </w:rPr>
        <w:t xml:space="preserve">тством властью. Значения, связанные с религией, с обращением к Богу чаще всего в устах персонажей также «переосмылены»: на самом деле в устах отнюдь не набожной Ребекки </w:t>
      </w:r>
      <w:r w:rsidR="007F1A57" w:rsidRPr="007F1A57">
        <w:rPr>
          <w:rFonts w:ascii="Times New Roman" w:hAnsi="Times New Roman" w:cs="Times New Roman"/>
          <w:i/>
          <w:sz w:val="28"/>
          <w:szCs w:val="28"/>
        </w:rPr>
        <w:t>my lord</w:t>
      </w:r>
      <w:r w:rsidR="007F1A57">
        <w:rPr>
          <w:rFonts w:ascii="Times New Roman" w:hAnsi="Times New Roman" w:cs="Times New Roman"/>
          <w:sz w:val="28"/>
          <w:szCs w:val="28"/>
        </w:rPr>
        <w:t xml:space="preserve">  всего лишь междометия. Никакого священного смысла не вкладывается.</w:t>
      </w:r>
    </w:p>
    <w:p w:rsidR="0003140E" w:rsidRPr="007D37F8" w:rsidRDefault="007F1A57" w:rsidP="007575BA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полотне повествования, где действующие лица современной автором действительности относятся к высшим слоям общества, лексема обрастает различными оттенками.   «</w:t>
      </w:r>
      <w:r w:rsidR="007D37F8" w:rsidRPr="007D37F8">
        <w:rPr>
          <w:rFonts w:ascii="Times New Roman" w:hAnsi="Times New Roman" w:cs="Times New Roman"/>
          <w:sz w:val="28"/>
          <w:szCs w:val="28"/>
        </w:rPr>
        <w:t>В</w:t>
      </w:r>
      <w:r w:rsidR="007D37F8">
        <w:rPr>
          <w:rFonts w:ascii="Times New Roman" w:hAnsi="Times New Roman" w:cs="Times New Roman"/>
          <w:sz w:val="28"/>
          <w:szCs w:val="28"/>
        </w:rPr>
        <w:t>месте с тем в рамках художественного произведения и в окружении тех единиц языка, которые авторы используют для описания представителей высшего английского общества, их характеров и поведения, именно значение благородный, знатный доминируют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7F8">
        <w:rPr>
          <w:rFonts w:ascii="Times New Roman" w:hAnsi="Times New Roman" w:cs="Times New Roman"/>
          <w:sz w:val="28"/>
          <w:szCs w:val="28"/>
        </w:rPr>
        <w:t xml:space="preserve"> </w:t>
      </w:r>
      <w:r w:rsidR="007D37F8" w:rsidRPr="007D37F8">
        <w:rPr>
          <w:rFonts w:ascii="Times New Roman" w:hAnsi="Times New Roman" w:cs="Times New Roman"/>
          <w:sz w:val="28"/>
          <w:szCs w:val="28"/>
        </w:rPr>
        <w:t>[</w:t>
      </w:r>
      <w:r w:rsidR="00353FB7" w:rsidRPr="00353FB7">
        <w:rPr>
          <w:rFonts w:ascii="Times New Roman" w:hAnsi="Times New Roman" w:cs="Times New Roman"/>
          <w:sz w:val="28"/>
          <w:szCs w:val="28"/>
        </w:rPr>
        <w:t>3;</w:t>
      </w:r>
      <w:r w:rsidR="002E1463">
        <w:rPr>
          <w:rFonts w:ascii="Times New Roman" w:hAnsi="Times New Roman" w:cs="Times New Roman"/>
          <w:sz w:val="28"/>
          <w:szCs w:val="28"/>
        </w:rPr>
        <w:t xml:space="preserve"> 16</w:t>
      </w:r>
      <w:r w:rsidR="007D37F8" w:rsidRPr="007D37F8">
        <w:rPr>
          <w:rFonts w:ascii="Times New Roman" w:hAnsi="Times New Roman" w:cs="Times New Roman"/>
          <w:sz w:val="28"/>
          <w:szCs w:val="28"/>
        </w:rPr>
        <w:t>]</w:t>
      </w:r>
    </w:p>
    <w:p w:rsidR="002D01A0" w:rsidRPr="00A656CC" w:rsidRDefault="002D01A0" w:rsidP="002D01A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CC">
        <w:rPr>
          <w:rFonts w:ascii="Times New Roman" w:hAnsi="Times New Roman" w:cs="Times New Roman"/>
          <w:sz w:val="28"/>
          <w:szCs w:val="28"/>
        </w:rPr>
        <w:t>Активное употребление изученной лексемы в художественной литературе с использованием всевозможных смысловых оттенков (сатирический, рел</w:t>
      </w:r>
      <w:r w:rsidR="007F1A57">
        <w:rPr>
          <w:rFonts w:ascii="Times New Roman" w:hAnsi="Times New Roman" w:cs="Times New Roman"/>
          <w:sz w:val="28"/>
          <w:szCs w:val="28"/>
        </w:rPr>
        <w:t xml:space="preserve">игиозный, титулярный и.т.п.) дает материал для дальнейшего </w:t>
      </w:r>
      <w:r w:rsidR="00B328E5">
        <w:rPr>
          <w:rFonts w:ascii="Times New Roman" w:hAnsi="Times New Roman" w:cs="Times New Roman"/>
          <w:sz w:val="28"/>
          <w:szCs w:val="28"/>
        </w:rPr>
        <w:t>анализа</w:t>
      </w:r>
      <w:r w:rsidR="007F1A57">
        <w:rPr>
          <w:rFonts w:ascii="Times New Roman" w:hAnsi="Times New Roman" w:cs="Times New Roman"/>
          <w:sz w:val="28"/>
          <w:szCs w:val="28"/>
        </w:rPr>
        <w:t xml:space="preserve"> семантики и функционирования лексемы </w:t>
      </w:r>
      <w:r w:rsidR="007F1A57" w:rsidRPr="007F1A57">
        <w:rPr>
          <w:rFonts w:ascii="Times New Roman" w:hAnsi="Times New Roman" w:cs="Times New Roman"/>
          <w:i/>
          <w:sz w:val="28"/>
          <w:szCs w:val="28"/>
          <w:lang w:val="en-US"/>
        </w:rPr>
        <w:t>lord</w:t>
      </w:r>
      <w:r w:rsidR="007F1A57" w:rsidRPr="007F1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</w:rPr>
        <w:t xml:space="preserve"> в текс</w:t>
      </w:r>
      <w:r w:rsidR="00B328E5">
        <w:rPr>
          <w:rFonts w:ascii="Times New Roman" w:hAnsi="Times New Roman" w:cs="Times New Roman"/>
          <w:sz w:val="28"/>
          <w:szCs w:val="28"/>
        </w:rPr>
        <w:t>тах других произведений Теккерея</w:t>
      </w:r>
      <w:r w:rsidR="007F1A57">
        <w:rPr>
          <w:rFonts w:ascii="Times New Roman" w:hAnsi="Times New Roman" w:cs="Times New Roman"/>
          <w:sz w:val="28"/>
          <w:szCs w:val="28"/>
        </w:rPr>
        <w:t xml:space="preserve">, а также его современников  и представляется </w:t>
      </w:r>
      <w:r w:rsidRPr="00A656CC">
        <w:rPr>
          <w:rFonts w:ascii="Times New Roman" w:hAnsi="Times New Roman" w:cs="Times New Roman"/>
          <w:sz w:val="28"/>
          <w:szCs w:val="28"/>
        </w:rPr>
        <w:t xml:space="preserve"> </w:t>
      </w:r>
      <w:r w:rsidR="007F1A57">
        <w:rPr>
          <w:rFonts w:ascii="Times New Roman" w:hAnsi="Times New Roman" w:cs="Times New Roman"/>
          <w:sz w:val="28"/>
          <w:szCs w:val="28"/>
        </w:rPr>
        <w:t xml:space="preserve"> весьма перспективной с точки зрения таких отраслей лингвистики как </w:t>
      </w:r>
      <w:r w:rsidR="00B328E5">
        <w:rPr>
          <w:rFonts w:ascii="Times New Roman" w:hAnsi="Times New Roman" w:cs="Times New Roman"/>
          <w:sz w:val="28"/>
          <w:szCs w:val="28"/>
        </w:rPr>
        <w:t xml:space="preserve">лексикология, </w:t>
      </w:r>
      <w:r w:rsidR="007F1A57">
        <w:rPr>
          <w:rFonts w:ascii="Times New Roman" w:hAnsi="Times New Roman" w:cs="Times New Roman"/>
          <w:sz w:val="28"/>
          <w:szCs w:val="28"/>
        </w:rPr>
        <w:t>теория текста, семантика, а также в русле лингвокультурологии и когнитивистики.</w:t>
      </w:r>
    </w:p>
    <w:p w:rsidR="008630D4" w:rsidRPr="00A656CC" w:rsidRDefault="008630D4" w:rsidP="008630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C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11552" w:rsidRDefault="00D11552" w:rsidP="00D115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52">
        <w:rPr>
          <w:rFonts w:ascii="Times New Roman" w:hAnsi="Times New Roman" w:cs="Times New Roman"/>
          <w:sz w:val="24"/>
          <w:szCs w:val="24"/>
        </w:rPr>
        <w:t xml:space="preserve">Бахтин М.М. Проблемы творчества Достоевского. </w:t>
      </w:r>
      <w:r>
        <w:rPr>
          <w:rFonts w:ascii="Times New Roman" w:hAnsi="Times New Roman" w:cs="Times New Roman"/>
          <w:sz w:val="24"/>
          <w:szCs w:val="24"/>
        </w:rPr>
        <w:t>Москва: Художественная литература 1972</w:t>
      </w:r>
      <w:r w:rsidRPr="00D1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-470 с.</w:t>
      </w:r>
    </w:p>
    <w:p w:rsidR="008630D4" w:rsidRPr="00D11552" w:rsidRDefault="00D11552" w:rsidP="00D115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52">
        <w:rPr>
          <w:rFonts w:ascii="Times New Roman" w:hAnsi="Times New Roman" w:cs="Times New Roman"/>
          <w:sz w:val="24"/>
          <w:szCs w:val="24"/>
        </w:rPr>
        <w:t xml:space="preserve"> </w:t>
      </w:r>
      <w:r w:rsidR="008630D4" w:rsidRPr="00D11552">
        <w:rPr>
          <w:rFonts w:ascii="Times New Roman" w:hAnsi="Times New Roman" w:cs="Times New Roman"/>
          <w:sz w:val="24"/>
          <w:szCs w:val="24"/>
        </w:rPr>
        <w:t>Безкоровайная Г.Т.Семантическое поле GENTLENESS/NOBLENESS в английском языке и его актуализация в художественно тексте (на материале романов английский писателей  XIX века): автореф. дис…. канд. филол. наук – Самара, 2014. –  21с.</w:t>
      </w:r>
    </w:p>
    <w:p w:rsidR="002E1463" w:rsidRPr="002E1463" w:rsidRDefault="002E1463" w:rsidP="002E14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63">
        <w:rPr>
          <w:rFonts w:ascii="Times New Roman" w:hAnsi="Times New Roman" w:cs="Times New Roman"/>
          <w:sz w:val="24"/>
          <w:szCs w:val="24"/>
        </w:rPr>
        <w:t xml:space="preserve">Безкоровайная Г.Т. Репрезентация наименований лиц благородного происхождения в викторианском тексте ( на примере романов Энтони Троллопа) ФГБОУ ВПО Нижегородский государственный университет имени Козьмы </w:t>
      </w:r>
      <w:r w:rsidRPr="002E1463">
        <w:rPr>
          <w:rFonts w:ascii="Times New Roman" w:hAnsi="Times New Roman" w:cs="Times New Roman"/>
          <w:sz w:val="24"/>
          <w:szCs w:val="24"/>
        </w:rPr>
        <w:lastRenderedPageBreak/>
        <w:t xml:space="preserve">Минина // Проблемы языковой картины мира в синхронии и диахронии. Сборник статей по материалам Всероссийской научной конференции молодых ученых ( 21-22 апреля 2016) Нижний Новгород </w:t>
      </w:r>
      <w:r w:rsidR="00353FB7" w:rsidRPr="00353FB7">
        <w:rPr>
          <w:rFonts w:ascii="Times New Roman" w:hAnsi="Times New Roman" w:cs="Times New Roman"/>
          <w:sz w:val="24"/>
          <w:szCs w:val="24"/>
        </w:rPr>
        <w:t>,</w:t>
      </w:r>
      <w:r w:rsidRPr="002E1463">
        <w:rPr>
          <w:rFonts w:ascii="Times New Roman" w:hAnsi="Times New Roman" w:cs="Times New Roman"/>
          <w:sz w:val="24"/>
          <w:szCs w:val="24"/>
        </w:rPr>
        <w:t xml:space="preserve">2016 </w:t>
      </w:r>
      <w:r w:rsidR="00353FB7" w:rsidRPr="00353FB7">
        <w:rPr>
          <w:rFonts w:ascii="Times New Roman" w:hAnsi="Times New Roman" w:cs="Times New Roman"/>
          <w:sz w:val="24"/>
          <w:szCs w:val="24"/>
        </w:rPr>
        <w:t>.</w:t>
      </w:r>
      <w:r w:rsidR="00353FB7" w:rsidRPr="00D11552">
        <w:rPr>
          <w:rFonts w:ascii="Times New Roman" w:hAnsi="Times New Roman" w:cs="Times New Roman"/>
          <w:sz w:val="24"/>
          <w:szCs w:val="24"/>
        </w:rPr>
        <w:t xml:space="preserve">– </w:t>
      </w:r>
      <w:r w:rsidRPr="002E1463">
        <w:rPr>
          <w:rFonts w:ascii="Times New Roman" w:hAnsi="Times New Roman" w:cs="Times New Roman"/>
          <w:sz w:val="24"/>
          <w:szCs w:val="24"/>
        </w:rPr>
        <w:t>С.16-22</w:t>
      </w:r>
    </w:p>
    <w:p w:rsidR="008630D4" w:rsidRPr="002E1463" w:rsidRDefault="008630D4" w:rsidP="002E14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63">
        <w:rPr>
          <w:rFonts w:ascii="Times New Roman" w:hAnsi="Times New Roman" w:cs="Times New Roman"/>
          <w:sz w:val="24"/>
          <w:szCs w:val="24"/>
        </w:rPr>
        <w:t>Ковригина Е. Текст-мысль, текст – образ, текст – язык [Электронный ресурс]. – Режим доступа: http://discourseanalysis.org/ada4/st32.shtml (Дата обращения 22.03.2017)</w:t>
      </w:r>
    </w:p>
    <w:p w:rsidR="008630D4" w:rsidRPr="007F1A57" w:rsidRDefault="008630D4" w:rsidP="002E14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63">
        <w:rPr>
          <w:rFonts w:ascii="Times New Roman" w:hAnsi="Times New Roman" w:cs="Times New Roman"/>
          <w:sz w:val="24"/>
          <w:szCs w:val="24"/>
        </w:rPr>
        <w:t>Лорды и леди [Электронный ресурс]. – Режим доступа: http://ymadrodd.blogspot.ru/2015/08/lordy-i-ledi.html (Дата обращения 10.03.2017)</w:t>
      </w:r>
    </w:p>
    <w:p w:rsidR="007F1A57" w:rsidRPr="007F1A57" w:rsidRDefault="007F1A57" w:rsidP="007F1A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A57">
        <w:rPr>
          <w:rFonts w:ascii="Times New Roman" w:hAnsi="Times New Roman" w:cs="Times New Roman"/>
          <w:sz w:val="24"/>
          <w:szCs w:val="24"/>
        </w:rPr>
        <w:t>Маслова В. А. Лингвокультурология: Учеб. пособие для студ. высш. учеб, заведений. — М.: Издательский центр «Академия», 2001. — 208с.</w:t>
      </w:r>
    </w:p>
    <w:p w:rsidR="008630D4" w:rsidRPr="002E1463" w:rsidRDefault="008630D4" w:rsidP="002E14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63">
        <w:rPr>
          <w:rFonts w:ascii="Times New Roman" w:hAnsi="Times New Roman" w:cs="Times New Roman"/>
          <w:sz w:val="24"/>
          <w:szCs w:val="24"/>
        </w:rPr>
        <w:t xml:space="preserve">Михальская Н. «Ярмарка тщеславия» У. М. Теккерея. / Вступительная статья к книге У. Теккерей «Ярмарка тщеславия». - М.: Художественная литература, 1983. </w:t>
      </w:r>
      <w:r w:rsidR="006A2332" w:rsidRPr="007F1A57">
        <w:rPr>
          <w:rFonts w:ascii="Times New Roman" w:hAnsi="Times New Roman" w:cs="Times New Roman"/>
          <w:sz w:val="24"/>
          <w:szCs w:val="24"/>
        </w:rPr>
        <w:t xml:space="preserve">— </w:t>
      </w:r>
      <w:r w:rsidRPr="002E1463">
        <w:rPr>
          <w:rFonts w:ascii="Times New Roman" w:hAnsi="Times New Roman" w:cs="Times New Roman"/>
          <w:sz w:val="24"/>
          <w:szCs w:val="24"/>
        </w:rPr>
        <w:t>734 с.</w:t>
      </w:r>
    </w:p>
    <w:p w:rsidR="008630D4" w:rsidRPr="006A2332" w:rsidRDefault="008630D4" w:rsidP="002E14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32">
        <w:rPr>
          <w:rFonts w:ascii="Times New Roman" w:hAnsi="Times New Roman" w:cs="Times New Roman"/>
          <w:sz w:val="24"/>
          <w:szCs w:val="24"/>
        </w:rPr>
        <w:t>Резник В.А. Понятийно-дефиниционная составляющая лингвокуль</w:t>
      </w:r>
      <w:r w:rsidR="006A2332" w:rsidRPr="006A2332">
        <w:rPr>
          <w:rFonts w:ascii="Times New Roman" w:hAnsi="Times New Roman" w:cs="Times New Roman"/>
          <w:sz w:val="24"/>
          <w:szCs w:val="24"/>
        </w:rPr>
        <w:t>турного типажа «Британский Лорд» Известия Самарского научного центра Российской наук</w:t>
      </w:r>
      <w:r w:rsidRPr="006A2332">
        <w:rPr>
          <w:rFonts w:ascii="Times New Roman" w:hAnsi="Times New Roman" w:cs="Times New Roman"/>
          <w:sz w:val="24"/>
          <w:szCs w:val="24"/>
        </w:rPr>
        <w:t xml:space="preserve">– </w:t>
      </w:r>
      <w:r w:rsidR="006A2332" w:rsidRPr="006A2332">
        <w:rPr>
          <w:rFonts w:ascii="Times New Roman" w:hAnsi="Times New Roman" w:cs="Times New Roman"/>
          <w:sz w:val="24"/>
          <w:szCs w:val="24"/>
        </w:rPr>
        <w:t>№ 2-1, Том 16-2014</w:t>
      </w:r>
      <w:r w:rsidR="006A2332" w:rsidRPr="007F1A57">
        <w:rPr>
          <w:rFonts w:ascii="Times New Roman" w:hAnsi="Times New Roman" w:cs="Times New Roman"/>
          <w:sz w:val="24"/>
          <w:szCs w:val="24"/>
        </w:rPr>
        <w:t xml:space="preserve">— </w:t>
      </w:r>
      <w:r w:rsidR="006A2332" w:rsidRPr="006A2332">
        <w:rPr>
          <w:rFonts w:ascii="Times New Roman" w:hAnsi="Times New Roman" w:cs="Times New Roman"/>
          <w:sz w:val="24"/>
          <w:szCs w:val="24"/>
        </w:rPr>
        <w:t xml:space="preserve"> С. 185-189 </w:t>
      </w:r>
      <w:r w:rsidRPr="006A2332">
        <w:rPr>
          <w:rFonts w:ascii="Times New Roman" w:hAnsi="Times New Roman" w:cs="Times New Roman"/>
          <w:sz w:val="24"/>
          <w:szCs w:val="24"/>
        </w:rPr>
        <w:t>Художественные особенности романа Уильяма Теккерея «Ярмарка тщеславия» [Электронный ресурс]. – Режим доступа: http://elena-isaeva.blogspot.ru/2012/02/blog-post.html (Дата обращения 22.03.2017)</w:t>
      </w:r>
    </w:p>
    <w:p w:rsidR="002E1463" w:rsidRPr="002E1463" w:rsidRDefault="002E1463" w:rsidP="007F1A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463">
        <w:rPr>
          <w:rFonts w:ascii="Times New Roman" w:hAnsi="Times New Roman" w:cs="Times New Roman"/>
          <w:sz w:val="24"/>
          <w:szCs w:val="24"/>
          <w:lang w:val="en-US"/>
        </w:rPr>
        <w:t xml:space="preserve">The Oxford English Dictionary. Mode of access: </w:t>
      </w:r>
      <w:hyperlink r:id="rId8" w:history="1">
        <w:r w:rsidR="00353FB7" w:rsidRPr="00EF7A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https://en.oxforddictionaries.com/definition/lord</w:t>
        </w:r>
      </w:hyperlink>
      <w:r w:rsidR="00353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30D4" w:rsidRPr="007F1A57" w:rsidRDefault="008630D4" w:rsidP="002E14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A57">
        <w:rPr>
          <w:rFonts w:ascii="Times New Roman" w:hAnsi="Times New Roman" w:cs="Times New Roman"/>
          <w:sz w:val="24"/>
          <w:szCs w:val="24"/>
          <w:lang w:val="en-US"/>
        </w:rPr>
        <w:t xml:space="preserve"> Etymology Dictionary. Mode of access: </w:t>
      </w:r>
      <w:r w:rsidR="00353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A57">
        <w:rPr>
          <w:rFonts w:ascii="Times New Roman" w:hAnsi="Times New Roman" w:cs="Times New Roman"/>
          <w:sz w:val="24"/>
          <w:szCs w:val="24"/>
          <w:lang w:val="en-US"/>
        </w:rPr>
        <w:t>http:// www.etymonline.com</w:t>
      </w:r>
    </w:p>
    <w:p w:rsidR="00A656CC" w:rsidRPr="00B7086F" w:rsidRDefault="008630D4" w:rsidP="00A656C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1A57">
        <w:rPr>
          <w:rFonts w:ascii="Times New Roman" w:hAnsi="Times New Roman" w:cs="Times New Roman"/>
          <w:sz w:val="24"/>
          <w:szCs w:val="24"/>
          <w:lang w:val="en-US"/>
        </w:rPr>
        <w:t xml:space="preserve"> Thackeray W. M. Vanity Fair. Mode of access: </w:t>
      </w:r>
      <w:r w:rsidR="00353F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F1A57">
        <w:rPr>
          <w:rFonts w:ascii="Times New Roman" w:hAnsi="Times New Roman" w:cs="Times New Roman"/>
          <w:sz w:val="24"/>
          <w:szCs w:val="24"/>
          <w:lang w:val="en-US"/>
        </w:rPr>
        <w:t>http://www.literaturepage.com/read/vanity-fair.html</w:t>
      </w:r>
    </w:p>
    <w:sectPr w:rsidR="00A656CC" w:rsidRPr="00B7086F" w:rsidSect="007575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36" w:rsidRDefault="000F2036" w:rsidP="00082F0D">
      <w:pPr>
        <w:spacing w:after="0" w:line="240" w:lineRule="auto"/>
      </w:pPr>
      <w:r>
        <w:separator/>
      </w:r>
    </w:p>
  </w:endnote>
  <w:endnote w:type="continuationSeparator" w:id="0">
    <w:p w:rsidR="000F2036" w:rsidRDefault="000F2036" w:rsidP="0008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36" w:rsidRDefault="000F2036" w:rsidP="00082F0D">
      <w:pPr>
        <w:spacing w:after="0" w:line="240" w:lineRule="auto"/>
      </w:pPr>
      <w:r>
        <w:separator/>
      </w:r>
    </w:p>
  </w:footnote>
  <w:footnote w:type="continuationSeparator" w:id="0">
    <w:p w:rsidR="000F2036" w:rsidRDefault="000F2036" w:rsidP="0008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97FF7"/>
    <w:multiLevelType w:val="hybridMultilevel"/>
    <w:tmpl w:val="A6C4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5F6"/>
    <w:multiLevelType w:val="hybridMultilevel"/>
    <w:tmpl w:val="388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2B2C"/>
    <w:multiLevelType w:val="hybridMultilevel"/>
    <w:tmpl w:val="A6C4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EE"/>
    <w:rsid w:val="00013193"/>
    <w:rsid w:val="0003140E"/>
    <w:rsid w:val="00044A9D"/>
    <w:rsid w:val="00060468"/>
    <w:rsid w:val="00060F44"/>
    <w:rsid w:val="000755C4"/>
    <w:rsid w:val="00082F0D"/>
    <w:rsid w:val="00094871"/>
    <w:rsid w:val="000A5634"/>
    <w:rsid w:val="000C7699"/>
    <w:rsid w:val="000D1212"/>
    <w:rsid w:val="000F2036"/>
    <w:rsid w:val="00100257"/>
    <w:rsid w:val="00116C01"/>
    <w:rsid w:val="0013139C"/>
    <w:rsid w:val="0013608F"/>
    <w:rsid w:val="00150536"/>
    <w:rsid w:val="00154CCA"/>
    <w:rsid w:val="00192C79"/>
    <w:rsid w:val="00194D10"/>
    <w:rsid w:val="00195112"/>
    <w:rsid w:val="001B5EDA"/>
    <w:rsid w:val="001C45B5"/>
    <w:rsid w:val="00202469"/>
    <w:rsid w:val="00204D0E"/>
    <w:rsid w:val="0021077F"/>
    <w:rsid w:val="00221866"/>
    <w:rsid w:val="00221B38"/>
    <w:rsid w:val="00221D44"/>
    <w:rsid w:val="00224CCC"/>
    <w:rsid w:val="00235494"/>
    <w:rsid w:val="00252090"/>
    <w:rsid w:val="002C13F9"/>
    <w:rsid w:val="002D01A0"/>
    <w:rsid w:val="002E1463"/>
    <w:rsid w:val="002E5BE5"/>
    <w:rsid w:val="002F198D"/>
    <w:rsid w:val="002F1F8B"/>
    <w:rsid w:val="002F3732"/>
    <w:rsid w:val="00353FB7"/>
    <w:rsid w:val="00355ACF"/>
    <w:rsid w:val="003802F6"/>
    <w:rsid w:val="003B2909"/>
    <w:rsid w:val="003D4D2C"/>
    <w:rsid w:val="00401E32"/>
    <w:rsid w:val="004114C1"/>
    <w:rsid w:val="004307B8"/>
    <w:rsid w:val="00444F47"/>
    <w:rsid w:val="00457F7F"/>
    <w:rsid w:val="00474CE6"/>
    <w:rsid w:val="00485C50"/>
    <w:rsid w:val="00492600"/>
    <w:rsid w:val="004952A1"/>
    <w:rsid w:val="004D41E7"/>
    <w:rsid w:val="004F0116"/>
    <w:rsid w:val="004F3EF9"/>
    <w:rsid w:val="00501F0E"/>
    <w:rsid w:val="00501FA3"/>
    <w:rsid w:val="00504F33"/>
    <w:rsid w:val="00527359"/>
    <w:rsid w:val="00561269"/>
    <w:rsid w:val="00566203"/>
    <w:rsid w:val="005A489C"/>
    <w:rsid w:val="005A490D"/>
    <w:rsid w:val="005B32DE"/>
    <w:rsid w:val="005D6DE8"/>
    <w:rsid w:val="005F605C"/>
    <w:rsid w:val="005F7C66"/>
    <w:rsid w:val="006061D0"/>
    <w:rsid w:val="006218BF"/>
    <w:rsid w:val="00642559"/>
    <w:rsid w:val="00646A4E"/>
    <w:rsid w:val="00685421"/>
    <w:rsid w:val="006869AF"/>
    <w:rsid w:val="006A2332"/>
    <w:rsid w:val="006C1C15"/>
    <w:rsid w:val="006C50A6"/>
    <w:rsid w:val="007145B8"/>
    <w:rsid w:val="007467FA"/>
    <w:rsid w:val="00754E96"/>
    <w:rsid w:val="007575BA"/>
    <w:rsid w:val="00767063"/>
    <w:rsid w:val="0077563D"/>
    <w:rsid w:val="007B3AC3"/>
    <w:rsid w:val="007B4F3D"/>
    <w:rsid w:val="007D32DF"/>
    <w:rsid w:val="007D37F8"/>
    <w:rsid w:val="007D724A"/>
    <w:rsid w:val="007E08C2"/>
    <w:rsid w:val="007F1A57"/>
    <w:rsid w:val="008447E1"/>
    <w:rsid w:val="008467D3"/>
    <w:rsid w:val="00853BB4"/>
    <w:rsid w:val="00861FB8"/>
    <w:rsid w:val="008630D4"/>
    <w:rsid w:val="00870843"/>
    <w:rsid w:val="00886F37"/>
    <w:rsid w:val="008925F2"/>
    <w:rsid w:val="00897AC9"/>
    <w:rsid w:val="008A38AC"/>
    <w:rsid w:val="008A4A38"/>
    <w:rsid w:val="008B2D46"/>
    <w:rsid w:val="008B4D03"/>
    <w:rsid w:val="00907EF1"/>
    <w:rsid w:val="00955B9D"/>
    <w:rsid w:val="0096098C"/>
    <w:rsid w:val="00984CB8"/>
    <w:rsid w:val="00992C54"/>
    <w:rsid w:val="009A4783"/>
    <w:rsid w:val="009E1FD8"/>
    <w:rsid w:val="009E638B"/>
    <w:rsid w:val="009F2DD4"/>
    <w:rsid w:val="00A00074"/>
    <w:rsid w:val="00A1197F"/>
    <w:rsid w:val="00A217C3"/>
    <w:rsid w:val="00A619E2"/>
    <w:rsid w:val="00A656CC"/>
    <w:rsid w:val="00A776EE"/>
    <w:rsid w:val="00AB5452"/>
    <w:rsid w:val="00AD2A9B"/>
    <w:rsid w:val="00B0306F"/>
    <w:rsid w:val="00B06D4F"/>
    <w:rsid w:val="00B15884"/>
    <w:rsid w:val="00B328E5"/>
    <w:rsid w:val="00B37EC1"/>
    <w:rsid w:val="00B54FEA"/>
    <w:rsid w:val="00B607E5"/>
    <w:rsid w:val="00B62817"/>
    <w:rsid w:val="00B7086F"/>
    <w:rsid w:val="00B72F1E"/>
    <w:rsid w:val="00B75AEB"/>
    <w:rsid w:val="00B842D8"/>
    <w:rsid w:val="00BF4100"/>
    <w:rsid w:val="00BF440D"/>
    <w:rsid w:val="00C05883"/>
    <w:rsid w:val="00C243D0"/>
    <w:rsid w:val="00C3279C"/>
    <w:rsid w:val="00C549B3"/>
    <w:rsid w:val="00C6661F"/>
    <w:rsid w:val="00C7120A"/>
    <w:rsid w:val="00C76640"/>
    <w:rsid w:val="00CB2566"/>
    <w:rsid w:val="00CF20A5"/>
    <w:rsid w:val="00D11552"/>
    <w:rsid w:val="00D5516B"/>
    <w:rsid w:val="00D80921"/>
    <w:rsid w:val="00D96DDE"/>
    <w:rsid w:val="00DA5060"/>
    <w:rsid w:val="00DB1FC8"/>
    <w:rsid w:val="00DB7822"/>
    <w:rsid w:val="00DC7C87"/>
    <w:rsid w:val="00DD648A"/>
    <w:rsid w:val="00E6064E"/>
    <w:rsid w:val="00E72198"/>
    <w:rsid w:val="00E75D1C"/>
    <w:rsid w:val="00E847AC"/>
    <w:rsid w:val="00EA5A16"/>
    <w:rsid w:val="00EA6157"/>
    <w:rsid w:val="00EB31F4"/>
    <w:rsid w:val="00EB7625"/>
    <w:rsid w:val="00EC0C7A"/>
    <w:rsid w:val="00ED57F4"/>
    <w:rsid w:val="00EE6F27"/>
    <w:rsid w:val="00F020D3"/>
    <w:rsid w:val="00F22E7F"/>
    <w:rsid w:val="00F441A1"/>
    <w:rsid w:val="00F5336B"/>
    <w:rsid w:val="00F60AD1"/>
    <w:rsid w:val="00F646E8"/>
    <w:rsid w:val="00F70A6A"/>
    <w:rsid w:val="00FA219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68C3-0AB2-467E-9450-2C8477D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B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82F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F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F0D"/>
    <w:rPr>
      <w:vertAlign w:val="superscript"/>
    </w:rPr>
  </w:style>
  <w:style w:type="character" w:styleId="a7">
    <w:name w:val="Hyperlink"/>
    <w:basedOn w:val="a0"/>
    <w:uiPriority w:val="99"/>
    <w:unhideWhenUsed/>
    <w:rsid w:val="00082F0D"/>
    <w:rPr>
      <w:color w:val="0000FF" w:themeColor="hyperlink"/>
      <w:u w:val="single"/>
    </w:rPr>
  </w:style>
  <w:style w:type="character" w:customStyle="1" w:styleId="a8">
    <w:name w:val="УДК Знак"/>
    <w:link w:val="a9"/>
    <w:locked/>
    <w:rsid w:val="004D41E7"/>
    <w:rPr>
      <w:rFonts w:ascii="Times New Roman" w:hAnsi="Times New Roman" w:cs="Times New Roman"/>
    </w:rPr>
  </w:style>
  <w:style w:type="paragraph" w:customStyle="1" w:styleId="a9">
    <w:name w:val="УДК"/>
    <w:basedOn w:val="a"/>
    <w:link w:val="a8"/>
    <w:qFormat/>
    <w:rsid w:val="004D41E7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75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75BA"/>
  </w:style>
  <w:style w:type="paragraph" w:styleId="ac">
    <w:name w:val="footer"/>
    <w:basedOn w:val="a"/>
    <w:link w:val="ad"/>
    <w:uiPriority w:val="99"/>
    <w:semiHidden/>
    <w:unhideWhenUsed/>
    <w:rsid w:val="0075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oxforddictionaries.com/definition/l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F128-AD2B-4F1C-A530-D0838517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Вероника</cp:lastModifiedBy>
  <cp:revision>4</cp:revision>
  <dcterms:created xsi:type="dcterms:W3CDTF">2017-04-17T12:34:00Z</dcterms:created>
  <dcterms:modified xsi:type="dcterms:W3CDTF">2017-08-31T19:25:00Z</dcterms:modified>
</cp:coreProperties>
</file>