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953ED0" w14:textId="77777777" w:rsidR="00E11458" w:rsidRPr="00E11458" w:rsidRDefault="00E11458" w:rsidP="00E11458">
      <w:pPr>
        <w:rPr>
          <w:rFonts w:ascii="Times New Roman" w:hAnsi="Times New Roman" w:cs="Times New Roman"/>
          <w:color w:val="000000" w:themeColor="text1"/>
        </w:rPr>
      </w:pPr>
      <w:bookmarkStart w:id="0" w:name="_GoBack"/>
      <w:bookmarkEnd w:id="0"/>
      <w:r w:rsidRPr="00E11458">
        <w:rPr>
          <w:rFonts w:ascii="Times New Roman" w:hAnsi="Times New Roman" w:cs="Times New Roman"/>
          <w:b/>
          <w:bCs/>
          <w:color w:val="000000" w:themeColor="text1"/>
          <w:sz w:val="22"/>
          <w:szCs w:val="22"/>
        </w:rPr>
        <w:t>ДОГОВОР КУПЛИ–ПРОДАЖИ ТРАНСПОРТНОГО СРЕДСТВА</w:t>
      </w:r>
    </w:p>
    <w:p w14:paraId="6F97B090" w14:textId="77777777" w:rsidR="00E11458" w:rsidRPr="00E11458" w:rsidRDefault="00E11458" w:rsidP="00E11458">
      <w:pPr>
        <w:rPr>
          <w:rFonts w:ascii="Times New Roman" w:hAnsi="Times New Roman" w:cs="Times New Roman"/>
          <w:color w:val="000000" w:themeColor="text1"/>
        </w:rPr>
      </w:pPr>
      <w:r w:rsidRPr="00E11458">
        <w:rPr>
          <w:rFonts w:ascii="Times New Roman" w:hAnsi="Times New Roman" w:cs="Times New Roman"/>
          <w:i/>
          <w:iCs/>
          <w:color w:val="000000" w:themeColor="text1"/>
          <w:sz w:val="22"/>
          <w:szCs w:val="22"/>
        </w:rPr>
        <w:t xml:space="preserve">от  ____ день ____________, 20___, </w:t>
      </w:r>
      <w:r w:rsidRPr="00E11458">
        <w:rPr>
          <w:rFonts w:ascii="Times New Roman" w:hAnsi="Times New Roman" w:cs="Times New Roman"/>
          <w:color w:val="000000" w:themeColor="text1"/>
          <w:sz w:val="22"/>
          <w:szCs w:val="22"/>
        </w:rPr>
        <w:t>заключается между</w:t>
      </w:r>
    </w:p>
    <w:p w14:paraId="295D7FF2" w14:textId="77777777" w:rsidR="00E11458" w:rsidRPr="00E11458" w:rsidRDefault="00E11458" w:rsidP="00E11458">
      <w:pPr>
        <w:rPr>
          <w:rFonts w:ascii="Times New Roman" w:hAnsi="Times New Roman" w:cs="Times New Roman"/>
          <w:color w:val="000000" w:themeColor="text1"/>
        </w:rPr>
      </w:pPr>
      <w:r w:rsidRPr="00E11458">
        <w:rPr>
          <w:rFonts w:ascii="Times New Roman" w:hAnsi="Times New Roman" w:cs="Times New Roman"/>
          <w:color w:val="000000" w:themeColor="text1"/>
          <w:sz w:val="22"/>
          <w:szCs w:val="22"/>
        </w:rPr>
        <w:t>_____________________ (в дальнейшем именуемый «Продавец») и ______________, ____________________ (далее именуемый «Покупатель»).</w:t>
      </w:r>
    </w:p>
    <w:p w14:paraId="030235AB" w14:textId="77777777" w:rsidR="00E11458" w:rsidRPr="00E11458" w:rsidRDefault="00E11458" w:rsidP="00E11458">
      <w:pPr>
        <w:rPr>
          <w:rFonts w:ascii="Times New Roman" w:hAnsi="Times New Roman" w:cs="Times New Roman"/>
          <w:color w:val="000000" w:themeColor="text1"/>
        </w:rPr>
      </w:pPr>
      <w:r w:rsidRPr="00E11458">
        <w:rPr>
          <w:rFonts w:ascii="Times New Roman" w:hAnsi="Times New Roman" w:cs="Times New Roman"/>
          <w:color w:val="000000" w:themeColor="text1"/>
          <w:sz w:val="22"/>
          <w:szCs w:val="22"/>
        </w:rPr>
        <w:t>Покупатель и Продавец совместно именуются в дальнейшем «Сторонами».</w:t>
      </w:r>
    </w:p>
    <w:p w14:paraId="06D190EE" w14:textId="77777777" w:rsidR="00E11458" w:rsidRPr="00E11458" w:rsidRDefault="00E11458" w:rsidP="00862F2E">
      <w:pPr>
        <w:jc w:val="both"/>
        <w:rPr>
          <w:rFonts w:ascii="Times New Roman" w:hAnsi="Times New Roman" w:cs="Times New Roman"/>
          <w:color w:val="000000" w:themeColor="text1"/>
        </w:rPr>
      </w:pPr>
      <w:r w:rsidRPr="00E11458">
        <w:rPr>
          <w:rFonts w:ascii="Times New Roman" w:hAnsi="Times New Roman" w:cs="Times New Roman"/>
          <w:b/>
          <w:bCs/>
          <w:color w:val="000000" w:themeColor="text1"/>
          <w:sz w:val="22"/>
          <w:szCs w:val="22"/>
        </w:rPr>
        <w:t>Декларативная часть</w:t>
      </w:r>
    </w:p>
    <w:p w14:paraId="30B1A998" w14:textId="77777777" w:rsidR="00E11458" w:rsidRPr="00E11458" w:rsidRDefault="00E11458" w:rsidP="00862F2E">
      <w:pPr>
        <w:jc w:val="both"/>
        <w:rPr>
          <w:rFonts w:ascii="Times New Roman" w:hAnsi="Times New Roman" w:cs="Times New Roman"/>
          <w:color w:val="000000" w:themeColor="text1"/>
        </w:rPr>
      </w:pPr>
      <w:r w:rsidRPr="00E11458">
        <w:rPr>
          <w:rFonts w:ascii="Times New Roman" w:hAnsi="Times New Roman" w:cs="Times New Roman"/>
          <w:color w:val="000000" w:themeColor="text1"/>
          <w:sz w:val="22"/>
          <w:szCs w:val="22"/>
        </w:rPr>
        <w:t>ПРИНИМАЯ ВО ВНИМАНИЕ, что Продавец намерен продать транспортное средство, описанное ниже, известное как «Приобретаемое транспортное средство»в соответствии с условиями, изложенными ниже;</w:t>
      </w:r>
    </w:p>
    <w:p w14:paraId="2AC4005B" w14:textId="77777777" w:rsidR="00E11458" w:rsidRPr="00E11458" w:rsidRDefault="00E11458" w:rsidP="00862F2E">
      <w:pPr>
        <w:jc w:val="both"/>
        <w:rPr>
          <w:rFonts w:ascii="Times New Roman" w:hAnsi="Times New Roman" w:cs="Times New Roman"/>
          <w:color w:val="000000" w:themeColor="text1"/>
        </w:rPr>
      </w:pPr>
      <w:r w:rsidRPr="00E11458">
        <w:rPr>
          <w:rFonts w:ascii="Times New Roman" w:hAnsi="Times New Roman" w:cs="Times New Roman"/>
          <w:color w:val="000000" w:themeColor="text1"/>
          <w:sz w:val="22"/>
          <w:szCs w:val="22"/>
        </w:rPr>
        <w:t>ПРИНИМАЯ ВО ВНИМАНИЕ, что Покупатель намерен приобрести Приобретаемое транспортное средство, выставленное на продажу Продавцом на условиях, изложенных ниже; и соответственно,</w:t>
      </w:r>
    </w:p>
    <w:p w14:paraId="3C4E6CFA" w14:textId="77777777" w:rsidR="00E11458" w:rsidRPr="00E11458" w:rsidRDefault="00E11458" w:rsidP="00862F2E">
      <w:pPr>
        <w:jc w:val="both"/>
        <w:rPr>
          <w:rFonts w:ascii="Times New Roman" w:hAnsi="Times New Roman" w:cs="Times New Roman"/>
          <w:color w:val="000000" w:themeColor="text1"/>
        </w:rPr>
      </w:pPr>
      <w:r w:rsidRPr="00E11458">
        <w:rPr>
          <w:rFonts w:ascii="Times New Roman" w:hAnsi="Times New Roman" w:cs="Times New Roman"/>
          <w:b/>
          <w:bCs/>
          <w:color w:val="000000" w:themeColor="text1"/>
          <w:sz w:val="22"/>
          <w:szCs w:val="22"/>
        </w:rPr>
        <w:t>УСЛОВИЯ И ПОЛОЖЕНИЯ</w:t>
      </w:r>
    </w:p>
    <w:p w14:paraId="27B780B6" w14:textId="77777777" w:rsidR="00E11458" w:rsidRPr="00E11458" w:rsidRDefault="00E11458" w:rsidP="00862F2E">
      <w:pPr>
        <w:jc w:val="both"/>
        <w:rPr>
          <w:rFonts w:ascii="Times New Roman" w:hAnsi="Times New Roman" w:cs="Times New Roman"/>
          <w:color w:val="000000" w:themeColor="text1"/>
        </w:rPr>
      </w:pPr>
      <w:r w:rsidRPr="00E11458">
        <w:rPr>
          <w:rFonts w:ascii="Times New Roman" w:hAnsi="Times New Roman" w:cs="Times New Roman"/>
          <w:color w:val="000000" w:themeColor="text1"/>
          <w:sz w:val="22"/>
          <w:szCs w:val="22"/>
        </w:rPr>
        <w:t>С УЧЕТОМ взаимных договорных обязательств и другого ценного встречного удовлетворения, изложенных в настоящем документе, Стороны, намеревающиеся быть юридически обязанными, соглашаются о нижеследующем:</w:t>
      </w:r>
    </w:p>
    <w:p w14:paraId="45D185A8" w14:textId="77777777" w:rsidR="00E11458" w:rsidRPr="00E11458" w:rsidRDefault="00E11458" w:rsidP="00862F2E">
      <w:pPr>
        <w:jc w:val="both"/>
        <w:rPr>
          <w:rFonts w:ascii="Times New Roman" w:hAnsi="Times New Roman" w:cs="Times New Roman"/>
          <w:color w:val="000000" w:themeColor="text1"/>
        </w:rPr>
      </w:pPr>
      <w:r w:rsidRPr="00E11458">
        <w:rPr>
          <w:rFonts w:ascii="Times New Roman" w:hAnsi="Times New Roman" w:cs="Times New Roman"/>
          <w:color w:val="000000" w:themeColor="text1"/>
          <w:sz w:val="22"/>
          <w:szCs w:val="22"/>
        </w:rPr>
        <w:t xml:space="preserve">A. </w:t>
      </w:r>
      <w:r w:rsidRPr="00E11458">
        <w:rPr>
          <w:rFonts w:ascii="Times New Roman" w:hAnsi="Times New Roman" w:cs="Times New Roman"/>
          <w:b/>
          <w:bCs/>
          <w:color w:val="000000" w:themeColor="text1"/>
          <w:sz w:val="22"/>
          <w:szCs w:val="22"/>
        </w:rPr>
        <w:t>Описание приобретаемого транспортного средства.</w:t>
      </w:r>
    </w:p>
    <w:p w14:paraId="12015912" w14:textId="77777777" w:rsidR="00E11458" w:rsidRPr="00E11458" w:rsidRDefault="00E11458" w:rsidP="00862F2E">
      <w:pPr>
        <w:jc w:val="both"/>
        <w:rPr>
          <w:rFonts w:ascii="Times New Roman" w:hAnsi="Times New Roman" w:cs="Times New Roman"/>
          <w:color w:val="000000" w:themeColor="text1"/>
        </w:rPr>
      </w:pPr>
      <w:r w:rsidRPr="00E11458">
        <w:rPr>
          <w:rFonts w:ascii="Times New Roman" w:hAnsi="Times New Roman" w:cs="Times New Roman"/>
          <w:color w:val="000000" w:themeColor="text1"/>
          <w:sz w:val="22"/>
          <w:szCs w:val="22"/>
        </w:rPr>
        <w:t>1. Марка: __________</w:t>
      </w:r>
    </w:p>
    <w:p w14:paraId="58C2D59D" w14:textId="77777777" w:rsidR="00E11458" w:rsidRPr="00E11458" w:rsidRDefault="00E11458" w:rsidP="00862F2E">
      <w:pPr>
        <w:jc w:val="both"/>
        <w:rPr>
          <w:rFonts w:ascii="Times New Roman" w:hAnsi="Times New Roman" w:cs="Times New Roman"/>
          <w:color w:val="000000" w:themeColor="text1"/>
        </w:rPr>
      </w:pPr>
      <w:r w:rsidRPr="00E11458">
        <w:rPr>
          <w:rFonts w:ascii="Times New Roman" w:hAnsi="Times New Roman" w:cs="Times New Roman"/>
          <w:color w:val="000000" w:themeColor="text1"/>
          <w:sz w:val="22"/>
          <w:szCs w:val="22"/>
        </w:rPr>
        <w:t>2. Модель: __________</w:t>
      </w:r>
    </w:p>
    <w:p w14:paraId="4589CC37" w14:textId="77777777" w:rsidR="00E11458" w:rsidRPr="00E11458" w:rsidRDefault="00E11458" w:rsidP="00862F2E">
      <w:pPr>
        <w:jc w:val="both"/>
        <w:rPr>
          <w:rFonts w:ascii="Times New Roman" w:hAnsi="Times New Roman" w:cs="Times New Roman"/>
          <w:color w:val="000000" w:themeColor="text1"/>
        </w:rPr>
      </w:pPr>
      <w:r w:rsidRPr="00E11458">
        <w:rPr>
          <w:rFonts w:ascii="Times New Roman" w:hAnsi="Times New Roman" w:cs="Times New Roman"/>
          <w:color w:val="000000" w:themeColor="text1"/>
          <w:sz w:val="22"/>
          <w:szCs w:val="22"/>
        </w:rPr>
        <w:t>3. Тип кузова: __________</w:t>
      </w:r>
    </w:p>
    <w:p w14:paraId="526C2E33" w14:textId="77777777" w:rsidR="00E11458" w:rsidRPr="00E11458" w:rsidRDefault="00E11458" w:rsidP="00862F2E">
      <w:pPr>
        <w:jc w:val="both"/>
        <w:rPr>
          <w:rFonts w:ascii="Times New Roman" w:hAnsi="Times New Roman" w:cs="Times New Roman"/>
          <w:color w:val="000000" w:themeColor="text1"/>
        </w:rPr>
      </w:pPr>
      <w:r w:rsidRPr="00E11458">
        <w:rPr>
          <w:rFonts w:ascii="Times New Roman" w:hAnsi="Times New Roman" w:cs="Times New Roman"/>
          <w:color w:val="000000" w:themeColor="text1"/>
          <w:sz w:val="22"/>
          <w:szCs w:val="22"/>
        </w:rPr>
        <w:t>4. Цвет: __________</w:t>
      </w:r>
    </w:p>
    <w:p w14:paraId="1B353AAA" w14:textId="77777777" w:rsidR="00E11458" w:rsidRPr="00E11458" w:rsidRDefault="00E11458" w:rsidP="00862F2E">
      <w:pPr>
        <w:jc w:val="both"/>
        <w:rPr>
          <w:rFonts w:ascii="Times New Roman" w:hAnsi="Times New Roman" w:cs="Times New Roman"/>
          <w:color w:val="000000" w:themeColor="text1"/>
        </w:rPr>
      </w:pPr>
      <w:r w:rsidRPr="00E11458">
        <w:rPr>
          <w:rFonts w:ascii="Times New Roman" w:hAnsi="Times New Roman" w:cs="Times New Roman"/>
          <w:color w:val="000000" w:themeColor="text1"/>
          <w:sz w:val="22"/>
          <w:szCs w:val="22"/>
        </w:rPr>
        <w:t>5. Год выпуска: __________</w:t>
      </w:r>
    </w:p>
    <w:p w14:paraId="641840F4" w14:textId="77777777" w:rsidR="00E11458" w:rsidRPr="00E11458" w:rsidRDefault="00E11458" w:rsidP="00862F2E">
      <w:pPr>
        <w:jc w:val="both"/>
        <w:rPr>
          <w:rFonts w:ascii="Times New Roman" w:hAnsi="Times New Roman" w:cs="Times New Roman"/>
          <w:color w:val="000000" w:themeColor="text1"/>
        </w:rPr>
      </w:pPr>
      <w:r w:rsidRPr="00E11458">
        <w:rPr>
          <w:rFonts w:ascii="Times New Roman" w:hAnsi="Times New Roman" w:cs="Times New Roman"/>
          <w:color w:val="000000" w:themeColor="text1"/>
          <w:sz w:val="22"/>
          <w:szCs w:val="22"/>
        </w:rPr>
        <w:t>6. Пробег: __________</w:t>
      </w:r>
    </w:p>
    <w:p w14:paraId="1180CF7F" w14:textId="77777777" w:rsidR="00E11458" w:rsidRPr="00E11458" w:rsidRDefault="00E11458" w:rsidP="00862F2E">
      <w:pPr>
        <w:jc w:val="both"/>
        <w:rPr>
          <w:rFonts w:ascii="Times New Roman" w:hAnsi="Times New Roman" w:cs="Times New Roman"/>
          <w:color w:val="000000" w:themeColor="text1"/>
        </w:rPr>
      </w:pPr>
      <w:r w:rsidRPr="00E11458">
        <w:rPr>
          <w:rFonts w:ascii="Times New Roman" w:hAnsi="Times New Roman" w:cs="Times New Roman"/>
          <w:color w:val="000000" w:themeColor="text1"/>
          <w:sz w:val="22"/>
          <w:szCs w:val="22"/>
        </w:rPr>
        <w:t>7. Идентификационный номер транспортного средства («VIN»): __________________________</w:t>
      </w:r>
    </w:p>
    <w:p w14:paraId="15A50279" w14:textId="77777777" w:rsidR="00E11458" w:rsidRPr="00E11458" w:rsidRDefault="00E11458" w:rsidP="00862F2E">
      <w:pPr>
        <w:jc w:val="both"/>
        <w:rPr>
          <w:rFonts w:ascii="Times New Roman" w:hAnsi="Times New Roman" w:cs="Times New Roman"/>
          <w:color w:val="000000" w:themeColor="text1"/>
        </w:rPr>
      </w:pPr>
      <w:r w:rsidRPr="00E11458">
        <w:rPr>
          <w:rFonts w:ascii="Times New Roman" w:hAnsi="Times New Roman" w:cs="Times New Roman"/>
          <w:color w:val="000000" w:themeColor="text1"/>
          <w:sz w:val="22"/>
          <w:szCs w:val="22"/>
        </w:rPr>
        <w:t xml:space="preserve">B. </w:t>
      </w:r>
      <w:r w:rsidRPr="00E11458">
        <w:rPr>
          <w:rFonts w:ascii="Times New Roman" w:hAnsi="Times New Roman" w:cs="Times New Roman"/>
          <w:b/>
          <w:bCs/>
          <w:color w:val="000000" w:themeColor="text1"/>
          <w:sz w:val="22"/>
          <w:szCs w:val="22"/>
        </w:rPr>
        <w:t>Условия и порядок оплаты</w:t>
      </w:r>
    </w:p>
    <w:p w14:paraId="765C8C6F" w14:textId="77777777" w:rsidR="00E11458" w:rsidRPr="00E11458" w:rsidRDefault="00E11458" w:rsidP="00862F2E">
      <w:pPr>
        <w:jc w:val="both"/>
        <w:rPr>
          <w:rFonts w:ascii="Times New Roman" w:hAnsi="Times New Roman" w:cs="Times New Roman"/>
          <w:color w:val="000000" w:themeColor="text1"/>
        </w:rPr>
      </w:pPr>
      <w:r w:rsidRPr="00E11458">
        <w:rPr>
          <w:rFonts w:ascii="Times New Roman" w:hAnsi="Times New Roman" w:cs="Times New Roman"/>
          <w:color w:val="000000" w:themeColor="text1"/>
          <w:sz w:val="22"/>
          <w:szCs w:val="22"/>
        </w:rPr>
        <w:t>1. Стоимость покупки. Общая стоимость, подлежащая оплате Покупателем Продавцу за Приобретаемый автомобиль - ______________долл. США (______________________________)</w:t>
      </w:r>
    </w:p>
    <w:p w14:paraId="57846C2B" w14:textId="77777777" w:rsidR="00E11458" w:rsidRPr="00E11458" w:rsidRDefault="00E11458" w:rsidP="00862F2E">
      <w:pPr>
        <w:jc w:val="both"/>
        <w:rPr>
          <w:rFonts w:ascii="Times New Roman" w:hAnsi="Times New Roman" w:cs="Times New Roman"/>
          <w:color w:val="000000" w:themeColor="text1"/>
        </w:rPr>
      </w:pPr>
      <w:r w:rsidRPr="00E11458">
        <w:rPr>
          <w:rFonts w:ascii="Times New Roman" w:hAnsi="Times New Roman" w:cs="Times New Roman"/>
          <w:color w:val="000000" w:themeColor="text1"/>
          <w:sz w:val="22"/>
          <w:szCs w:val="22"/>
        </w:rPr>
        <w:t>(далее “Стоимость покупки»), включающая в себя:</w:t>
      </w:r>
    </w:p>
    <w:p w14:paraId="0E36928E" w14:textId="77777777" w:rsidR="00E11458" w:rsidRPr="00E11458" w:rsidRDefault="00E11458" w:rsidP="00862F2E">
      <w:pPr>
        <w:jc w:val="both"/>
        <w:rPr>
          <w:rFonts w:ascii="Times New Roman" w:hAnsi="Times New Roman" w:cs="Times New Roman"/>
          <w:color w:val="000000" w:themeColor="text1"/>
        </w:rPr>
      </w:pPr>
      <w:r w:rsidRPr="00E11458">
        <w:rPr>
          <w:rFonts w:ascii="Times New Roman" w:hAnsi="Times New Roman" w:cs="Times New Roman"/>
          <w:color w:val="000000" w:themeColor="text1"/>
          <w:sz w:val="22"/>
          <w:szCs w:val="22"/>
        </w:rPr>
        <w:t>i. . Первоначальный взнос:  __________(_____________________) (подлежит выплате Продавцу до или в момент подписания договора.)</w:t>
      </w:r>
    </w:p>
    <w:p w14:paraId="5EA0F866" w14:textId="77777777" w:rsidR="00E11458" w:rsidRPr="00E11458" w:rsidRDefault="00E11458" w:rsidP="00862F2E">
      <w:pPr>
        <w:jc w:val="both"/>
        <w:rPr>
          <w:rFonts w:ascii="Times New Roman" w:hAnsi="Times New Roman" w:cs="Times New Roman"/>
          <w:color w:val="000000" w:themeColor="text1"/>
        </w:rPr>
      </w:pPr>
      <w:proofErr w:type="spellStart"/>
      <w:r w:rsidRPr="00E11458">
        <w:rPr>
          <w:rFonts w:ascii="Times New Roman" w:hAnsi="Times New Roman" w:cs="Times New Roman"/>
          <w:color w:val="000000" w:themeColor="text1"/>
          <w:sz w:val="22"/>
          <w:szCs w:val="22"/>
        </w:rPr>
        <w:t>ii</w:t>
      </w:r>
      <w:proofErr w:type="spellEnd"/>
      <w:r w:rsidRPr="00E11458">
        <w:rPr>
          <w:rFonts w:ascii="Times New Roman" w:hAnsi="Times New Roman" w:cs="Times New Roman"/>
          <w:color w:val="000000" w:themeColor="text1"/>
          <w:sz w:val="22"/>
          <w:szCs w:val="22"/>
        </w:rPr>
        <w:t>. Платеж при доставке транспортного средства  покупателю:  __________(___________________)</w:t>
      </w:r>
    </w:p>
    <w:p w14:paraId="60663E57" w14:textId="77777777" w:rsidR="00E11458" w:rsidRPr="00E11458" w:rsidRDefault="00E11458" w:rsidP="00862F2E">
      <w:pPr>
        <w:jc w:val="both"/>
        <w:rPr>
          <w:rFonts w:ascii="Times New Roman" w:hAnsi="Times New Roman" w:cs="Times New Roman"/>
          <w:color w:val="000000" w:themeColor="text1"/>
        </w:rPr>
      </w:pPr>
      <w:r w:rsidRPr="00E11458">
        <w:rPr>
          <w:rFonts w:ascii="Times New Roman" w:hAnsi="Times New Roman" w:cs="Times New Roman"/>
          <w:color w:val="000000" w:themeColor="text1"/>
          <w:sz w:val="22"/>
          <w:szCs w:val="22"/>
        </w:rPr>
        <w:t>«Первоначальный взнос» и «Платеж при доставке» производятся Покупателем Продавцу наличными, удостоверенным банковским чеком или иным способом, приемлемым для Продавца. Покупатель должен заранее получить разрешение от Продавца на осуществление оплаты Стоимости приобретаемого транспортного средства с помощью  не удостоверенного банковского чека.</w:t>
      </w:r>
    </w:p>
    <w:p w14:paraId="4D726EEA" w14:textId="5F38BDD8" w:rsidR="00E11458" w:rsidRPr="00E11458" w:rsidRDefault="00E11458" w:rsidP="00862F2E">
      <w:pPr>
        <w:jc w:val="both"/>
        <w:rPr>
          <w:rFonts w:ascii="Times New Roman" w:hAnsi="Times New Roman" w:cs="Times New Roman"/>
          <w:color w:val="000000" w:themeColor="text1"/>
        </w:rPr>
      </w:pPr>
      <w:r w:rsidRPr="00E11458">
        <w:rPr>
          <w:rFonts w:ascii="Times New Roman" w:hAnsi="Times New Roman" w:cs="Times New Roman"/>
          <w:color w:val="000000" w:themeColor="text1"/>
          <w:sz w:val="22"/>
          <w:szCs w:val="22"/>
        </w:rPr>
        <w:t>C.</w:t>
      </w:r>
      <w:r w:rsidR="00F50502">
        <w:rPr>
          <w:rFonts w:ascii="Times New Roman" w:hAnsi="Times New Roman" w:cs="Times New Roman"/>
          <w:color w:val="000000" w:themeColor="text1"/>
          <w:sz w:val="22"/>
          <w:szCs w:val="22"/>
        </w:rPr>
        <w:t xml:space="preserve"> </w:t>
      </w:r>
      <w:r w:rsidRPr="00E11458">
        <w:rPr>
          <w:rFonts w:ascii="Times New Roman" w:hAnsi="Times New Roman" w:cs="Times New Roman"/>
          <w:b/>
          <w:bCs/>
          <w:color w:val="000000" w:themeColor="text1"/>
          <w:sz w:val="22"/>
          <w:szCs w:val="22"/>
        </w:rPr>
        <w:t>Доставка приобретаемого транспортного средства и передача прав собственности</w:t>
      </w:r>
    </w:p>
    <w:p w14:paraId="3A15E2A5" w14:textId="77777777" w:rsidR="00E11458" w:rsidRPr="00E11458" w:rsidRDefault="00E11458" w:rsidP="00862F2E">
      <w:pPr>
        <w:jc w:val="both"/>
        <w:rPr>
          <w:rFonts w:ascii="Times New Roman" w:hAnsi="Times New Roman" w:cs="Times New Roman"/>
          <w:color w:val="000000" w:themeColor="text1"/>
        </w:rPr>
      </w:pPr>
      <w:r w:rsidRPr="00E11458">
        <w:rPr>
          <w:rFonts w:ascii="Times New Roman" w:hAnsi="Times New Roman" w:cs="Times New Roman"/>
          <w:color w:val="000000" w:themeColor="text1"/>
          <w:sz w:val="22"/>
          <w:szCs w:val="22"/>
        </w:rPr>
        <w:t>1. Доставка приобретаемого транспортного средства. Продавец обязуется передать Приобретаемое транспортное средство, Покупатель забирает его с территории Продавца (лично или через третье лицо) в день или ранее __________ («Дата доставки»). Если доставка осуществляется в день исполнения настоящего договора, обязанность Продавца</w:t>
      </w:r>
    </w:p>
    <w:p w14:paraId="74A4B366" w14:textId="62F2D366" w:rsidR="00E11458" w:rsidRPr="00E11458" w:rsidRDefault="00E11458" w:rsidP="00EE732A">
      <w:pPr>
        <w:jc w:val="both"/>
        <w:rPr>
          <w:rFonts w:ascii="Times New Roman" w:hAnsi="Times New Roman" w:cs="Times New Roman"/>
          <w:color w:val="000000" w:themeColor="text1"/>
        </w:rPr>
      </w:pPr>
      <w:r w:rsidRPr="00E11458">
        <w:rPr>
          <w:rFonts w:ascii="Times New Roman" w:hAnsi="Times New Roman" w:cs="Times New Roman"/>
          <w:color w:val="000000" w:themeColor="text1"/>
          <w:sz w:val="22"/>
          <w:szCs w:val="22"/>
        </w:rPr>
        <w:t>убедиться, что Приобретаемое транспортное средство доставлено в том же состоянии, что и при последнем осмотре Покупателем (или, в случае, если Покупатель не осматривал транспортное средство, после подписания настоящего договора). Обязанность Покупателя, лично или через третье лицо, явиться на территорию Продавца в рабочие часы в день или после доставки, чтобы забрать Приобретаемое транспортное средство с территории продавца. Однако, если покупатель не является на территорию Продавца до или в день Даты доставки, чтобы принять во владение приобретаемое транспортное средство, риск потери переходит к Покупателю в дату доставки.</w:t>
      </w:r>
    </w:p>
    <w:p w14:paraId="6D8339A0" w14:textId="77777777" w:rsidR="00E11458" w:rsidRPr="00E11458" w:rsidRDefault="00E11458" w:rsidP="00862F2E">
      <w:pPr>
        <w:jc w:val="both"/>
        <w:rPr>
          <w:rFonts w:ascii="Times New Roman" w:hAnsi="Times New Roman" w:cs="Times New Roman"/>
          <w:color w:val="000000" w:themeColor="text1"/>
        </w:rPr>
      </w:pPr>
      <w:r w:rsidRPr="00E11458">
        <w:rPr>
          <w:rFonts w:ascii="Times New Roman" w:hAnsi="Times New Roman" w:cs="Times New Roman"/>
          <w:b/>
          <w:bCs/>
          <w:i/>
          <w:iCs/>
          <w:color w:val="000000" w:themeColor="text1"/>
          <w:sz w:val="22"/>
          <w:szCs w:val="22"/>
        </w:rPr>
        <w:t>2.</w:t>
      </w:r>
      <w:r w:rsidRPr="00E11458">
        <w:rPr>
          <w:rFonts w:ascii="Times New Roman" w:hAnsi="Times New Roman" w:cs="Times New Roman"/>
          <w:i/>
          <w:iCs/>
          <w:color w:val="000000" w:themeColor="text1"/>
          <w:sz w:val="22"/>
          <w:szCs w:val="22"/>
        </w:rPr>
        <w:t xml:space="preserve"> </w:t>
      </w:r>
      <w:r w:rsidRPr="00E11458">
        <w:rPr>
          <w:rFonts w:ascii="Times New Roman" w:hAnsi="Times New Roman" w:cs="Times New Roman"/>
          <w:b/>
          <w:bCs/>
          <w:color w:val="000000" w:themeColor="text1"/>
          <w:sz w:val="22"/>
          <w:szCs w:val="22"/>
        </w:rPr>
        <w:t>Передача прав</w:t>
      </w:r>
      <w:r w:rsidRPr="00E11458">
        <w:rPr>
          <w:rFonts w:ascii="Times New Roman" w:hAnsi="Times New Roman" w:cs="Times New Roman"/>
          <w:color w:val="000000" w:themeColor="text1"/>
          <w:sz w:val="22"/>
          <w:szCs w:val="22"/>
        </w:rPr>
        <w:t>. Продавец должен передать право собственности Покупателю после поставки Автомобиля покупателю. Продавец согласен и обязуется подписать все представленные документы, которые необходимы для завершения передачи права собственности и регистрации Приобретаемого автомобиля на имя покупателя.</w:t>
      </w:r>
    </w:p>
    <w:p w14:paraId="5E46ACC7" w14:textId="77777777" w:rsidR="00E11458" w:rsidRPr="00E11458" w:rsidRDefault="00E11458" w:rsidP="00862F2E">
      <w:pPr>
        <w:jc w:val="both"/>
        <w:rPr>
          <w:rFonts w:ascii="Times New Roman" w:hAnsi="Times New Roman" w:cs="Times New Roman"/>
          <w:color w:val="000000" w:themeColor="text1"/>
        </w:rPr>
      </w:pPr>
      <w:r w:rsidRPr="00E11458">
        <w:rPr>
          <w:rFonts w:ascii="Times New Roman" w:hAnsi="Times New Roman" w:cs="Times New Roman"/>
          <w:color w:val="000000" w:themeColor="text1"/>
          <w:sz w:val="22"/>
          <w:szCs w:val="22"/>
        </w:rPr>
        <w:t xml:space="preserve">D. </w:t>
      </w:r>
      <w:r w:rsidRPr="00E11458">
        <w:rPr>
          <w:rFonts w:ascii="Times New Roman" w:hAnsi="Times New Roman" w:cs="Times New Roman"/>
          <w:b/>
          <w:bCs/>
          <w:color w:val="000000" w:themeColor="text1"/>
          <w:sz w:val="22"/>
          <w:szCs w:val="22"/>
        </w:rPr>
        <w:t>Заверения и гарантии, предоставление информации</w:t>
      </w:r>
    </w:p>
    <w:p w14:paraId="585F3FA9" w14:textId="77777777" w:rsidR="00E11458" w:rsidRPr="00E11458" w:rsidRDefault="00E11458" w:rsidP="00862F2E">
      <w:pPr>
        <w:jc w:val="both"/>
        <w:rPr>
          <w:rFonts w:ascii="Times New Roman" w:hAnsi="Times New Roman" w:cs="Times New Roman"/>
          <w:color w:val="000000" w:themeColor="text1"/>
        </w:rPr>
      </w:pPr>
      <w:r w:rsidRPr="00E11458">
        <w:rPr>
          <w:rFonts w:ascii="Times New Roman" w:hAnsi="Times New Roman" w:cs="Times New Roman"/>
          <w:color w:val="000000" w:themeColor="text1"/>
          <w:sz w:val="22"/>
          <w:szCs w:val="22"/>
        </w:rPr>
        <w:t xml:space="preserve">1. </w:t>
      </w:r>
      <w:r w:rsidRPr="00E11458">
        <w:rPr>
          <w:rFonts w:ascii="Times New Roman" w:hAnsi="Times New Roman" w:cs="Times New Roman"/>
          <w:color w:val="000000" w:themeColor="text1"/>
          <w:sz w:val="21"/>
          <w:szCs w:val="21"/>
        </w:rPr>
        <w:t>Гарантии</w:t>
      </w:r>
    </w:p>
    <w:p w14:paraId="591A096A" w14:textId="77777777" w:rsidR="00E11458" w:rsidRPr="00E11458" w:rsidRDefault="00E11458" w:rsidP="00862F2E">
      <w:pPr>
        <w:jc w:val="both"/>
        <w:rPr>
          <w:rFonts w:ascii="Times New Roman" w:hAnsi="Times New Roman" w:cs="Times New Roman"/>
          <w:color w:val="000000" w:themeColor="text1"/>
        </w:rPr>
      </w:pPr>
      <w:r w:rsidRPr="00E11458">
        <w:rPr>
          <w:rFonts w:ascii="Times New Roman" w:hAnsi="Times New Roman" w:cs="Times New Roman"/>
          <w:b/>
          <w:bCs/>
          <w:color w:val="000000" w:themeColor="text1"/>
          <w:sz w:val="22"/>
          <w:szCs w:val="22"/>
        </w:rPr>
        <w:t>Данное транспортное средство продается «В СУЩЕСТВУЮЩЕМ СОСТОЯНИИ», и Продавец прямо или косвенно не дает никаких гарантий Покупателю. Продавец прямо отказывается от любых гарантий товарной пригодности или пригодности использования в определенных целях.</w:t>
      </w:r>
    </w:p>
    <w:p w14:paraId="56E80B3C" w14:textId="77777777" w:rsidR="00E11458" w:rsidRPr="00E11458" w:rsidRDefault="00E11458" w:rsidP="00862F2E">
      <w:pPr>
        <w:jc w:val="both"/>
        <w:rPr>
          <w:rFonts w:ascii="Times New Roman" w:hAnsi="Times New Roman" w:cs="Times New Roman"/>
          <w:color w:val="000000" w:themeColor="text1"/>
        </w:rPr>
      </w:pPr>
      <w:r w:rsidRPr="00E11458">
        <w:rPr>
          <w:rFonts w:ascii="Times New Roman" w:hAnsi="Times New Roman" w:cs="Times New Roman"/>
          <w:color w:val="000000" w:themeColor="text1"/>
          <w:sz w:val="22"/>
          <w:szCs w:val="22"/>
        </w:rPr>
        <w:lastRenderedPageBreak/>
        <w:t>2. Показания одометра. Продавец настоящим заявляет, что показания одометра в Приобретаемом транспортном средстве на текущий момент составляют __________ миль(______км), и, насколько это известно Продавцу, они отражают фактический пробег транспортного средства, описанного в настоящем договоре.</w:t>
      </w:r>
    </w:p>
    <w:p w14:paraId="1F03F3EF" w14:textId="77777777" w:rsidR="00E11458" w:rsidRPr="00E11458" w:rsidRDefault="00E11458" w:rsidP="00862F2E">
      <w:pPr>
        <w:jc w:val="both"/>
        <w:rPr>
          <w:rFonts w:ascii="Times New Roman" w:hAnsi="Times New Roman" w:cs="Times New Roman"/>
          <w:color w:val="000000" w:themeColor="text1"/>
        </w:rPr>
      </w:pPr>
      <w:r w:rsidRPr="00E11458">
        <w:rPr>
          <w:rFonts w:ascii="Times New Roman" w:hAnsi="Times New Roman" w:cs="Times New Roman"/>
          <w:color w:val="000000" w:themeColor="text1"/>
          <w:sz w:val="22"/>
          <w:szCs w:val="22"/>
        </w:rPr>
        <w:t xml:space="preserve">3. </w:t>
      </w:r>
      <w:r w:rsidRPr="00E11458">
        <w:rPr>
          <w:rFonts w:ascii="Times New Roman" w:hAnsi="Times New Roman" w:cs="Times New Roman"/>
          <w:b/>
          <w:bCs/>
          <w:color w:val="000000" w:themeColor="text1"/>
          <w:sz w:val="22"/>
          <w:szCs w:val="22"/>
        </w:rPr>
        <w:t>Представление интересов покупателя</w:t>
      </w:r>
      <w:r w:rsidRPr="00E11458">
        <w:rPr>
          <w:rFonts w:ascii="Times New Roman" w:hAnsi="Times New Roman" w:cs="Times New Roman"/>
          <w:color w:val="000000" w:themeColor="text1"/>
          <w:sz w:val="22"/>
          <w:szCs w:val="22"/>
        </w:rPr>
        <w:t>. Лицо, подписывающее данное соглашение от имени Покупателя настоящим заявляет Продавцу, что он или она обладает полномочиями действовать от имени Покупателя.</w:t>
      </w:r>
    </w:p>
    <w:p w14:paraId="75B1EA51" w14:textId="77777777" w:rsidR="00E11458" w:rsidRPr="00E11458" w:rsidRDefault="00E11458" w:rsidP="00862F2E">
      <w:pPr>
        <w:jc w:val="both"/>
        <w:rPr>
          <w:rFonts w:ascii="Times New Roman" w:hAnsi="Times New Roman" w:cs="Times New Roman"/>
          <w:color w:val="000000" w:themeColor="text1"/>
        </w:rPr>
      </w:pPr>
      <w:r w:rsidRPr="00E11458">
        <w:rPr>
          <w:rFonts w:ascii="Times New Roman" w:hAnsi="Times New Roman" w:cs="Times New Roman"/>
          <w:color w:val="000000" w:themeColor="text1"/>
          <w:sz w:val="22"/>
          <w:szCs w:val="22"/>
        </w:rPr>
        <w:t xml:space="preserve">E. </w:t>
      </w:r>
      <w:r w:rsidRPr="00E11458">
        <w:rPr>
          <w:rFonts w:ascii="Times New Roman" w:hAnsi="Times New Roman" w:cs="Times New Roman"/>
          <w:b/>
          <w:bCs/>
          <w:color w:val="000000" w:themeColor="text1"/>
          <w:sz w:val="22"/>
          <w:szCs w:val="22"/>
        </w:rPr>
        <w:t>Ответственность покупателя - страхование и  регистрация</w:t>
      </w:r>
      <w:r w:rsidRPr="00E11458">
        <w:rPr>
          <w:rFonts w:ascii="Times New Roman" w:hAnsi="Times New Roman" w:cs="Times New Roman"/>
          <w:color w:val="000000" w:themeColor="text1"/>
          <w:sz w:val="22"/>
          <w:szCs w:val="22"/>
        </w:rPr>
        <w:t>. Покупатель признает, что страховка,  лицензия, номерные знаки, регистрационные наклейки, регистрация ТС, произведенная Покупателем, аннулируются с момента принятия доставки Приобретаемого транспортного средства покупателем, если иное не предписано применяемым законодательством.</w:t>
      </w:r>
    </w:p>
    <w:p w14:paraId="4577251B" w14:textId="77777777" w:rsidR="00E11458" w:rsidRPr="00E11458" w:rsidRDefault="00E11458" w:rsidP="00862F2E">
      <w:pPr>
        <w:jc w:val="both"/>
        <w:rPr>
          <w:rFonts w:ascii="Times New Roman" w:hAnsi="Times New Roman" w:cs="Times New Roman"/>
          <w:color w:val="000000" w:themeColor="text1"/>
        </w:rPr>
      </w:pPr>
      <w:r w:rsidRPr="00E11458">
        <w:rPr>
          <w:rFonts w:ascii="Times New Roman" w:hAnsi="Times New Roman" w:cs="Times New Roman"/>
          <w:color w:val="000000" w:themeColor="text1"/>
          <w:sz w:val="22"/>
          <w:szCs w:val="22"/>
        </w:rPr>
        <w:t xml:space="preserve">F. </w:t>
      </w:r>
      <w:r w:rsidRPr="00E11458">
        <w:rPr>
          <w:rFonts w:ascii="Times New Roman" w:hAnsi="Times New Roman" w:cs="Times New Roman"/>
          <w:b/>
          <w:bCs/>
          <w:color w:val="000000" w:themeColor="text1"/>
          <w:sz w:val="22"/>
          <w:szCs w:val="22"/>
        </w:rPr>
        <w:t>Действие</w:t>
      </w:r>
      <w:r w:rsidRPr="00E11458">
        <w:rPr>
          <w:rFonts w:ascii="Times New Roman" w:hAnsi="Times New Roman" w:cs="Times New Roman"/>
          <w:color w:val="000000" w:themeColor="text1"/>
          <w:sz w:val="22"/>
          <w:szCs w:val="22"/>
        </w:rPr>
        <w:t xml:space="preserve"> </w:t>
      </w:r>
      <w:r w:rsidRPr="00E11458">
        <w:rPr>
          <w:rFonts w:ascii="Times New Roman" w:hAnsi="Times New Roman" w:cs="Times New Roman"/>
          <w:b/>
          <w:bCs/>
          <w:color w:val="000000" w:themeColor="text1"/>
          <w:sz w:val="22"/>
          <w:szCs w:val="22"/>
        </w:rPr>
        <w:t>заверений и гарантий</w:t>
      </w:r>
      <w:r w:rsidRPr="00E11458">
        <w:rPr>
          <w:rFonts w:ascii="Times New Roman" w:hAnsi="Times New Roman" w:cs="Times New Roman"/>
          <w:color w:val="000000" w:themeColor="text1"/>
          <w:sz w:val="22"/>
          <w:szCs w:val="22"/>
        </w:rPr>
        <w:t xml:space="preserve"> . Все заверения и гарантии, содержащиеся в настоящем Договоре (если таковые имеются), сохраняют свою силу после подписания настоящего договора. Если одна из Сторон узнает, что данные ей гарантия или заверение являются недействительными, она обязана незамедлительно сообщить эту информацию другой Стороне в письменной форме. Никакое заверение или гарантия, содержащиеся в настоящем договоре, не считаются ограниченными или отмененными в результате расследования, проведенного другой Стороной Соглашения.</w:t>
      </w:r>
    </w:p>
    <w:p w14:paraId="06D74412" w14:textId="77777777" w:rsidR="00E11458" w:rsidRPr="00E11458" w:rsidRDefault="00E11458" w:rsidP="00862F2E">
      <w:pPr>
        <w:jc w:val="both"/>
        <w:rPr>
          <w:rFonts w:ascii="Times New Roman" w:hAnsi="Times New Roman" w:cs="Times New Roman"/>
          <w:color w:val="000000" w:themeColor="text1"/>
        </w:rPr>
      </w:pPr>
      <w:r w:rsidRPr="00E11458">
        <w:rPr>
          <w:rFonts w:ascii="Times New Roman" w:hAnsi="Times New Roman" w:cs="Times New Roman"/>
          <w:color w:val="000000" w:themeColor="text1"/>
          <w:sz w:val="22"/>
          <w:szCs w:val="22"/>
        </w:rPr>
        <w:t xml:space="preserve">G. </w:t>
      </w:r>
      <w:r w:rsidRPr="00E11458">
        <w:rPr>
          <w:rFonts w:ascii="Times New Roman" w:hAnsi="Times New Roman" w:cs="Times New Roman"/>
          <w:b/>
          <w:bCs/>
          <w:color w:val="000000" w:themeColor="text1"/>
          <w:sz w:val="22"/>
          <w:szCs w:val="22"/>
        </w:rPr>
        <w:t>Возмещение расходов на юридические услуги и расходов из собственных средств</w:t>
      </w:r>
    </w:p>
    <w:p w14:paraId="0B5B100E" w14:textId="1ED7F025" w:rsidR="00E11458" w:rsidRDefault="00E11458" w:rsidP="00862F2E">
      <w:pPr>
        <w:jc w:val="both"/>
        <w:rPr>
          <w:rFonts w:ascii="Times New Roman" w:hAnsi="Times New Roman" w:cs="Times New Roman"/>
          <w:color w:val="000000" w:themeColor="text1"/>
          <w:sz w:val="22"/>
          <w:szCs w:val="22"/>
        </w:rPr>
      </w:pPr>
      <w:r w:rsidRPr="00E11458">
        <w:rPr>
          <w:rFonts w:ascii="Times New Roman" w:hAnsi="Times New Roman" w:cs="Times New Roman"/>
          <w:color w:val="000000" w:themeColor="text1"/>
          <w:sz w:val="22"/>
          <w:szCs w:val="22"/>
        </w:rPr>
        <w:t>Если какая-либо сторона существенным образом нарушает настоящий договор (включая заверения  и гарантии по отношению к другой стороне), не</w:t>
      </w:r>
      <w:r w:rsidR="00F50502">
        <w:rPr>
          <w:rFonts w:ascii="Times New Roman" w:hAnsi="Times New Roman" w:cs="Times New Roman"/>
          <w:color w:val="000000" w:themeColor="text1"/>
          <w:sz w:val="22"/>
          <w:szCs w:val="22"/>
        </w:rPr>
        <w:t xml:space="preserve"> </w:t>
      </w:r>
      <w:r w:rsidRPr="00E11458">
        <w:rPr>
          <w:rFonts w:ascii="Times New Roman" w:hAnsi="Times New Roman" w:cs="Times New Roman"/>
          <w:color w:val="000000" w:themeColor="text1"/>
          <w:sz w:val="22"/>
          <w:szCs w:val="22"/>
        </w:rPr>
        <w:t>нарушившей стороне должны быть возмещены расходы на юридические услуги и расходы из собственных средств, так или иначе связанные с нарушением договора (в том числе нарушение заверений или гарантий). Это положение никоим образом не ограничивает средства судебной защиты, которые может использовать любая сторона по закону и по праву справедливости в случае нарушения настоящего договора. Термин “расходы из собственных средств” - не включает упущенную выгоду.</w:t>
      </w:r>
    </w:p>
    <w:p w14:paraId="74560818" w14:textId="6878DA78" w:rsidR="001471EB" w:rsidRPr="001471EB" w:rsidRDefault="0049409C" w:rsidP="0049409C">
      <w:pPr>
        <w:jc w:val="both"/>
        <w:rPr>
          <w:rFonts w:ascii="Times New Roman" w:hAnsi="Times New Roman" w:cs="Times New Roman"/>
          <w:color w:val="000000" w:themeColor="text1"/>
        </w:rPr>
      </w:pPr>
      <w:r w:rsidRPr="00342203">
        <w:rPr>
          <w:rFonts w:ascii="Times New Roman" w:hAnsi="Times New Roman" w:cs="Times New Roman"/>
          <w:color w:val="000000" w:themeColor="text1"/>
          <w:lang w:val="en-US"/>
        </w:rPr>
        <w:t>H.</w:t>
      </w:r>
      <w:r>
        <w:rPr>
          <w:rFonts w:ascii="Times New Roman" w:hAnsi="Times New Roman" w:cs="Times New Roman"/>
          <w:b/>
          <w:bCs/>
          <w:color w:val="000000" w:themeColor="text1"/>
          <w:lang w:val="en-US"/>
        </w:rPr>
        <w:t xml:space="preserve"> </w:t>
      </w:r>
      <w:r w:rsidR="001471EB" w:rsidRPr="007C42DD">
        <w:rPr>
          <w:rFonts w:ascii="Times New Roman" w:hAnsi="Times New Roman" w:cs="Times New Roman"/>
          <w:b/>
          <w:bCs/>
          <w:color w:val="000000" w:themeColor="text1"/>
        </w:rPr>
        <w:t>Единство договора</w:t>
      </w:r>
      <w:r w:rsidR="001471EB" w:rsidRPr="001471EB">
        <w:rPr>
          <w:rFonts w:ascii="Times New Roman" w:hAnsi="Times New Roman" w:cs="Times New Roman"/>
          <w:color w:val="000000" w:themeColor="text1"/>
        </w:rPr>
        <w:t xml:space="preserve">. В этом договоре, включая вложения, упомянутые в основной части как ссылки, устанавливается полное соглашение между сторонами в отношении предмета настоящего Договора. Все предыдущие соглашения, заверения и гарантии, выраженные прямо или подразумеваемые, устные или письменные, в отношении предмета настоящего договора, настоящим заменяются настоящим договором. Данный договор является всеобъемлющим. </w:t>
      </w:r>
      <w:r w:rsidR="001471EB" w:rsidRPr="001471EB">
        <w:rPr>
          <w:rFonts w:ascii="MS Mincho" w:eastAsia="MS Mincho" w:hAnsi="MS Mincho" w:cs="MS Mincho"/>
          <w:color w:val="000000" w:themeColor="text1"/>
        </w:rPr>
        <w:t> </w:t>
      </w:r>
    </w:p>
    <w:p w14:paraId="23816B92" w14:textId="5F66A063" w:rsidR="001471EB" w:rsidRPr="001471EB" w:rsidRDefault="0049409C" w:rsidP="0049409C">
      <w:pPr>
        <w:jc w:val="both"/>
        <w:rPr>
          <w:rFonts w:ascii="Times New Roman" w:hAnsi="Times New Roman" w:cs="Times New Roman"/>
          <w:color w:val="000000" w:themeColor="text1"/>
        </w:rPr>
      </w:pPr>
      <w:r w:rsidRPr="00342203">
        <w:rPr>
          <w:rFonts w:ascii="Times New Roman" w:hAnsi="Times New Roman" w:cs="Times New Roman"/>
          <w:color w:val="000000" w:themeColor="text1"/>
        </w:rPr>
        <w:t>I.</w:t>
      </w:r>
      <w:r>
        <w:rPr>
          <w:rFonts w:ascii="Times New Roman" w:hAnsi="Times New Roman" w:cs="Times New Roman"/>
          <w:b/>
          <w:bCs/>
          <w:color w:val="000000" w:themeColor="text1"/>
        </w:rPr>
        <w:t xml:space="preserve"> </w:t>
      </w:r>
      <w:r w:rsidR="001471EB" w:rsidRPr="001471EB">
        <w:rPr>
          <w:rFonts w:ascii="Times New Roman" w:hAnsi="Times New Roman" w:cs="Times New Roman"/>
          <w:b/>
          <w:bCs/>
          <w:color w:val="000000" w:themeColor="text1"/>
        </w:rPr>
        <w:t>Делимость положений договора.</w:t>
      </w:r>
      <w:r w:rsidR="001471EB" w:rsidRPr="001471EB">
        <w:rPr>
          <w:rFonts w:ascii="Times New Roman" w:hAnsi="Times New Roman" w:cs="Times New Roman"/>
          <w:color w:val="000000" w:themeColor="text1"/>
        </w:rPr>
        <w:t xml:space="preserve"> В случае, если какое-либо положение настоящего Договора считается недействительным, ничтожным или не подлежащим исполнению, это положение должно быть исключено из оставшейся части настоящего договора, с тем чтобы не привести к недействительности или неприменимости остальной части настоящего договора. Все оставшиеся положения настоящего договора будут действовать в полном объеме и силе. Если какое-либо положение считается недействительным в силу его сферы действия или  применения, то такое положение считается действительным в пределах сферы действия и </w:t>
      </w:r>
      <w:r w:rsidR="007A3BA9" w:rsidRPr="001471EB">
        <w:rPr>
          <w:rFonts w:ascii="Times New Roman" w:hAnsi="Times New Roman" w:cs="Times New Roman"/>
          <w:color w:val="000000" w:themeColor="text1"/>
        </w:rPr>
        <w:t>применения</w:t>
      </w:r>
      <w:r w:rsidR="001471EB" w:rsidRPr="001471EB">
        <w:rPr>
          <w:rFonts w:ascii="Times New Roman" w:hAnsi="Times New Roman" w:cs="Times New Roman"/>
          <w:color w:val="000000" w:themeColor="text1"/>
        </w:rPr>
        <w:t xml:space="preserve">, допускаемых законом. </w:t>
      </w:r>
      <w:r w:rsidR="001471EB" w:rsidRPr="001471EB">
        <w:rPr>
          <w:rFonts w:ascii="MS Mincho" w:eastAsia="MS Mincho" w:hAnsi="MS Mincho" w:cs="MS Mincho"/>
          <w:color w:val="000000" w:themeColor="text1"/>
        </w:rPr>
        <w:t> </w:t>
      </w:r>
    </w:p>
    <w:p w14:paraId="37087FCE" w14:textId="768C834F" w:rsidR="001471EB" w:rsidRPr="001471EB" w:rsidRDefault="0049409C" w:rsidP="0049409C">
      <w:pPr>
        <w:jc w:val="both"/>
        <w:rPr>
          <w:rFonts w:ascii="Times New Roman" w:hAnsi="Times New Roman" w:cs="Times New Roman"/>
          <w:color w:val="000000" w:themeColor="text1"/>
        </w:rPr>
      </w:pPr>
      <w:r w:rsidRPr="00D541BA">
        <w:rPr>
          <w:rFonts w:ascii="Times New Roman" w:hAnsi="Times New Roman" w:cs="Times New Roman"/>
          <w:color w:val="000000" w:themeColor="text1"/>
        </w:rPr>
        <w:t>J.</w:t>
      </w:r>
      <w:r>
        <w:rPr>
          <w:rFonts w:ascii="Times New Roman" w:hAnsi="Times New Roman" w:cs="Times New Roman"/>
          <w:b/>
          <w:bCs/>
          <w:color w:val="000000" w:themeColor="text1"/>
        </w:rPr>
        <w:t xml:space="preserve"> </w:t>
      </w:r>
      <w:r w:rsidR="001471EB" w:rsidRPr="001471EB">
        <w:rPr>
          <w:rFonts w:ascii="Times New Roman" w:hAnsi="Times New Roman" w:cs="Times New Roman"/>
          <w:b/>
          <w:bCs/>
          <w:color w:val="000000" w:themeColor="text1"/>
        </w:rPr>
        <w:t>Изменение договора</w:t>
      </w:r>
      <w:r w:rsidR="001471EB" w:rsidRPr="001471EB">
        <w:rPr>
          <w:rFonts w:ascii="Times New Roman" w:hAnsi="Times New Roman" w:cs="Times New Roman"/>
          <w:color w:val="000000" w:themeColor="text1"/>
        </w:rPr>
        <w:t xml:space="preserve">. Если в настоящем документе не предусмотрено иное, настоящий договор может быть изменен, заменен или аннулирован только с письменного согласия, подписанного сторонами. Кроме того, физическое уничтожение или утрата настоящего документа не должны толковаться как изменение или прекращение действия соглашения, содержащегося в настоящем документе. </w:t>
      </w:r>
      <w:r w:rsidR="001471EB" w:rsidRPr="001471EB">
        <w:rPr>
          <w:rFonts w:ascii="MS Mincho" w:eastAsia="MS Mincho" w:hAnsi="MS Mincho" w:cs="MS Mincho"/>
          <w:color w:val="000000" w:themeColor="text1"/>
        </w:rPr>
        <w:t> </w:t>
      </w:r>
    </w:p>
    <w:p w14:paraId="31578996" w14:textId="079674CC" w:rsidR="001471EB" w:rsidRPr="001471EB" w:rsidRDefault="0049409C" w:rsidP="0049409C">
      <w:pPr>
        <w:jc w:val="both"/>
        <w:rPr>
          <w:rFonts w:ascii="Times New Roman" w:hAnsi="Times New Roman" w:cs="Times New Roman"/>
          <w:color w:val="000000" w:themeColor="text1"/>
        </w:rPr>
      </w:pPr>
      <w:r>
        <w:rPr>
          <w:rFonts w:ascii="Times New Roman" w:hAnsi="Times New Roman" w:cs="Times New Roman"/>
          <w:color w:val="000000" w:themeColor="text1"/>
        </w:rPr>
        <w:t xml:space="preserve">K. </w:t>
      </w:r>
      <w:r w:rsidR="001471EB" w:rsidRPr="008D0EBD">
        <w:rPr>
          <w:rFonts w:ascii="Times New Roman" w:hAnsi="Times New Roman" w:cs="Times New Roman"/>
          <w:b/>
          <w:bCs/>
          <w:color w:val="000000" w:themeColor="text1"/>
        </w:rPr>
        <w:t>Принятие к исполнению</w:t>
      </w:r>
      <w:r w:rsidR="001471EB" w:rsidRPr="001471EB">
        <w:rPr>
          <w:rFonts w:ascii="Times New Roman" w:hAnsi="Times New Roman" w:cs="Times New Roman"/>
          <w:color w:val="000000" w:themeColor="text1"/>
        </w:rPr>
        <w:t xml:space="preserve">. Каждая сторона признает, что у нее была достаточная возможность прочитать и изучить настоящий договор, рассмотреть его, получить юридическую консультацию. </w:t>
      </w:r>
      <w:r w:rsidR="001471EB" w:rsidRPr="001471EB">
        <w:rPr>
          <w:rFonts w:ascii="MS Mincho" w:eastAsia="MS Mincho" w:hAnsi="MS Mincho" w:cs="MS Mincho"/>
          <w:color w:val="000000" w:themeColor="text1"/>
        </w:rPr>
        <w:t> </w:t>
      </w:r>
    </w:p>
    <w:p w14:paraId="0645FE70" w14:textId="320B7CC5" w:rsidR="001471EB" w:rsidRPr="001471EB" w:rsidRDefault="0049409C" w:rsidP="00862F2E">
      <w:pPr>
        <w:jc w:val="both"/>
        <w:rPr>
          <w:rFonts w:ascii="Times New Roman" w:hAnsi="Times New Roman" w:cs="Times New Roman"/>
          <w:color w:val="000000" w:themeColor="text1"/>
        </w:rPr>
      </w:pPr>
      <w:r w:rsidRPr="00D541BA">
        <w:rPr>
          <w:rFonts w:ascii="Times New Roman" w:hAnsi="Times New Roman" w:cs="Times New Roman"/>
          <w:color w:val="000000" w:themeColor="text1"/>
        </w:rPr>
        <w:t>L.</w:t>
      </w:r>
      <w:r>
        <w:rPr>
          <w:rFonts w:ascii="Times New Roman" w:hAnsi="Times New Roman" w:cs="Times New Roman"/>
          <w:b/>
          <w:bCs/>
          <w:color w:val="000000" w:themeColor="text1"/>
        </w:rPr>
        <w:t xml:space="preserve"> </w:t>
      </w:r>
      <w:r w:rsidR="001471EB" w:rsidRPr="001471EB">
        <w:rPr>
          <w:rFonts w:ascii="Times New Roman" w:hAnsi="Times New Roman" w:cs="Times New Roman"/>
          <w:b/>
          <w:bCs/>
          <w:color w:val="000000" w:themeColor="text1"/>
        </w:rPr>
        <w:t>Исключительная юрисдикция в случае нарушения условий договора</w:t>
      </w:r>
      <w:r w:rsidR="001471EB" w:rsidRPr="001471EB">
        <w:rPr>
          <w:rFonts w:ascii="Times New Roman" w:hAnsi="Times New Roman" w:cs="Times New Roman"/>
          <w:color w:val="000000" w:themeColor="text1"/>
        </w:rPr>
        <w:t xml:space="preserve">. Стороны, заключая настоящий договор, подчиняются юрисдикции штата __________________ для рассмотрения любых споров и/или претензий между сторонами в соответствии с настоящим договором. Кроме того, стороны настоящим договариваются о том, что суды ___________________ обладают </w:t>
      </w:r>
      <w:r w:rsidR="001471EB" w:rsidRPr="001471EB">
        <w:rPr>
          <w:rFonts w:ascii="Times New Roman" w:hAnsi="Times New Roman" w:cs="Times New Roman"/>
          <w:b/>
          <w:bCs/>
          <w:color w:val="000000" w:themeColor="text1"/>
        </w:rPr>
        <w:t>исключительной</w:t>
      </w:r>
      <w:r w:rsidR="001471EB" w:rsidRPr="001471EB">
        <w:rPr>
          <w:rFonts w:ascii="Times New Roman" w:hAnsi="Times New Roman" w:cs="Times New Roman"/>
          <w:color w:val="000000" w:themeColor="text1"/>
        </w:rPr>
        <w:t xml:space="preserve"> юрисдикцией в отношении любых споров между сторонами по отношению к настоящему договору, независимо от того, касаются ли споры договорного, деликтного  или других областей права.  </w:t>
      </w:r>
      <w:r w:rsidR="001471EB" w:rsidRPr="001471EB">
        <w:rPr>
          <w:rFonts w:ascii="MS Mincho" w:eastAsia="MS Mincho" w:hAnsi="MS Mincho" w:cs="MS Mincho"/>
          <w:color w:val="000000" w:themeColor="text1"/>
        </w:rPr>
        <w:t> </w:t>
      </w:r>
    </w:p>
    <w:p w14:paraId="463EB1FB" w14:textId="4FB4AFA3" w:rsidR="001471EB" w:rsidRPr="001471EB" w:rsidRDefault="00D541BA" w:rsidP="00862F2E">
      <w:pPr>
        <w:jc w:val="both"/>
        <w:rPr>
          <w:rFonts w:ascii="Times New Roman" w:hAnsi="Times New Roman" w:cs="Times New Roman"/>
          <w:color w:val="000000" w:themeColor="text1"/>
        </w:rPr>
      </w:pPr>
      <w:r w:rsidRPr="00D541BA">
        <w:rPr>
          <w:rFonts w:ascii="Times New Roman" w:hAnsi="Times New Roman" w:cs="Times New Roman"/>
          <w:color w:val="000000" w:themeColor="text1"/>
        </w:rPr>
        <w:t>M.</w:t>
      </w:r>
      <w:r>
        <w:rPr>
          <w:rFonts w:ascii="Times New Roman" w:hAnsi="Times New Roman" w:cs="Times New Roman"/>
          <w:b/>
          <w:bCs/>
          <w:color w:val="000000" w:themeColor="text1"/>
        </w:rPr>
        <w:t xml:space="preserve"> </w:t>
      </w:r>
      <w:r w:rsidR="001471EB" w:rsidRPr="001471EB">
        <w:rPr>
          <w:rFonts w:ascii="Times New Roman" w:hAnsi="Times New Roman" w:cs="Times New Roman"/>
          <w:b/>
          <w:bCs/>
          <w:color w:val="000000" w:themeColor="text1"/>
        </w:rPr>
        <w:t>Законодательство штата.</w:t>
      </w:r>
      <w:r w:rsidR="001471EB" w:rsidRPr="001471EB">
        <w:rPr>
          <w:rFonts w:ascii="Times New Roman" w:hAnsi="Times New Roman" w:cs="Times New Roman"/>
          <w:color w:val="000000" w:themeColor="text1"/>
        </w:rPr>
        <w:t xml:space="preserve"> Настоящее соглашение толкуется и регулируется в соответствии с законодательством  штата___________________. </w:t>
      </w:r>
    </w:p>
    <w:p w14:paraId="6E3EB2DD" w14:textId="77777777" w:rsidR="001471EB" w:rsidRDefault="001471EB" w:rsidP="00862F2E">
      <w:pPr>
        <w:jc w:val="both"/>
        <w:rPr>
          <w:rFonts w:ascii="Times New Roman" w:hAnsi="Times New Roman" w:cs="Times New Roman"/>
          <w:color w:val="000000" w:themeColor="text1"/>
        </w:rPr>
      </w:pPr>
      <w:r w:rsidRPr="001471EB">
        <w:rPr>
          <w:rFonts w:ascii="Times New Roman" w:hAnsi="Times New Roman" w:cs="Times New Roman"/>
          <w:color w:val="000000" w:themeColor="text1"/>
        </w:rPr>
        <w:t xml:space="preserve">В УДОСТОВЕРЕНИЕ ЧЕГО и подтверждая признание и согласие с вышеизложенным, Продавец и Покупатель ставят свои подписи в настоящем документе. </w:t>
      </w:r>
    </w:p>
    <w:p w14:paraId="2385C52B" w14:textId="77777777" w:rsidR="00D4033B" w:rsidRPr="001471EB" w:rsidRDefault="00D4033B" w:rsidP="00862F2E">
      <w:pPr>
        <w:jc w:val="both"/>
        <w:rPr>
          <w:rFonts w:ascii="Times New Roman" w:hAnsi="Times New Roman" w:cs="Times New Roman"/>
          <w:color w:val="000000" w:themeColor="text1"/>
        </w:rPr>
      </w:pPr>
    </w:p>
    <w:p w14:paraId="7660A977" w14:textId="77777777" w:rsidR="001471EB" w:rsidRPr="001471EB" w:rsidRDefault="001471EB" w:rsidP="001471EB">
      <w:pPr>
        <w:rPr>
          <w:rFonts w:ascii="Times New Roman" w:hAnsi="Times New Roman" w:cs="Times New Roman"/>
          <w:color w:val="000000" w:themeColor="text1"/>
        </w:rPr>
      </w:pPr>
      <w:r w:rsidRPr="001471EB">
        <w:rPr>
          <w:rFonts w:ascii="Times New Roman" w:hAnsi="Times New Roman" w:cs="Times New Roman"/>
          <w:b/>
          <w:bCs/>
          <w:color w:val="000000" w:themeColor="text1"/>
        </w:rPr>
        <w:t xml:space="preserve">ПРОДАВЕЦ </w:t>
      </w:r>
    </w:p>
    <w:p w14:paraId="75522AB2" w14:textId="77777777" w:rsidR="001471EB" w:rsidRPr="001471EB" w:rsidRDefault="001471EB" w:rsidP="001471EB">
      <w:pPr>
        <w:rPr>
          <w:rFonts w:ascii="Times New Roman" w:hAnsi="Times New Roman" w:cs="Times New Roman"/>
          <w:color w:val="000000" w:themeColor="text1"/>
        </w:rPr>
      </w:pPr>
      <w:r w:rsidRPr="001471EB">
        <w:rPr>
          <w:rFonts w:ascii="Times New Roman" w:hAnsi="Times New Roman" w:cs="Times New Roman"/>
          <w:color w:val="000000" w:themeColor="text1"/>
        </w:rPr>
        <w:t>_______________________________</w:t>
      </w:r>
    </w:p>
    <w:p w14:paraId="6C3CE13A" w14:textId="77777777" w:rsidR="001471EB" w:rsidRPr="001471EB" w:rsidRDefault="001471EB" w:rsidP="001471EB">
      <w:pPr>
        <w:rPr>
          <w:rFonts w:ascii="Times New Roman" w:hAnsi="Times New Roman" w:cs="Times New Roman"/>
          <w:b/>
          <w:bCs/>
          <w:color w:val="000000" w:themeColor="text1"/>
        </w:rPr>
      </w:pPr>
      <w:r w:rsidRPr="001471EB">
        <w:rPr>
          <w:rFonts w:ascii="Times New Roman" w:hAnsi="Times New Roman" w:cs="Times New Roman"/>
          <w:b/>
          <w:bCs/>
          <w:color w:val="000000" w:themeColor="text1"/>
        </w:rPr>
        <w:t>____________________</w:t>
      </w:r>
    </w:p>
    <w:p w14:paraId="769963EE" w14:textId="77777777" w:rsidR="001471EB" w:rsidRPr="001471EB" w:rsidRDefault="001471EB" w:rsidP="001471EB">
      <w:pPr>
        <w:rPr>
          <w:rFonts w:ascii="Times New Roman" w:hAnsi="Times New Roman" w:cs="Times New Roman"/>
          <w:color w:val="000000" w:themeColor="text1"/>
        </w:rPr>
      </w:pPr>
      <w:r w:rsidRPr="001471EB">
        <w:rPr>
          <w:rFonts w:ascii="Times New Roman" w:hAnsi="Times New Roman" w:cs="Times New Roman"/>
          <w:color w:val="000000" w:themeColor="text1"/>
        </w:rPr>
        <w:t xml:space="preserve">От: _____________ ____, 20__ </w:t>
      </w:r>
    </w:p>
    <w:p w14:paraId="759B9705" w14:textId="77777777" w:rsidR="001471EB" w:rsidRPr="001471EB" w:rsidRDefault="001471EB" w:rsidP="001471EB">
      <w:pPr>
        <w:rPr>
          <w:rFonts w:ascii="Times New Roman" w:hAnsi="Times New Roman" w:cs="Times New Roman"/>
          <w:color w:val="000000" w:themeColor="text1"/>
        </w:rPr>
      </w:pPr>
      <w:r w:rsidRPr="001471EB">
        <w:rPr>
          <w:rFonts w:ascii="Times New Roman" w:hAnsi="Times New Roman" w:cs="Times New Roman"/>
          <w:b/>
          <w:bCs/>
          <w:color w:val="000000" w:themeColor="text1"/>
        </w:rPr>
        <w:t xml:space="preserve">ПОКУПАТЕЛЬ </w:t>
      </w:r>
    </w:p>
    <w:p w14:paraId="6CFD9ADE" w14:textId="77777777" w:rsidR="001471EB" w:rsidRPr="001471EB" w:rsidRDefault="001471EB" w:rsidP="001471EB">
      <w:pPr>
        <w:rPr>
          <w:rFonts w:ascii="Times New Roman" w:hAnsi="Times New Roman" w:cs="Times New Roman"/>
          <w:color w:val="000000" w:themeColor="text1"/>
        </w:rPr>
      </w:pPr>
      <w:r w:rsidRPr="001471EB">
        <w:rPr>
          <w:rFonts w:ascii="Times New Roman" w:hAnsi="Times New Roman" w:cs="Times New Roman"/>
          <w:color w:val="000000" w:themeColor="text1"/>
        </w:rPr>
        <w:t>___________________________________</w:t>
      </w:r>
    </w:p>
    <w:p w14:paraId="582B20D2" w14:textId="77777777" w:rsidR="001471EB" w:rsidRPr="001471EB" w:rsidRDefault="001471EB" w:rsidP="001471EB">
      <w:pPr>
        <w:rPr>
          <w:rFonts w:ascii="Times New Roman" w:hAnsi="Times New Roman" w:cs="Times New Roman"/>
          <w:b/>
          <w:bCs/>
          <w:color w:val="000000" w:themeColor="text1"/>
        </w:rPr>
      </w:pPr>
      <w:r w:rsidRPr="001471EB">
        <w:rPr>
          <w:rFonts w:ascii="Times New Roman" w:hAnsi="Times New Roman" w:cs="Times New Roman"/>
          <w:b/>
          <w:bCs/>
          <w:color w:val="000000" w:themeColor="text1"/>
        </w:rPr>
        <w:t>____________________</w:t>
      </w:r>
    </w:p>
    <w:p w14:paraId="099700F8" w14:textId="77777777" w:rsidR="001471EB" w:rsidRPr="001471EB" w:rsidRDefault="001471EB" w:rsidP="001471EB">
      <w:pPr>
        <w:rPr>
          <w:rFonts w:ascii="Times New Roman" w:hAnsi="Times New Roman" w:cs="Times New Roman"/>
          <w:color w:val="000000" w:themeColor="text1"/>
        </w:rPr>
      </w:pPr>
      <w:r w:rsidRPr="001471EB">
        <w:rPr>
          <w:rFonts w:ascii="Times New Roman" w:hAnsi="Times New Roman" w:cs="Times New Roman"/>
          <w:color w:val="000000" w:themeColor="text1"/>
        </w:rPr>
        <w:t xml:space="preserve">От: _____________ ____, 20__ </w:t>
      </w:r>
    </w:p>
    <w:p w14:paraId="010CD40F" w14:textId="77777777" w:rsidR="001471EB" w:rsidRPr="001471EB" w:rsidRDefault="001471EB" w:rsidP="001471EB">
      <w:pPr>
        <w:rPr>
          <w:rFonts w:ascii="Times New Roman" w:hAnsi="Times New Roman" w:cs="Times New Roman"/>
          <w:color w:val="000000" w:themeColor="text1"/>
        </w:rPr>
      </w:pPr>
    </w:p>
    <w:p w14:paraId="098A13AD" w14:textId="77777777" w:rsidR="001471EB" w:rsidRPr="00E11458" w:rsidRDefault="001471EB" w:rsidP="00E11458">
      <w:pPr>
        <w:rPr>
          <w:rFonts w:ascii="Times New Roman" w:hAnsi="Times New Roman" w:cs="Times New Roman"/>
          <w:color w:val="000000" w:themeColor="text1"/>
        </w:rPr>
      </w:pPr>
    </w:p>
    <w:p w14:paraId="3F838E53" w14:textId="77777777" w:rsidR="00E11458" w:rsidRPr="00E11458" w:rsidRDefault="00E11458" w:rsidP="00E11458">
      <w:pPr>
        <w:rPr>
          <w:rFonts w:ascii="Times New Roman" w:eastAsia="Times New Roman" w:hAnsi="Times New Roman" w:cs="Times New Roman"/>
          <w:color w:val="000000" w:themeColor="text1"/>
        </w:rPr>
      </w:pPr>
    </w:p>
    <w:p w14:paraId="34F7EA8F" w14:textId="77777777" w:rsidR="00AD7E6F" w:rsidRPr="00E11458" w:rsidRDefault="00AD01AB">
      <w:pPr>
        <w:rPr>
          <w:color w:val="000000" w:themeColor="text1"/>
        </w:rPr>
      </w:pPr>
    </w:p>
    <w:sectPr w:rsidR="00AD7E6F" w:rsidRPr="00E11458" w:rsidSect="00627EE6">
      <w:headerReference w:type="first" r:id="rId7"/>
      <w:pgSz w:w="11900" w:h="16840"/>
      <w:pgMar w:top="1134" w:right="850" w:bottom="1134" w:left="1701" w:header="708" w:footer="708" w:gutter="0"/>
      <w:cols w:space="708"/>
      <w:titlePg/>
      <w:docGrid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52748E" w14:textId="77777777" w:rsidR="00AD01AB" w:rsidRDefault="00AD01AB" w:rsidP="00627EE6">
      <w:r>
        <w:separator/>
      </w:r>
    </w:p>
  </w:endnote>
  <w:endnote w:type="continuationSeparator" w:id="0">
    <w:p w14:paraId="14CD6F2A" w14:textId="77777777" w:rsidR="00AD01AB" w:rsidRDefault="00AD01AB" w:rsidP="00627E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MS Mincho">
    <w:panose1 w:val="02020609040205080304"/>
    <w:charset w:val="80"/>
    <w:family w:val="auto"/>
    <w:pitch w:val="variable"/>
    <w:sig w:usb0="E00002FF" w:usb1="6AC7FDFB" w:usb2="08000012" w:usb3="00000000" w:csb0="000200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E8A89A" w14:textId="77777777" w:rsidR="00AD01AB" w:rsidRDefault="00AD01AB" w:rsidP="00627EE6">
      <w:r>
        <w:separator/>
      </w:r>
    </w:p>
  </w:footnote>
  <w:footnote w:type="continuationSeparator" w:id="0">
    <w:p w14:paraId="4B34C114" w14:textId="77777777" w:rsidR="00AD01AB" w:rsidRDefault="00AD01AB" w:rsidP="00627EE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9CCE40" w14:textId="2D7140A9" w:rsidR="00627EE6" w:rsidRDefault="00627EE6">
    <w:pPr>
      <w:pStyle w:val="a4"/>
    </w:pPr>
    <w:r>
      <w:t>Баранова Александра ЛПБА–301</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B9986E74">
      <w:start w:val="4"/>
      <w:numFmt w:val="upperLetter"/>
      <w:lvlText w:val="%1."/>
      <w:lvlJc w:val="left"/>
      <w:pPr>
        <w:ind w:left="720" w:hanging="360"/>
      </w:pPr>
    </w:lvl>
    <w:lvl w:ilvl="1" w:tplc="CFE4FF54">
      <w:numFmt w:val="decimal"/>
      <w:lvlText w:val=""/>
      <w:lvlJc w:val="left"/>
    </w:lvl>
    <w:lvl w:ilvl="2" w:tplc="E53A9B50">
      <w:numFmt w:val="decimal"/>
      <w:lvlText w:val=""/>
      <w:lvlJc w:val="left"/>
    </w:lvl>
    <w:lvl w:ilvl="3" w:tplc="DAC0A5C0">
      <w:numFmt w:val="decimal"/>
      <w:lvlText w:val=""/>
      <w:lvlJc w:val="left"/>
    </w:lvl>
    <w:lvl w:ilvl="4" w:tplc="2E6C6164">
      <w:numFmt w:val="decimal"/>
      <w:lvlText w:val=""/>
      <w:lvlJc w:val="left"/>
    </w:lvl>
    <w:lvl w:ilvl="5" w:tplc="CFF22534">
      <w:numFmt w:val="decimal"/>
      <w:lvlText w:val=""/>
      <w:lvlJc w:val="left"/>
    </w:lvl>
    <w:lvl w:ilvl="6" w:tplc="825472A8">
      <w:numFmt w:val="decimal"/>
      <w:lvlText w:val=""/>
      <w:lvlJc w:val="left"/>
    </w:lvl>
    <w:lvl w:ilvl="7" w:tplc="23887540">
      <w:numFmt w:val="decimal"/>
      <w:lvlText w:val=""/>
      <w:lvlJc w:val="left"/>
    </w:lvl>
    <w:lvl w:ilvl="8" w:tplc="84C01A4C">
      <w:numFmt w:val="decimal"/>
      <w:lvlText w:val=""/>
      <w:lvlJc w:val="left"/>
    </w:lvl>
  </w:abstractNum>
  <w:abstractNum w:abstractNumId="1">
    <w:nsid w:val="00000002"/>
    <w:multiLevelType w:val="hybridMultilevel"/>
    <w:tmpl w:val="00000002"/>
    <w:lvl w:ilvl="0" w:tplc="5E0A1D36">
      <w:start w:val="4"/>
      <w:numFmt w:val="upperLetter"/>
      <w:lvlText w:val="%1."/>
      <w:lvlJc w:val="left"/>
      <w:pPr>
        <w:ind w:left="720" w:hanging="360"/>
      </w:pPr>
    </w:lvl>
    <w:lvl w:ilvl="1" w:tplc="22AA53B4">
      <w:numFmt w:val="decimal"/>
      <w:lvlText w:val=""/>
      <w:lvlJc w:val="left"/>
    </w:lvl>
    <w:lvl w:ilvl="2" w:tplc="BA4EF5D8">
      <w:numFmt w:val="decimal"/>
      <w:lvlText w:val=""/>
      <w:lvlJc w:val="left"/>
    </w:lvl>
    <w:lvl w:ilvl="3" w:tplc="E068958E">
      <w:numFmt w:val="decimal"/>
      <w:lvlText w:val=""/>
      <w:lvlJc w:val="left"/>
    </w:lvl>
    <w:lvl w:ilvl="4" w:tplc="F8F6A00C">
      <w:numFmt w:val="decimal"/>
      <w:lvlText w:val=""/>
      <w:lvlJc w:val="left"/>
    </w:lvl>
    <w:lvl w:ilvl="5" w:tplc="8B220D36">
      <w:numFmt w:val="decimal"/>
      <w:lvlText w:val=""/>
      <w:lvlJc w:val="left"/>
    </w:lvl>
    <w:lvl w:ilvl="6" w:tplc="1D386740">
      <w:numFmt w:val="decimal"/>
      <w:lvlText w:val=""/>
      <w:lvlJc w:val="left"/>
    </w:lvl>
    <w:lvl w:ilvl="7" w:tplc="82D6ED28">
      <w:numFmt w:val="decimal"/>
      <w:lvlText w:val=""/>
      <w:lvlJc w:val="left"/>
    </w:lvl>
    <w:lvl w:ilvl="8" w:tplc="9EE89150">
      <w:numFmt w:val="decimal"/>
      <w:lvlText w:val=""/>
      <w:lvlJc w:val="left"/>
    </w:lvl>
  </w:abstractNum>
  <w:abstractNum w:abstractNumId="2">
    <w:nsid w:val="00000003"/>
    <w:multiLevelType w:val="hybridMultilevel"/>
    <w:tmpl w:val="00000003"/>
    <w:lvl w:ilvl="0" w:tplc="7E922050">
      <w:start w:val="11"/>
      <w:numFmt w:val="upperLetter"/>
      <w:lvlText w:val="%1."/>
      <w:lvlJc w:val="left"/>
      <w:pPr>
        <w:ind w:left="720" w:hanging="360"/>
      </w:pPr>
    </w:lvl>
    <w:lvl w:ilvl="1" w:tplc="1C424E94">
      <w:numFmt w:val="decimal"/>
      <w:lvlText w:val=""/>
      <w:lvlJc w:val="left"/>
    </w:lvl>
    <w:lvl w:ilvl="2" w:tplc="FDB6C18E">
      <w:numFmt w:val="decimal"/>
      <w:lvlText w:val=""/>
      <w:lvlJc w:val="left"/>
    </w:lvl>
    <w:lvl w:ilvl="3" w:tplc="16C295DA">
      <w:numFmt w:val="decimal"/>
      <w:lvlText w:val=""/>
      <w:lvlJc w:val="left"/>
    </w:lvl>
    <w:lvl w:ilvl="4" w:tplc="790A025C">
      <w:numFmt w:val="decimal"/>
      <w:lvlText w:val=""/>
      <w:lvlJc w:val="left"/>
    </w:lvl>
    <w:lvl w:ilvl="5" w:tplc="CBD8A50E">
      <w:numFmt w:val="decimal"/>
      <w:lvlText w:val=""/>
      <w:lvlJc w:val="left"/>
    </w:lvl>
    <w:lvl w:ilvl="6" w:tplc="92542772">
      <w:numFmt w:val="decimal"/>
      <w:lvlText w:val=""/>
      <w:lvlJc w:val="left"/>
    </w:lvl>
    <w:lvl w:ilvl="7" w:tplc="C76E54E8">
      <w:numFmt w:val="decimal"/>
      <w:lvlText w:val=""/>
      <w:lvlJc w:val="left"/>
    </w:lvl>
    <w:lvl w:ilvl="8" w:tplc="AE94CE96">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08"/>
  <w:drawingGridHorizontalSpacing w:val="120"/>
  <w:drawingGridVerticalSpacing w:val="200"/>
  <w:displayHorizontalDrawingGridEvery w:val="2"/>
  <w:displayVerticalDrawingGridEvery w:val="2"/>
  <w:characterSpacingControl w:val="doNotCompress"/>
  <w:savePreviewPicture/>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458"/>
    <w:rsid w:val="000B71C9"/>
    <w:rsid w:val="001471EB"/>
    <w:rsid w:val="00342203"/>
    <w:rsid w:val="003D0EC0"/>
    <w:rsid w:val="00400CC3"/>
    <w:rsid w:val="00417D17"/>
    <w:rsid w:val="0049409C"/>
    <w:rsid w:val="00627EE6"/>
    <w:rsid w:val="006E0120"/>
    <w:rsid w:val="006E5A50"/>
    <w:rsid w:val="007A3BA9"/>
    <w:rsid w:val="007C42DD"/>
    <w:rsid w:val="00862F2E"/>
    <w:rsid w:val="008A3584"/>
    <w:rsid w:val="008D0EBD"/>
    <w:rsid w:val="008D6B36"/>
    <w:rsid w:val="009448B9"/>
    <w:rsid w:val="00974971"/>
    <w:rsid w:val="00AD01AB"/>
    <w:rsid w:val="00D4033B"/>
    <w:rsid w:val="00D541BA"/>
    <w:rsid w:val="00D77AD9"/>
    <w:rsid w:val="00DB1E9A"/>
    <w:rsid w:val="00E11458"/>
    <w:rsid w:val="00EE732A"/>
    <w:rsid w:val="00F304D0"/>
    <w:rsid w:val="00F50502"/>
    <w:rsid w:val="00F7747B"/>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49176BD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ru-RU"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11458"/>
    <w:pPr>
      <w:spacing w:before="100" w:beforeAutospacing="1" w:after="100" w:afterAutospacing="1"/>
    </w:pPr>
    <w:rPr>
      <w:rFonts w:ascii="Times New Roman" w:hAnsi="Times New Roman" w:cs="Times New Roman"/>
    </w:rPr>
  </w:style>
  <w:style w:type="paragraph" w:styleId="a4">
    <w:name w:val="header"/>
    <w:basedOn w:val="a"/>
    <w:link w:val="a5"/>
    <w:uiPriority w:val="99"/>
    <w:unhideWhenUsed/>
    <w:rsid w:val="00627EE6"/>
    <w:pPr>
      <w:tabs>
        <w:tab w:val="center" w:pos="4677"/>
        <w:tab w:val="right" w:pos="9355"/>
      </w:tabs>
    </w:pPr>
  </w:style>
  <w:style w:type="character" w:customStyle="1" w:styleId="a5">
    <w:name w:val="Верхний колонтитул Знак"/>
    <w:basedOn w:val="a0"/>
    <w:link w:val="a4"/>
    <w:uiPriority w:val="99"/>
    <w:rsid w:val="00627EE6"/>
  </w:style>
  <w:style w:type="paragraph" w:styleId="a6">
    <w:name w:val="footer"/>
    <w:basedOn w:val="a"/>
    <w:link w:val="a7"/>
    <w:uiPriority w:val="99"/>
    <w:unhideWhenUsed/>
    <w:rsid w:val="00627EE6"/>
    <w:pPr>
      <w:tabs>
        <w:tab w:val="center" w:pos="4677"/>
        <w:tab w:val="right" w:pos="9355"/>
      </w:tabs>
    </w:pPr>
  </w:style>
  <w:style w:type="character" w:customStyle="1" w:styleId="a7">
    <w:name w:val="Нижний колонтитул Знак"/>
    <w:basedOn w:val="a0"/>
    <w:link w:val="a6"/>
    <w:uiPriority w:val="99"/>
    <w:rsid w:val="00627E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4026412">
      <w:bodyDiv w:val="1"/>
      <w:marLeft w:val="0"/>
      <w:marRight w:val="0"/>
      <w:marTop w:val="0"/>
      <w:marBottom w:val="0"/>
      <w:divBdr>
        <w:top w:val="none" w:sz="0" w:space="0" w:color="auto"/>
        <w:left w:val="none" w:sz="0" w:space="0" w:color="auto"/>
        <w:bottom w:val="none" w:sz="0" w:space="0" w:color="auto"/>
        <w:right w:val="none" w:sz="0" w:space="0" w:color="auto"/>
      </w:divBdr>
    </w:div>
    <w:div w:id="145772352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1237</Words>
  <Characters>7057</Characters>
  <Application>Microsoft Macintosh Word</Application>
  <DocSecurity>0</DocSecurity>
  <Lines>58</Lines>
  <Paragraphs>16</Paragraphs>
  <ScaleCrop>false</ScaleCrop>
  <LinksUpToDate>false</LinksUpToDate>
  <CharactersWithSpaces>8278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Александра Баранова</dc:creator>
  <cp:keywords/>
  <dc:description/>
  <cp:lastModifiedBy>Александра Баранова</cp:lastModifiedBy>
  <cp:revision>2</cp:revision>
  <dcterms:created xsi:type="dcterms:W3CDTF">2017-07-25T11:44:00Z</dcterms:created>
  <dcterms:modified xsi:type="dcterms:W3CDTF">2017-07-25T11:44:00Z</dcterms:modified>
</cp:coreProperties>
</file>