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3C3A" w14:textId="2D6B5B1B" w:rsidR="00A36DFA" w:rsidRPr="00123E33" w:rsidRDefault="00F54A27" w:rsidP="00B141ED">
      <w:pPr>
        <w:ind w:left="-284" w:right="425" w:firstLine="426"/>
        <w:jc w:val="both"/>
        <w:rPr>
          <w:rFonts w:cs="Times New Roman"/>
          <w:b/>
          <w:i/>
          <w:sz w:val="28"/>
          <w:szCs w:val="28"/>
        </w:rPr>
      </w:pPr>
      <w:r w:rsidRPr="00123E33">
        <w:rPr>
          <w:rFonts w:cs="Times New Roman"/>
          <w:b/>
          <w:i/>
          <w:sz w:val="28"/>
          <w:szCs w:val="28"/>
        </w:rPr>
        <w:t xml:space="preserve">5.3 </w:t>
      </w:r>
      <w:proofErr w:type="spellStart"/>
      <w:r w:rsidRPr="00123E33">
        <w:rPr>
          <w:rFonts w:cs="Times New Roman"/>
          <w:b/>
          <w:i/>
          <w:sz w:val="28"/>
          <w:szCs w:val="28"/>
        </w:rPr>
        <w:t>Technological</w:t>
      </w:r>
      <w:proofErr w:type="spellEnd"/>
      <w:r w:rsidRPr="00123E33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123E33">
        <w:rPr>
          <w:rFonts w:cs="Times New Roman"/>
          <w:b/>
          <w:i/>
          <w:sz w:val="28"/>
          <w:szCs w:val="28"/>
        </w:rPr>
        <w:t>P</w:t>
      </w:r>
      <w:r w:rsidR="00DF61D8" w:rsidRPr="00123E33">
        <w:rPr>
          <w:rFonts w:cs="Times New Roman"/>
          <w:b/>
          <w:i/>
          <w:sz w:val="28"/>
          <w:szCs w:val="28"/>
        </w:rPr>
        <w:t>ipelines</w:t>
      </w:r>
      <w:proofErr w:type="spellEnd"/>
    </w:p>
    <w:p w14:paraId="60453361" w14:textId="0A67CBE7" w:rsidR="00DF61D8" w:rsidRPr="00123E33" w:rsidRDefault="00DF61D8" w:rsidP="00B141ED">
      <w:pPr>
        <w:ind w:left="-284" w:right="425" w:firstLine="426"/>
        <w:jc w:val="both"/>
        <w:rPr>
          <w:rFonts w:cs="Times New Roman"/>
        </w:rPr>
      </w:pPr>
      <w:proofErr w:type="spellStart"/>
      <w:r w:rsidRPr="00123E33">
        <w:rPr>
          <w:rFonts w:cs="Times New Roman"/>
        </w:rPr>
        <w:t>Pipelines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with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pressure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up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to</w:t>
      </w:r>
      <w:proofErr w:type="spellEnd"/>
      <w:r w:rsidRPr="00123E33">
        <w:rPr>
          <w:rFonts w:cs="Times New Roman"/>
        </w:rPr>
        <w:t xml:space="preserve"> 10 </w:t>
      </w:r>
      <w:proofErr w:type="spellStart"/>
      <w:r w:rsidR="000621BB" w:rsidRPr="00123E33">
        <w:rPr>
          <w:rFonts w:cs="Times New Roman"/>
        </w:rPr>
        <w:t>MPa</w:t>
      </w:r>
      <w:proofErr w:type="spellEnd"/>
      <w:r w:rsidR="000621BB" w:rsidRPr="00123E33">
        <w:rPr>
          <w:rFonts w:cs="Times New Roman"/>
        </w:rPr>
        <w:t xml:space="preserve"> (100 </w:t>
      </w:r>
      <w:proofErr w:type="spellStart"/>
      <w:r w:rsidR="000621BB" w:rsidRPr="00123E33">
        <w:rPr>
          <w:rFonts w:cs="Times New Roman"/>
        </w:rPr>
        <w:t>kgf</w:t>
      </w:r>
      <w:proofErr w:type="spellEnd"/>
      <w:r w:rsidR="000621BB" w:rsidRPr="00123E33">
        <w:rPr>
          <w:rFonts w:cs="Times New Roman"/>
        </w:rPr>
        <w:t xml:space="preserve">/cm2) </w:t>
      </w:r>
      <w:proofErr w:type="spellStart"/>
      <w:r w:rsidR="000621BB" w:rsidRPr="00123E33">
        <w:rPr>
          <w:rFonts w:cs="Times New Roman"/>
        </w:rPr>
        <w:t>inclusive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should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be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subdivided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into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groups</w:t>
      </w:r>
      <w:proofErr w:type="spellEnd"/>
      <w:r w:rsidR="00BE3D4C" w:rsidRPr="00123E33">
        <w:rPr>
          <w:rFonts w:cs="Times New Roman"/>
        </w:rPr>
        <w:t xml:space="preserve"> (A, B, C) </w:t>
      </w:r>
      <w:proofErr w:type="spellStart"/>
      <w:r w:rsidR="004E7B61" w:rsidRPr="00123E33">
        <w:rPr>
          <w:rFonts w:cs="Times New Roman"/>
        </w:rPr>
        <w:t>depending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on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the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transported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substance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hazard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class</w:t>
      </w:r>
      <w:proofErr w:type="spellEnd"/>
      <w:r w:rsidR="004E7B61" w:rsidRPr="00123E33">
        <w:rPr>
          <w:rFonts w:cs="Times New Roman"/>
        </w:rPr>
        <w:t xml:space="preserve"> (</w:t>
      </w:r>
      <w:proofErr w:type="spellStart"/>
      <w:r w:rsidR="004E7B61" w:rsidRPr="00123E33">
        <w:rPr>
          <w:rFonts w:cs="Times New Roman"/>
        </w:rPr>
        <w:t>explosivity</w:t>
      </w:r>
      <w:proofErr w:type="spellEnd"/>
      <w:r w:rsidR="004E7B61" w:rsidRPr="00123E33">
        <w:rPr>
          <w:rFonts w:cs="Times New Roman"/>
        </w:rPr>
        <w:t xml:space="preserve">, </w:t>
      </w:r>
      <w:proofErr w:type="spellStart"/>
      <w:r w:rsidR="004E7B61" w:rsidRPr="00123E33">
        <w:rPr>
          <w:rFonts w:cs="Times New Roman"/>
        </w:rPr>
        <w:t>fire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risk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and</w:t>
      </w:r>
      <w:proofErr w:type="spellEnd"/>
      <w:r w:rsidR="004E7B61" w:rsidRPr="00123E33">
        <w:rPr>
          <w:rFonts w:cs="Times New Roman"/>
        </w:rPr>
        <w:t xml:space="preserve"> </w:t>
      </w:r>
      <w:proofErr w:type="spellStart"/>
      <w:r w:rsidR="004E7B61" w:rsidRPr="00123E33">
        <w:rPr>
          <w:rFonts w:cs="Times New Roman"/>
        </w:rPr>
        <w:t>insalubrity</w:t>
      </w:r>
      <w:proofErr w:type="spellEnd"/>
      <w:r w:rsidR="004E7B61" w:rsidRPr="00123E33">
        <w:rPr>
          <w:rFonts w:cs="Times New Roman"/>
        </w:rPr>
        <w:t>)</w:t>
      </w:r>
      <w:r w:rsidR="00E02F81" w:rsidRPr="00123E33">
        <w:rPr>
          <w:rFonts w:cs="Times New Roman"/>
        </w:rPr>
        <w:t xml:space="preserve"> </w:t>
      </w:r>
      <w:proofErr w:type="spellStart"/>
      <w:r w:rsidR="00E02F81" w:rsidRPr="00123E33">
        <w:rPr>
          <w:rFonts w:cs="Times New Roman"/>
        </w:rPr>
        <w:t>according</w:t>
      </w:r>
      <w:proofErr w:type="spellEnd"/>
      <w:r w:rsidR="00E02F81" w:rsidRPr="00123E33">
        <w:rPr>
          <w:rFonts w:cs="Times New Roman"/>
        </w:rPr>
        <w:t xml:space="preserve"> </w:t>
      </w:r>
      <w:proofErr w:type="spellStart"/>
      <w:r w:rsidR="00E02F81" w:rsidRPr="00123E33">
        <w:rPr>
          <w:rFonts w:cs="Times New Roman"/>
        </w:rPr>
        <w:t>to</w:t>
      </w:r>
      <w:proofErr w:type="spellEnd"/>
      <w:r w:rsidR="00E02F81" w:rsidRPr="00123E33">
        <w:rPr>
          <w:rFonts w:cs="Times New Roman"/>
        </w:rPr>
        <w:t xml:space="preserve"> </w:t>
      </w:r>
      <w:proofErr w:type="spellStart"/>
      <w:r w:rsidR="00E02F81" w:rsidRPr="00123E33">
        <w:rPr>
          <w:rFonts w:cs="Times New Roman"/>
        </w:rPr>
        <w:t>section</w:t>
      </w:r>
      <w:proofErr w:type="spellEnd"/>
      <w:r w:rsidR="00E02F81" w:rsidRPr="00123E33">
        <w:rPr>
          <w:rFonts w:cs="Times New Roman"/>
        </w:rPr>
        <w:t xml:space="preserve"> </w:t>
      </w:r>
      <w:proofErr w:type="spellStart"/>
      <w:r w:rsidR="007B2863" w:rsidRPr="00123E33">
        <w:rPr>
          <w:rFonts w:cs="Times New Roman"/>
        </w:rPr>
        <w:t>of</w:t>
      </w:r>
      <w:proofErr w:type="spellEnd"/>
      <w:r w:rsidR="007B2863" w:rsidRPr="00123E33">
        <w:rPr>
          <w:rFonts w:cs="Times New Roman"/>
        </w:rPr>
        <w:t xml:space="preserve"> </w:t>
      </w:r>
      <w:r w:rsidR="00E02F81" w:rsidRPr="00123E33">
        <w:rPr>
          <w:rFonts w:cs="Times New Roman"/>
        </w:rPr>
        <w:t>RB</w:t>
      </w:r>
      <w:r w:rsidR="00142C7B" w:rsidRPr="00123E33">
        <w:rPr>
          <w:rFonts w:cs="Times New Roman"/>
        </w:rPr>
        <w:t xml:space="preserve"> «</w:t>
      </w:r>
      <w:proofErr w:type="spellStart"/>
      <w:r w:rsidR="00E02F81" w:rsidRPr="00123E33">
        <w:rPr>
          <w:rFonts w:cs="Times New Roman"/>
        </w:rPr>
        <w:t>Recommendations</w:t>
      </w:r>
      <w:proofErr w:type="spellEnd"/>
      <w:r w:rsidR="00E02F81" w:rsidRPr="00123E33">
        <w:rPr>
          <w:rFonts w:cs="Times New Roman"/>
        </w:rPr>
        <w:t xml:space="preserve"> </w:t>
      </w:r>
      <w:proofErr w:type="spellStart"/>
      <w:r w:rsidR="00E02F81" w:rsidRPr="00123E33">
        <w:rPr>
          <w:rFonts w:cs="Times New Roman"/>
        </w:rPr>
        <w:t>for</w:t>
      </w:r>
      <w:proofErr w:type="spellEnd"/>
      <w:r w:rsidR="00A752FB" w:rsidRPr="00123E33">
        <w:rPr>
          <w:rFonts w:cs="Times New Roman"/>
        </w:rPr>
        <w:t xml:space="preserve"> </w:t>
      </w:r>
      <w:proofErr w:type="spellStart"/>
      <w:r w:rsidR="00A752FB" w:rsidRPr="00123E33">
        <w:rPr>
          <w:rFonts w:cs="Times New Roman"/>
        </w:rPr>
        <w:t>Construction</w:t>
      </w:r>
      <w:proofErr w:type="spellEnd"/>
      <w:r w:rsidR="00A752FB" w:rsidRPr="00123E33">
        <w:rPr>
          <w:rFonts w:cs="Times New Roman"/>
        </w:rPr>
        <w:t xml:space="preserve"> </w:t>
      </w:r>
      <w:proofErr w:type="spellStart"/>
      <w:r w:rsidR="00A752FB" w:rsidRPr="00123E33">
        <w:rPr>
          <w:rFonts w:cs="Times New Roman"/>
        </w:rPr>
        <w:t>And</w:t>
      </w:r>
      <w:proofErr w:type="spellEnd"/>
      <w:r w:rsidR="00A752FB" w:rsidRPr="00123E33">
        <w:rPr>
          <w:rFonts w:cs="Times New Roman"/>
        </w:rPr>
        <w:t xml:space="preserve"> </w:t>
      </w:r>
      <w:proofErr w:type="spellStart"/>
      <w:r w:rsidR="00A752FB" w:rsidRPr="00123E33">
        <w:rPr>
          <w:rFonts w:cs="Times New Roman"/>
        </w:rPr>
        <w:t>Safe</w:t>
      </w:r>
      <w:proofErr w:type="spellEnd"/>
      <w:r w:rsidR="00A752FB" w:rsidRPr="00123E33">
        <w:rPr>
          <w:rFonts w:cs="Times New Roman"/>
        </w:rPr>
        <w:t xml:space="preserve"> </w:t>
      </w:r>
      <w:proofErr w:type="spellStart"/>
      <w:r w:rsidR="00A752FB" w:rsidRPr="00123E33">
        <w:rPr>
          <w:rFonts w:cs="Times New Roman"/>
        </w:rPr>
        <w:t>Exploitation</w:t>
      </w:r>
      <w:proofErr w:type="spellEnd"/>
      <w:r w:rsidR="00A752FB" w:rsidRPr="00123E33">
        <w:rPr>
          <w:rFonts w:cs="Times New Roman"/>
        </w:rPr>
        <w:t xml:space="preserve"> </w:t>
      </w:r>
      <w:proofErr w:type="spellStart"/>
      <w:r w:rsidR="00A752FB" w:rsidRPr="00123E33">
        <w:rPr>
          <w:rFonts w:cs="Times New Roman"/>
        </w:rPr>
        <w:t>of</w:t>
      </w:r>
      <w:proofErr w:type="spellEnd"/>
      <w:r w:rsidR="00A752FB" w:rsidRPr="00123E33">
        <w:rPr>
          <w:rFonts w:cs="Times New Roman"/>
        </w:rPr>
        <w:t xml:space="preserve"> </w:t>
      </w:r>
      <w:proofErr w:type="spellStart"/>
      <w:r w:rsidR="00A752FB" w:rsidRPr="00123E33">
        <w:rPr>
          <w:rFonts w:cs="Times New Roman"/>
        </w:rPr>
        <w:t>Technological</w:t>
      </w:r>
      <w:proofErr w:type="spellEnd"/>
      <w:r w:rsidR="00A752FB" w:rsidRPr="00123E33">
        <w:rPr>
          <w:rFonts w:cs="Times New Roman"/>
        </w:rPr>
        <w:t xml:space="preserve"> </w:t>
      </w:r>
      <w:proofErr w:type="spellStart"/>
      <w:r w:rsidR="00A752FB" w:rsidRPr="00123E33">
        <w:rPr>
          <w:rFonts w:cs="Times New Roman"/>
        </w:rPr>
        <w:t>Pipelines</w:t>
      </w:r>
      <w:proofErr w:type="spellEnd"/>
      <w:r w:rsidR="00E02F81" w:rsidRPr="00123E33">
        <w:rPr>
          <w:rFonts w:cs="Times New Roman"/>
        </w:rPr>
        <w:t>»</w:t>
      </w:r>
      <w:r w:rsidR="00A752FB" w:rsidRPr="00123E33">
        <w:rPr>
          <w:rFonts w:cs="Times New Roman"/>
        </w:rPr>
        <w:t>,</w:t>
      </w:r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and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also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should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be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subdivided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into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five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categories</w:t>
      </w:r>
      <w:proofErr w:type="spellEnd"/>
      <w:r w:rsidR="00BE3D4C" w:rsidRPr="00123E33">
        <w:rPr>
          <w:rFonts w:cs="Times New Roman"/>
        </w:rPr>
        <w:t xml:space="preserve"> (I, II, III, IV, V) </w:t>
      </w:r>
      <w:proofErr w:type="spellStart"/>
      <w:r w:rsidR="00BE3D4C" w:rsidRPr="00123E33">
        <w:rPr>
          <w:rFonts w:cs="Times New Roman"/>
        </w:rPr>
        <w:t>depending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on</w:t>
      </w:r>
      <w:proofErr w:type="spellEnd"/>
      <w:r w:rsidR="00BE3D4C" w:rsidRPr="00123E33">
        <w:rPr>
          <w:rFonts w:cs="Times New Roman"/>
        </w:rPr>
        <w:t xml:space="preserve"> </w:t>
      </w:r>
      <w:r w:rsidR="00EB299B">
        <w:rPr>
          <w:rFonts w:cs="Times New Roman"/>
          <w:lang w:val="en-US"/>
        </w:rPr>
        <w:t>fluid</w:t>
      </w:r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operating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parameters</w:t>
      </w:r>
      <w:proofErr w:type="spellEnd"/>
      <w:r w:rsidR="00BE3D4C" w:rsidRPr="00123E33">
        <w:rPr>
          <w:rFonts w:cs="Times New Roman"/>
        </w:rPr>
        <w:t xml:space="preserve"> (</w:t>
      </w:r>
      <w:proofErr w:type="spellStart"/>
      <w:r w:rsidR="00BE3D4C" w:rsidRPr="00123E33">
        <w:rPr>
          <w:rFonts w:cs="Times New Roman"/>
        </w:rPr>
        <w:t>pressure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and</w:t>
      </w:r>
      <w:proofErr w:type="spellEnd"/>
      <w:r w:rsidR="00BE3D4C" w:rsidRPr="00123E33">
        <w:rPr>
          <w:rFonts w:cs="Times New Roman"/>
        </w:rPr>
        <w:t xml:space="preserve"> </w:t>
      </w:r>
      <w:proofErr w:type="spellStart"/>
      <w:r w:rsidR="00BE3D4C" w:rsidRPr="00123E33">
        <w:rPr>
          <w:rFonts w:cs="Times New Roman"/>
        </w:rPr>
        <w:t>temperature</w:t>
      </w:r>
      <w:proofErr w:type="spellEnd"/>
      <w:r w:rsidR="00BE3D4C" w:rsidRPr="00123E33">
        <w:rPr>
          <w:rFonts w:cs="Times New Roman"/>
        </w:rPr>
        <w:t>)</w:t>
      </w:r>
      <w:r w:rsidR="00B37B30" w:rsidRPr="00123E33">
        <w:rPr>
          <w:rFonts w:cs="Times New Roman"/>
        </w:rPr>
        <w:t>.</w:t>
      </w:r>
    </w:p>
    <w:p w14:paraId="29AF714E" w14:textId="183372EC" w:rsidR="00B37B30" w:rsidRPr="00123E33" w:rsidRDefault="00B37B30" w:rsidP="00B141ED">
      <w:pPr>
        <w:ind w:left="-284" w:right="425" w:firstLine="426"/>
        <w:jc w:val="both"/>
        <w:rPr>
          <w:rFonts w:cs="Times New Roman"/>
        </w:rPr>
      </w:pPr>
      <w:proofErr w:type="spellStart"/>
      <w:r w:rsidRPr="00123E33">
        <w:rPr>
          <w:rFonts w:cs="Times New Roman"/>
        </w:rPr>
        <w:t>Shutter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="00E674D2" w:rsidRPr="00123E33">
        <w:rPr>
          <w:rFonts w:cs="Times New Roman"/>
        </w:rPr>
        <w:t>tightness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pipeline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stop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valves</w:t>
      </w:r>
      <w:proofErr w:type="spellEnd"/>
      <w:r w:rsidR="00C148CA" w:rsidRPr="00123E33">
        <w:rPr>
          <w:rFonts w:cs="Times New Roman"/>
        </w:rPr>
        <w:t xml:space="preserve"> </w:t>
      </w:r>
      <w:proofErr w:type="spellStart"/>
      <w:r w:rsidR="00C148CA" w:rsidRPr="00123E33">
        <w:rPr>
          <w:rFonts w:cs="Times New Roman"/>
        </w:rPr>
        <w:t>should</w:t>
      </w:r>
      <w:proofErr w:type="spellEnd"/>
      <w:r w:rsidR="00C148CA" w:rsidRPr="00123E33">
        <w:rPr>
          <w:rFonts w:cs="Times New Roman"/>
        </w:rPr>
        <w:t xml:space="preserve"> </w:t>
      </w:r>
      <w:proofErr w:type="spellStart"/>
      <w:r w:rsidR="00C148CA" w:rsidRPr="00123E33">
        <w:rPr>
          <w:rFonts w:cs="Times New Roman"/>
        </w:rPr>
        <w:t>be</w:t>
      </w:r>
      <w:proofErr w:type="spellEnd"/>
      <w:r w:rsidR="00C148CA" w:rsidRPr="00123E33">
        <w:rPr>
          <w:rFonts w:cs="Times New Roman"/>
        </w:rPr>
        <w:t xml:space="preserve"> </w:t>
      </w:r>
      <w:proofErr w:type="spellStart"/>
      <w:r w:rsidR="00C148CA" w:rsidRPr="00123E33">
        <w:rPr>
          <w:rFonts w:cs="Times New Roman"/>
        </w:rPr>
        <w:t>selected</w:t>
      </w:r>
      <w:proofErr w:type="spellEnd"/>
      <w:r w:rsidR="00C148CA" w:rsidRPr="00123E33">
        <w:rPr>
          <w:rFonts w:cs="Times New Roman"/>
        </w:rPr>
        <w:t xml:space="preserve"> </w:t>
      </w:r>
      <w:proofErr w:type="spellStart"/>
      <w:r w:rsidR="00C148CA" w:rsidRPr="00123E33">
        <w:rPr>
          <w:rFonts w:cs="Times New Roman"/>
        </w:rPr>
        <w:t>in</w:t>
      </w:r>
      <w:proofErr w:type="spellEnd"/>
      <w:r w:rsidR="00C148CA" w:rsidRPr="00123E33">
        <w:rPr>
          <w:rFonts w:cs="Times New Roman"/>
        </w:rPr>
        <w:t xml:space="preserve"> </w:t>
      </w:r>
      <w:proofErr w:type="spellStart"/>
      <w:r w:rsidR="00C148CA" w:rsidRPr="00123E33">
        <w:rPr>
          <w:rFonts w:cs="Times New Roman"/>
        </w:rPr>
        <w:t>accordance</w:t>
      </w:r>
      <w:proofErr w:type="spellEnd"/>
      <w:r w:rsidR="00C148CA" w:rsidRPr="00123E33">
        <w:rPr>
          <w:rFonts w:cs="Times New Roman"/>
        </w:rPr>
        <w:t xml:space="preserve"> </w:t>
      </w:r>
      <w:proofErr w:type="spellStart"/>
      <w:r w:rsidR="00C148CA" w:rsidRPr="00123E33">
        <w:rPr>
          <w:rFonts w:cs="Times New Roman"/>
        </w:rPr>
        <w:t>with</w:t>
      </w:r>
      <w:proofErr w:type="spellEnd"/>
      <w:r w:rsidR="00142C7B" w:rsidRPr="00123E33">
        <w:rPr>
          <w:rFonts w:cs="Times New Roman"/>
        </w:rPr>
        <w:t xml:space="preserve"> </w:t>
      </w:r>
      <w:proofErr w:type="spellStart"/>
      <w:r w:rsidR="00E674D2" w:rsidRPr="00123E33">
        <w:rPr>
          <w:rFonts w:cs="Times New Roman"/>
        </w:rPr>
        <w:t>tightness</w:t>
      </w:r>
      <w:proofErr w:type="spellEnd"/>
      <w:r w:rsidR="00C148CA" w:rsidRPr="00123E33">
        <w:rPr>
          <w:rFonts w:cs="Times New Roman"/>
        </w:rPr>
        <w:t xml:space="preserve"> </w:t>
      </w:r>
      <w:proofErr w:type="spellStart"/>
      <w:r w:rsidR="00C148CA" w:rsidRPr="00123E33">
        <w:rPr>
          <w:rFonts w:cs="Times New Roman"/>
        </w:rPr>
        <w:t>norms</w:t>
      </w:r>
      <w:proofErr w:type="spellEnd"/>
      <w:r w:rsidR="00142C7B" w:rsidRPr="00123E33">
        <w:rPr>
          <w:rFonts w:cs="Times New Roman"/>
        </w:rPr>
        <w:t xml:space="preserve">. </w:t>
      </w:r>
      <w:proofErr w:type="spellStart"/>
      <w:r w:rsidR="00CB75A0" w:rsidRPr="00123E33">
        <w:rPr>
          <w:rFonts w:cs="Times New Roman"/>
        </w:rPr>
        <w:t>Leak</w:t>
      </w:r>
      <w:proofErr w:type="spellEnd"/>
      <w:r w:rsidR="00CB75A0" w:rsidRPr="00123E33">
        <w:rPr>
          <w:rFonts w:cs="Times New Roman"/>
        </w:rPr>
        <w:t xml:space="preserve"> </w:t>
      </w:r>
      <w:proofErr w:type="spellStart"/>
      <w:r w:rsidR="00CB75A0" w:rsidRPr="00123E33">
        <w:rPr>
          <w:rFonts w:cs="Times New Roman"/>
        </w:rPr>
        <w:t>tight</w:t>
      </w:r>
      <w:proofErr w:type="spellEnd"/>
      <w:r w:rsidR="00CB75A0" w:rsidRPr="00123E33">
        <w:rPr>
          <w:rFonts w:cs="Times New Roman"/>
        </w:rPr>
        <w:t xml:space="preserve"> </w:t>
      </w:r>
      <w:proofErr w:type="spellStart"/>
      <w:r w:rsidR="00CB75A0" w:rsidRPr="00123E33">
        <w:rPr>
          <w:rFonts w:cs="Times New Roman"/>
        </w:rPr>
        <w:t>rate</w:t>
      </w:r>
      <w:proofErr w:type="spellEnd"/>
      <w:r w:rsidR="00142C7B" w:rsidRPr="00123E33">
        <w:rPr>
          <w:rFonts w:cs="Times New Roman"/>
        </w:rPr>
        <w:t xml:space="preserve"> </w:t>
      </w:r>
      <w:proofErr w:type="spellStart"/>
      <w:r w:rsidR="00142C7B" w:rsidRPr="00123E33">
        <w:rPr>
          <w:rFonts w:cs="Times New Roman"/>
        </w:rPr>
        <w:t>of</w:t>
      </w:r>
      <w:proofErr w:type="spellEnd"/>
      <w:r w:rsidR="00142C7B" w:rsidRPr="00123E33">
        <w:rPr>
          <w:rFonts w:cs="Times New Roman"/>
        </w:rPr>
        <w:t xml:space="preserve"> </w:t>
      </w:r>
      <w:proofErr w:type="spellStart"/>
      <w:r w:rsidR="00142C7B" w:rsidRPr="00123E33">
        <w:rPr>
          <w:rFonts w:cs="Times New Roman"/>
        </w:rPr>
        <w:t>valves</w:t>
      </w:r>
      <w:proofErr w:type="spellEnd"/>
      <w:r w:rsidR="00142C7B" w:rsidRPr="00123E33">
        <w:rPr>
          <w:rFonts w:cs="Times New Roman"/>
        </w:rPr>
        <w:t xml:space="preserve"> </w:t>
      </w:r>
      <w:proofErr w:type="spellStart"/>
      <w:r w:rsidR="00142C7B" w:rsidRPr="00123E33">
        <w:rPr>
          <w:rFonts w:cs="Times New Roman"/>
        </w:rPr>
        <w:t>should</w:t>
      </w:r>
      <w:proofErr w:type="spellEnd"/>
      <w:r w:rsidR="00142C7B" w:rsidRPr="00123E33">
        <w:rPr>
          <w:rFonts w:cs="Times New Roman"/>
        </w:rPr>
        <w:t xml:space="preserve"> </w:t>
      </w:r>
      <w:proofErr w:type="spellStart"/>
      <w:r w:rsidR="00142C7B" w:rsidRPr="00123E33">
        <w:rPr>
          <w:rFonts w:cs="Times New Roman"/>
        </w:rPr>
        <w:t>not</w:t>
      </w:r>
      <w:proofErr w:type="spellEnd"/>
      <w:r w:rsidR="00142C7B" w:rsidRPr="00123E33">
        <w:rPr>
          <w:rFonts w:cs="Times New Roman"/>
        </w:rPr>
        <w:t xml:space="preserve"> </w:t>
      </w:r>
      <w:proofErr w:type="spellStart"/>
      <w:r w:rsidR="00142C7B" w:rsidRPr="00123E33">
        <w:rPr>
          <w:rFonts w:cs="Times New Roman"/>
        </w:rPr>
        <w:t>be</w:t>
      </w:r>
      <w:proofErr w:type="spellEnd"/>
      <w:r w:rsidR="00142C7B" w:rsidRPr="00123E33">
        <w:rPr>
          <w:rFonts w:cs="Times New Roman"/>
        </w:rPr>
        <w:t xml:space="preserve"> </w:t>
      </w:r>
      <w:proofErr w:type="spellStart"/>
      <w:r w:rsidR="00142C7B" w:rsidRPr="00123E33">
        <w:rPr>
          <w:rFonts w:cs="Times New Roman"/>
        </w:rPr>
        <w:t>lower</w:t>
      </w:r>
      <w:proofErr w:type="spellEnd"/>
      <w:r w:rsidR="00142C7B" w:rsidRPr="00123E33">
        <w:rPr>
          <w:rFonts w:cs="Times New Roman"/>
        </w:rPr>
        <w:t xml:space="preserve"> </w:t>
      </w:r>
      <w:proofErr w:type="spellStart"/>
      <w:r w:rsidR="00142C7B" w:rsidRPr="00123E33">
        <w:rPr>
          <w:rFonts w:cs="Times New Roman"/>
        </w:rPr>
        <w:t>than</w:t>
      </w:r>
      <w:proofErr w:type="spellEnd"/>
      <w:r w:rsidR="00142C7B" w:rsidRPr="00123E33">
        <w:rPr>
          <w:rFonts w:cs="Times New Roman"/>
        </w:rPr>
        <w:t xml:space="preserve"> “A” (GOST R 54808-2011).</w:t>
      </w:r>
    </w:p>
    <w:p w14:paraId="2079770C" w14:textId="4B5C78A2" w:rsidR="00142C7B" w:rsidRPr="00123E33" w:rsidRDefault="0068472D" w:rsidP="00B141ED">
      <w:pPr>
        <w:ind w:left="-284" w:right="425" w:firstLine="426"/>
        <w:jc w:val="both"/>
        <w:rPr>
          <w:rFonts w:cs="Times New Roman"/>
        </w:rPr>
      </w:pPr>
      <w:proofErr w:type="spellStart"/>
      <w:r w:rsidRPr="00123E33">
        <w:rPr>
          <w:rFonts w:cs="Times New Roman"/>
        </w:rPr>
        <w:t>Pipeline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laying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should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provide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the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smallest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length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сommunications</w:t>
      </w:r>
      <w:proofErr w:type="spellEnd"/>
      <w:r w:rsidRPr="00123E33">
        <w:rPr>
          <w:rFonts w:cs="Times New Roman"/>
        </w:rPr>
        <w:t>,</w:t>
      </w:r>
      <w:r w:rsidR="00034071" w:rsidRPr="00123E33">
        <w:rPr>
          <w:rFonts w:cs="Times New Roman"/>
        </w:rPr>
        <w:t xml:space="preserve"> </w:t>
      </w:r>
      <w:proofErr w:type="spellStart"/>
      <w:r w:rsidR="00034071" w:rsidRPr="00123E33">
        <w:rPr>
          <w:rFonts w:cs="Times New Roman"/>
        </w:rPr>
        <w:t>exclude</w:t>
      </w:r>
      <w:proofErr w:type="spellEnd"/>
      <w:r w:rsidR="00034071" w:rsidRPr="00123E33">
        <w:rPr>
          <w:rFonts w:cs="Times New Roman"/>
        </w:rPr>
        <w:t xml:space="preserve"> </w:t>
      </w:r>
      <w:proofErr w:type="spellStart"/>
      <w:r w:rsidR="00034071" w:rsidRPr="00123E33">
        <w:rPr>
          <w:rFonts w:cs="Times New Roman"/>
        </w:rPr>
        <w:t>sagging</w:t>
      </w:r>
      <w:proofErr w:type="spellEnd"/>
      <w:r w:rsidR="00034071" w:rsidRPr="00123E33">
        <w:rPr>
          <w:rFonts w:cs="Times New Roman"/>
        </w:rPr>
        <w:t xml:space="preserve"> </w:t>
      </w:r>
      <w:proofErr w:type="spellStart"/>
      <w:r w:rsidR="00034071" w:rsidRPr="00123E33">
        <w:rPr>
          <w:rFonts w:cs="Times New Roman"/>
        </w:rPr>
        <w:t>and</w:t>
      </w:r>
      <w:proofErr w:type="spellEnd"/>
      <w:r w:rsidR="00034071" w:rsidRPr="00123E33">
        <w:rPr>
          <w:rFonts w:cs="Times New Roman"/>
        </w:rPr>
        <w:t xml:space="preserve"> </w:t>
      </w:r>
      <w:proofErr w:type="spellStart"/>
      <w:r w:rsidR="00034071" w:rsidRPr="00123E33">
        <w:rPr>
          <w:rFonts w:cs="Times New Roman"/>
        </w:rPr>
        <w:t>forming</w:t>
      </w:r>
      <w:proofErr w:type="spellEnd"/>
      <w:r w:rsidR="00034071" w:rsidRPr="00123E33">
        <w:rPr>
          <w:rFonts w:cs="Times New Roman"/>
        </w:rPr>
        <w:t xml:space="preserve"> </w:t>
      </w:r>
      <w:proofErr w:type="spellStart"/>
      <w:r w:rsidR="00034071" w:rsidRPr="00123E33">
        <w:rPr>
          <w:rFonts w:cs="Times New Roman"/>
        </w:rPr>
        <w:t>of</w:t>
      </w:r>
      <w:proofErr w:type="spellEnd"/>
      <w:r w:rsidR="00034071" w:rsidRPr="00123E33">
        <w:rPr>
          <w:rFonts w:cs="Times New Roman"/>
        </w:rPr>
        <w:t xml:space="preserve"> </w:t>
      </w:r>
      <w:proofErr w:type="spellStart"/>
      <w:r w:rsidR="00034071" w:rsidRPr="00123E33">
        <w:rPr>
          <w:rFonts w:cs="Times New Roman"/>
        </w:rPr>
        <w:t>stagnant</w:t>
      </w:r>
      <w:proofErr w:type="spellEnd"/>
      <w:r w:rsidR="00034071" w:rsidRPr="00123E33">
        <w:rPr>
          <w:rFonts w:cs="Times New Roman"/>
        </w:rPr>
        <w:t xml:space="preserve"> </w:t>
      </w:r>
      <w:proofErr w:type="spellStart"/>
      <w:r w:rsidR="00034071" w:rsidRPr="00123E33">
        <w:rPr>
          <w:rFonts w:cs="Times New Roman"/>
        </w:rPr>
        <w:t>zones</w:t>
      </w:r>
      <w:proofErr w:type="spellEnd"/>
      <w:r w:rsidR="00034071" w:rsidRPr="00123E33">
        <w:rPr>
          <w:rFonts w:cs="Times New Roman"/>
        </w:rPr>
        <w:t>.</w:t>
      </w:r>
    </w:p>
    <w:p w14:paraId="358CC85A" w14:textId="4EACF0F8" w:rsidR="00034071" w:rsidRPr="00123E33" w:rsidRDefault="00370967" w:rsidP="00B141ED">
      <w:pPr>
        <w:ind w:left="-284" w:right="425" w:firstLine="426"/>
        <w:jc w:val="both"/>
        <w:rPr>
          <w:rFonts w:cs="Times New Roman"/>
        </w:rPr>
      </w:pPr>
      <w:proofErr w:type="spellStart"/>
      <w:r w:rsidRPr="00123E33">
        <w:rPr>
          <w:rFonts w:cs="Times New Roman"/>
        </w:rPr>
        <w:t>As</w:t>
      </w:r>
      <w:proofErr w:type="spellEnd"/>
      <w:r w:rsidRPr="00123E33">
        <w:rPr>
          <w:rFonts w:cs="Times New Roman"/>
        </w:rPr>
        <w:t xml:space="preserve"> a </w:t>
      </w:r>
      <w:proofErr w:type="spellStart"/>
      <w:r w:rsidRPr="00123E33">
        <w:rPr>
          <w:rFonts w:cs="Times New Roman"/>
        </w:rPr>
        <w:t>design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pressure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in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pipeline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is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taken</w:t>
      </w:r>
      <w:proofErr w:type="spellEnd"/>
      <w:r w:rsidRPr="00123E33">
        <w:rPr>
          <w:rFonts w:cs="Times New Roman"/>
        </w:rPr>
        <w:t>:</w:t>
      </w:r>
    </w:p>
    <w:p w14:paraId="259E8DA6" w14:textId="1C58E16E" w:rsidR="00370967" w:rsidRPr="00123E33" w:rsidRDefault="006A2F2D" w:rsidP="00B141ED">
      <w:pPr>
        <w:ind w:left="-284" w:right="425" w:firstLine="426"/>
        <w:jc w:val="both"/>
        <w:rPr>
          <w:rFonts w:cs="Times New Roman"/>
        </w:rPr>
      </w:pPr>
      <w:r w:rsidRPr="00123E33">
        <w:rPr>
          <w:rFonts w:cs="Times New Roman"/>
        </w:rPr>
        <w:t xml:space="preserve">- </w:t>
      </w:r>
      <w:proofErr w:type="spellStart"/>
      <w:r w:rsidR="00370967" w:rsidRPr="00123E33">
        <w:rPr>
          <w:rFonts w:cs="Times New Roman"/>
        </w:rPr>
        <w:t>design</w:t>
      </w:r>
      <w:proofErr w:type="spellEnd"/>
      <w:r w:rsidR="00370967" w:rsidRPr="00123E33">
        <w:rPr>
          <w:rFonts w:cs="Times New Roman"/>
        </w:rPr>
        <w:t xml:space="preserve"> </w:t>
      </w:r>
      <w:proofErr w:type="spellStart"/>
      <w:r w:rsidR="00370967" w:rsidRPr="00123E33">
        <w:rPr>
          <w:rFonts w:cs="Times New Roman"/>
        </w:rPr>
        <w:t>pressure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for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the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device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which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is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connected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to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the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pipeline</w:t>
      </w:r>
      <w:proofErr w:type="spellEnd"/>
      <w:r w:rsidRPr="00123E33">
        <w:rPr>
          <w:rFonts w:cs="Times New Roman"/>
        </w:rPr>
        <w:t>;</w:t>
      </w:r>
    </w:p>
    <w:p w14:paraId="5E3B7628" w14:textId="67BAB68A" w:rsidR="006A2F2D" w:rsidRPr="00123E33" w:rsidRDefault="006A2F2D" w:rsidP="00B141ED">
      <w:pPr>
        <w:ind w:left="-284" w:right="425" w:firstLine="426"/>
        <w:jc w:val="both"/>
        <w:rPr>
          <w:rFonts w:cs="Times New Roman"/>
        </w:rPr>
      </w:pPr>
      <w:r w:rsidRPr="00123E33">
        <w:rPr>
          <w:rFonts w:cs="Times New Roman"/>
        </w:rPr>
        <w:t xml:space="preserve">- </w:t>
      </w:r>
      <w:proofErr w:type="spellStart"/>
      <w:r w:rsidRPr="00123E33">
        <w:rPr>
          <w:rFonts w:cs="Times New Roman"/>
        </w:rPr>
        <w:t>for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compressor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penstock</w:t>
      </w:r>
      <w:proofErr w:type="spellEnd"/>
      <w:r w:rsidRPr="00123E33">
        <w:rPr>
          <w:rFonts w:cs="Times New Roman"/>
        </w:rPr>
        <w:t xml:space="preserve"> - </w:t>
      </w:r>
      <w:proofErr w:type="spellStart"/>
      <w:r w:rsidRPr="00123E33">
        <w:rPr>
          <w:rFonts w:cs="Times New Roman"/>
        </w:rPr>
        <w:t>maximum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pressure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generated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by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compressor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with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closed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674D2" w:rsidRPr="00123E33">
        <w:rPr>
          <w:rFonts w:cs="Times New Roman"/>
        </w:rPr>
        <w:t>gate</w:t>
      </w:r>
      <w:proofErr w:type="spellEnd"/>
      <w:r w:rsidR="00E674D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valve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from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the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pumping</w:t>
      </w:r>
      <w:proofErr w:type="spellEnd"/>
      <w:r w:rsidR="00EA0542" w:rsidRPr="00123E33">
        <w:rPr>
          <w:rFonts w:cs="Times New Roman"/>
        </w:rPr>
        <w:t xml:space="preserve"> </w:t>
      </w:r>
      <w:proofErr w:type="spellStart"/>
      <w:r w:rsidR="00EA0542" w:rsidRPr="00123E33">
        <w:rPr>
          <w:rFonts w:cs="Times New Roman"/>
        </w:rPr>
        <w:t>side</w:t>
      </w:r>
      <w:proofErr w:type="spellEnd"/>
      <w:r w:rsidR="00EA0542" w:rsidRPr="00123E33">
        <w:rPr>
          <w:rFonts w:cs="Times New Roman"/>
        </w:rPr>
        <w:t>;</w:t>
      </w:r>
    </w:p>
    <w:p w14:paraId="1DDFDC4B" w14:textId="775D97B6" w:rsidR="00DF5DF1" w:rsidRPr="00123E33" w:rsidRDefault="00DF5DF1" w:rsidP="00B141ED">
      <w:pPr>
        <w:ind w:left="-284" w:right="425" w:firstLine="426"/>
        <w:jc w:val="both"/>
        <w:rPr>
          <w:rFonts w:cs="Times New Roman"/>
        </w:rPr>
      </w:pPr>
      <w:r w:rsidRPr="00123E33">
        <w:rPr>
          <w:rFonts w:cs="Times New Roman"/>
        </w:rPr>
        <w:t xml:space="preserve">- </w:t>
      </w:r>
      <w:proofErr w:type="spellStart"/>
      <w:r w:rsidRPr="00123E33">
        <w:rPr>
          <w:rFonts w:cs="Times New Roman"/>
        </w:rPr>
        <w:t>for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pipelines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with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mounted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safety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valves</w:t>
      </w:r>
      <w:proofErr w:type="spellEnd"/>
      <w:r w:rsidRPr="00123E33">
        <w:rPr>
          <w:rFonts w:cs="Times New Roman"/>
        </w:rPr>
        <w:t xml:space="preserve"> - </w:t>
      </w:r>
      <w:proofErr w:type="spellStart"/>
      <w:r w:rsidRPr="00123E33">
        <w:rPr>
          <w:rFonts w:cs="Times New Roman"/>
        </w:rPr>
        <w:t>set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pressure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the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safety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valve</w:t>
      </w:r>
      <w:proofErr w:type="spellEnd"/>
      <w:r w:rsidRPr="00123E33">
        <w:rPr>
          <w:rFonts w:cs="Times New Roman"/>
        </w:rPr>
        <w:t>.</w:t>
      </w:r>
    </w:p>
    <w:p w14:paraId="0CDEBEFA" w14:textId="0B86A02C" w:rsidR="007B2863" w:rsidRPr="00123E33" w:rsidRDefault="007B2863" w:rsidP="00B141ED">
      <w:pPr>
        <w:ind w:left="-284" w:right="425" w:firstLine="426"/>
        <w:jc w:val="both"/>
        <w:rPr>
          <w:rFonts w:cs="Times New Roman"/>
        </w:rPr>
      </w:pPr>
      <w:proofErr w:type="spellStart"/>
      <w:r w:rsidRPr="00123E33">
        <w:rPr>
          <w:rFonts w:cs="Times New Roman"/>
        </w:rPr>
        <w:t>When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selecting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materials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and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wares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for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pipelines</w:t>
      </w:r>
      <w:proofErr w:type="spellEnd"/>
      <w:r w:rsidRPr="00123E33">
        <w:rPr>
          <w:rFonts w:cs="Times New Roman"/>
        </w:rPr>
        <w:t xml:space="preserve">, </w:t>
      </w:r>
      <w:proofErr w:type="spellStart"/>
      <w:r w:rsidRPr="00123E33">
        <w:rPr>
          <w:rFonts w:cs="Times New Roman"/>
        </w:rPr>
        <w:t>follow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the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requirements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RB «</w:t>
      </w:r>
      <w:proofErr w:type="spellStart"/>
      <w:r w:rsidRPr="00123E33">
        <w:rPr>
          <w:rFonts w:cs="Times New Roman"/>
        </w:rPr>
        <w:t>Recommendations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for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Construction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And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Safe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Exploitation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Technological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Pipelines</w:t>
      </w:r>
      <w:proofErr w:type="spellEnd"/>
      <w:r w:rsidRPr="00123E33">
        <w:rPr>
          <w:rFonts w:cs="Times New Roman"/>
        </w:rPr>
        <w:t xml:space="preserve">» </w:t>
      </w:r>
      <w:proofErr w:type="spellStart"/>
      <w:r w:rsidRPr="00123E33">
        <w:rPr>
          <w:rFonts w:cs="Times New Roman"/>
        </w:rPr>
        <w:t>and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="00D9450B" w:rsidRPr="00123E33">
        <w:rPr>
          <w:rFonts w:cs="Times New Roman"/>
        </w:rPr>
        <w:t>instructions</w:t>
      </w:r>
      <w:proofErr w:type="spellEnd"/>
      <w:r w:rsidR="00D9450B" w:rsidRPr="00123E33">
        <w:rPr>
          <w:rFonts w:cs="Times New Roman"/>
        </w:rPr>
        <w:t xml:space="preserve"> </w:t>
      </w:r>
      <w:proofErr w:type="spellStart"/>
      <w:r w:rsidR="00D9450B" w:rsidRPr="00123E33">
        <w:rPr>
          <w:rFonts w:cs="Times New Roman"/>
        </w:rPr>
        <w:t>in</w:t>
      </w:r>
      <w:proofErr w:type="spellEnd"/>
      <w:r w:rsidR="00D9450B" w:rsidRPr="00123E33">
        <w:rPr>
          <w:rFonts w:cs="Times New Roman"/>
        </w:rPr>
        <w:t xml:space="preserve"> </w:t>
      </w:r>
      <w:proofErr w:type="spellStart"/>
      <w:r w:rsidR="00D9450B" w:rsidRPr="00123E33">
        <w:rPr>
          <w:rFonts w:cs="Times New Roman"/>
        </w:rPr>
        <w:t>other</w:t>
      </w:r>
      <w:proofErr w:type="spellEnd"/>
      <w:r w:rsidR="00D9450B" w:rsidRPr="00123E33">
        <w:rPr>
          <w:rFonts w:cs="Times New Roman"/>
        </w:rPr>
        <w:t xml:space="preserve"> </w:t>
      </w:r>
      <w:proofErr w:type="spellStart"/>
      <w:r w:rsidR="00D9450B" w:rsidRPr="00123E33">
        <w:rPr>
          <w:rFonts w:cs="Times New Roman"/>
        </w:rPr>
        <w:t>regulatory</w:t>
      </w:r>
      <w:proofErr w:type="spellEnd"/>
      <w:r w:rsidR="00D9450B" w:rsidRPr="00123E33">
        <w:rPr>
          <w:rFonts w:cs="Times New Roman"/>
        </w:rPr>
        <w:t xml:space="preserve"> </w:t>
      </w:r>
      <w:proofErr w:type="spellStart"/>
      <w:r w:rsidR="00D9450B" w:rsidRPr="00123E33">
        <w:rPr>
          <w:rFonts w:cs="Times New Roman"/>
        </w:rPr>
        <w:t>and</w:t>
      </w:r>
      <w:proofErr w:type="spellEnd"/>
      <w:r w:rsidR="00D9450B" w:rsidRPr="00123E33">
        <w:rPr>
          <w:rFonts w:cs="Times New Roman"/>
        </w:rPr>
        <w:t xml:space="preserve"> </w:t>
      </w:r>
      <w:proofErr w:type="spellStart"/>
      <w:r w:rsidR="00D9450B" w:rsidRPr="00123E33">
        <w:rPr>
          <w:rFonts w:cs="Times New Roman"/>
        </w:rPr>
        <w:t>technical</w:t>
      </w:r>
      <w:proofErr w:type="spellEnd"/>
      <w:r w:rsidR="00D9450B" w:rsidRPr="00123E33">
        <w:rPr>
          <w:rFonts w:cs="Times New Roman"/>
        </w:rPr>
        <w:t xml:space="preserve"> </w:t>
      </w:r>
      <w:proofErr w:type="spellStart"/>
      <w:r w:rsidR="00D9450B" w:rsidRPr="00123E33">
        <w:rPr>
          <w:rFonts w:cs="Times New Roman"/>
        </w:rPr>
        <w:t>documents</w:t>
      </w:r>
      <w:proofErr w:type="spellEnd"/>
      <w:r w:rsidR="00D9450B" w:rsidRPr="00123E33">
        <w:rPr>
          <w:rFonts w:cs="Times New Roman"/>
        </w:rPr>
        <w:t>,</w:t>
      </w:r>
      <w:r w:rsidR="00F54A27" w:rsidRPr="00123E33">
        <w:rPr>
          <w:rFonts w:cs="Times New Roman"/>
        </w:rPr>
        <w:t xml:space="preserve"> </w:t>
      </w:r>
      <w:proofErr w:type="spellStart"/>
      <w:r w:rsidR="00F54A27" w:rsidRPr="00123E33">
        <w:rPr>
          <w:rFonts w:cs="Times New Roman"/>
        </w:rPr>
        <w:t>which</w:t>
      </w:r>
      <w:proofErr w:type="spellEnd"/>
      <w:r w:rsidR="00F54A27" w:rsidRPr="00123E33">
        <w:rPr>
          <w:rFonts w:cs="Times New Roman"/>
        </w:rPr>
        <w:t xml:space="preserve"> </w:t>
      </w:r>
      <w:proofErr w:type="spellStart"/>
      <w:r w:rsidR="00F54A27" w:rsidRPr="00123E33">
        <w:rPr>
          <w:rFonts w:cs="Times New Roman"/>
        </w:rPr>
        <w:t>establish</w:t>
      </w:r>
      <w:proofErr w:type="spellEnd"/>
      <w:r w:rsidR="00F54A27" w:rsidRPr="00123E33">
        <w:rPr>
          <w:rFonts w:cs="Times New Roman"/>
        </w:rPr>
        <w:t xml:space="preserve"> </w:t>
      </w:r>
      <w:proofErr w:type="spellStart"/>
      <w:r w:rsidR="00F54A27" w:rsidRPr="00123E33">
        <w:rPr>
          <w:rFonts w:cs="Times New Roman"/>
        </w:rPr>
        <w:t>its</w:t>
      </w:r>
      <w:proofErr w:type="spellEnd"/>
      <w:r w:rsidR="00F54A27" w:rsidRPr="00123E33">
        <w:rPr>
          <w:rFonts w:cs="Times New Roman"/>
        </w:rPr>
        <w:t xml:space="preserve"> </w:t>
      </w:r>
      <w:proofErr w:type="spellStart"/>
      <w:r w:rsidR="00F54A27" w:rsidRPr="00123E33">
        <w:rPr>
          <w:rFonts w:cs="Times New Roman"/>
        </w:rPr>
        <w:t>assortment</w:t>
      </w:r>
      <w:proofErr w:type="spellEnd"/>
      <w:r w:rsidR="00F54A27" w:rsidRPr="00123E33">
        <w:rPr>
          <w:rFonts w:cs="Times New Roman"/>
        </w:rPr>
        <w:t xml:space="preserve">, </w:t>
      </w:r>
      <w:proofErr w:type="spellStart"/>
      <w:r w:rsidR="00F54A27" w:rsidRPr="00123E33">
        <w:rPr>
          <w:rFonts w:cs="Times New Roman"/>
        </w:rPr>
        <w:t>nomenclature</w:t>
      </w:r>
      <w:proofErr w:type="spellEnd"/>
      <w:r w:rsidR="00F54A27" w:rsidRPr="00123E33">
        <w:rPr>
          <w:rFonts w:cs="Times New Roman"/>
        </w:rPr>
        <w:t xml:space="preserve">, </w:t>
      </w:r>
      <w:proofErr w:type="spellStart"/>
      <w:r w:rsidR="00F54A27" w:rsidRPr="00123E33">
        <w:rPr>
          <w:rFonts w:cs="Times New Roman"/>
        </w:rPr>
        <w:t>types</w:t>
      </w:r>
      <w:proofErr w:type="spellEnd"/>
      <w:r w:rsidR="00F54A27" w:rsidRPr="00123E33">
        <w:rPr>
          <w:rFonts w:cs="Times New Roman"/>
        </w:rPr>
        <w:t xml:space="preserve">, </w:t>
      </w:r>
      <w:proofErr w:type="spellStart"/>
      <w:r w:rsidR="00F54A27" w:rsidRPr="00123E33">
        <w:rPr>
          <w:rFonts w:cs="Times New Roman"/>
        </w:rPr>
        <w:t>basic</w:t>
      </w:r>
      <w:proofErr w:type="spellEnd"/>
      <w:r w:rsidR="00F54A27" w:rsidRPr="00123E33">
        <w:rPr>
          <w:rFonts w:cs="Times New Roman"/>
        </w:rPr>
        <w:t xml:space="preserve"> </w:t>
      </w:r>
      <w:proofErr w:type="spellStart"/>
      <w:r w:rsidR="00F54A27" w:rsidRPr="00123E33">
        <w:rPr>
          <w:rFonts w:cs="Times New Roman"/>
        </w:rPr>
        <w:t>parameters</w:t>
      </w:r>
      <w:proofErr w:type="spellEnd"/>
      <w:r w:rsidR="00F54A27" w:rsidRPr="00123E33">
        <w:rPr>
          <w:rFonts w:cs="Times New Roman"/>
        </w:rPr>
        <w:t xml:space="preserve">, </w:t>
      </w:r>
      <w:proofErr w:type="spellStart"/>
      <w:r w:rsidR="00E63113" w:rsidRPr="00123E33">
        <w:rPr>
          <w:rFonts w:cs="Times New Roman"/>
        </w:rPr>
        <w:t>conditions</w:t>
      </w:r>
      <w:proofErr w:type="spellEnd"/>
      <w:r w:rsidR="00E63113" w:rsidRPr="00123E33">
        <w:rPr>
          <w:rFonts w:cs="Times New Roman"/>
        </w:rPr>
        <w:t xml:space="preserve"> </w:t>
      </w:r>
      <w:proofErr w:type="spellStart"/>
      <w:r w:rsidR="00E63113" w:rsidRPr="00123E33">
        <w:rPr>
          <w:rFonts w:cs="Times New Roman"/>
        </w:rPr>
        <w:t>of</w:t>
      </w:r>
      <w:proofErr w:type="spellEnd"/>
      <w:r w:rsidR="00E63113" w:rsidRPr="00123E33">
        <w:rPr>
          <w:rFonts w:cs="Times New Roman"/>
        </w:rPr>
        <w:t xml:space="preserve"> </w:t>
      </w:r>
      <w:proofErr w:type="spellStart"/>
      <w:r w:rsidR="00E63113" w:rsidRPr="00123E33">
        <w:rPr>
          <w:rFonts w:cs="Times New Roman"/>
        </w:rPr>
        <w:t>use</w:t>
      </w:r>
      <w:proofErr w:type="spellEnd"/>
      <w:r w:rsidR="00E63113" w:rsidRPr="00123E33">
        <w:rPr>
          <w:rFonts w:cs="Times New Roman"/>
        </w:rPr>
        <w:t xml:space="preserve"> </w:t>
      </w:r>
      <w:proofErr w:type="spellStart"/>
      <w:r w:rsidR="00E63113" w:rsidRPr="00123E33">
        <w:rPr>
          <w:rFonts w:cs="Times New Roman"/>
        </w:rPr>
        <w:t>etc</w:t>
      </w:r>
      <w:proofErr w:type="spellEnd"/>
      <w:r w:rsidR="00E63113" w:rsidRPr="00123E33">
        <w:rPr>
          <w:rFonts w:cs="Times New Roman"/>
        </w:rPr>
        <w:t>.</w:t>
      </w:r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At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the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same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time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it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should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be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considered</w:t>
      </w:r>
      <w:proofErr w:type="spellEnd"/>
      <w:r w:rsidR="00E61C77" w:rsidRPr="00123E33">
        <w:rPr>
          <w:rFonts w:cs="Times New Roman"/>
        </w:rPr>
        <w:t>:</w:t>
      </w:r>
    </w:p>
    <w:p w14:paraId="46BB6877" w14:textId="4190514C" w:rsidR="00E61C77" w:rsidRPr="00123E33" w:rsidRDefault="00070343" w:rsidP="00B141ED">
      <w:pPr>
        <w:ind w:left="-284" w:right="425" w:firstLine="426"/>
        <w:jc w:val="both"/>
        <w:rPr>
          <w:rFonts w:cs="Times New Roman"/>
        </w:rPr>
      </w:pPr>
      <w:r w:rsidRPr="00123E33">
        <w:rPr>
          <w:rFonts w:cs="Times New Roman"/>
        </w:rPr>
        <w:t xml:space="preserve">- </w:t>
      </w:r>
      <w:proofErr w:type="spellStart"/>
      <w:r w:rsidR="00E61C77" w:rsidRPr="00123E33">
        <w:rPr>
          <w:rFonts w:cs="Times New Roman"/>
        </w:rPr>
        <w:t>design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pressure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and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design</w:t>
      </w:r>
      <w:proofErr w:type="spellEnd"/>
      <w:r w:rsidR="00E61C77" w:rsidRPr="00123E33">
        <w:rPr>
          <w:rFonts w:cs="Times New Roman"/>
        </w:rPr>
        <w:t xml:space="preserve"> </w:t>
      </w:r>
      <w:proofErr w:type="spellStart"/>
      <w:r w:rsidR="00E61C77" w:rsidRPr="00123E33">
        <w:rPr>
          <w:rFonts w:cs="Times New Roman"/>
        </w:rPr>
        <w:t>temperature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transported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="00EB299B">
        <w:rPr>
          <w:rFonts w:cs="Times New Roman"/>
        </w:rPr>
        <w:t>fluid</w:t>
      </w:r>
      <w:proofErr w:type="spellEnd"/>
      <w:r w:rsidRPr="00123E33">
        <w:rPr>
          <w:rFonts w:cs="Times New Roman"/>
        </w:rPr>
        <w:t>;</w:t>
      </w:r>
    </w:p>
    <w:p w14:paraId="274398B2" w14:textId="712C3341" w:rsidR="00070343" w:rsidRPr="00123E33" w:rsidRDefault="00070343" w:rsidP="00B141ED">
      <w:pPr>
        <w:ind w:left="-284" w:right="425" w:firstLine="426"/>
        <w:jc w:val="both"/>
        <w:rPr>
          <w:rFonts w:cs="Times New Roman"/>
        </w:rPr>
      </w:pPr>
      <w:r w:rsidRPr="00123E33">
        <w:rPr>
          <w:rFonts w:cs="Times New Roman"/>
        </w:rPr>
        <w:t xml:space="preserve">- </w:t>
      </w:r>
      <w:proofErr w:type="spellStart"/>
      <w:r w:rsidRPr="00123E33">
        <w:rPr>
          <w:rFonts w:cs="Times New Roman"/>
        </w:rPr>
        <w:t>properties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transported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="00EB299B">
        <w:rPr>
          <w:rFonts w:cs="Times New Roman"/>
        </w:rPr>
        <w:t>fluid</w:t>
      </w:r>
      <w:proofErr w:type="spellEnd"/>
      <w:r w:rsidRPr="00123E33">
        <w:rPr>
          <w:rFonts w:cs="Times New Roman"/>
        </w:rPr>
        <w:t xml:space="preserve"> (</w:t>
      </w:r>
      <w:proofErr w:type="spellStart"/>
      <w:r w:rsidRPr="00123E33">
        <w:rPr>
          <w:rFonts w:cs="Times New Roman"/>
        </w:rPr>
        <w:t>explosivity</w:t>
      </w:r>
      <w:proofErr w:type="spellEnd"/>
      <w:r w:rsidRPr="00123E33">
        <w:rPr>
          <w:rFonts w:cs="Times New Roman"/>
        </w:rPr>
        <w:t xml:space="preserve">, </w:t>
      </w:r>
      <w:proofErr w:type="spellStart"/>
      <w:r w:rsidRPr="00123E33">
        <w:rPr>
          <w:rFonts w:cs="Times New Roman"/>
        </w:rPr>
        <w:t>fire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risk</w:t>
      </w:r>
      <w:proofErr w:type="spellEnd"/>
      <w:r w:rsidRPr="00123E33">
        <w:rPr>
          <w:rFonts w:cs="Times New Roman"/>
        </w:rPr>
        <w:t xml:space="preserve">, </w:t>
      </w:r>
      <w:proofErr w:type="spellStart"/>
      <w:r w:rsidRPr="00123E33">
        <w:rPr>
          <w:rFonts w:cs="Times New Roman"/>
        </w:rPr>
        <w:t>insalubrity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etc</w:t>
      </w:r>
      <w:proofErr w:type="spellEnd"/>
      <w:r w:rsidRPr="00123E33">
        <w:rPr>
          <w:rFonts w:cs="Times New Roman"/>
        </w:rPr>
        <w:t>.);</w:t>
      </w:r>
    </w:p>
    <w:p w14:paraId="1A665F15" w14:textId="36ADBF8B" w:rsidR="00070343" w:rsidRPr="00123E33" w:rsidRDefault="00070343" w:rsidP="00B141ED">
      <w:pPr>
        <w:ind w:left="-284" w:right="425" w:firstLine="426"/>
        <w:jc w:val="both"/>
        <w:rPr>
          <w:rFonts w:cs="Times New Roman"/>
        </w:rPr>
      </w:pPr>
      <w:r w:rsidRPr="00123E33">
        <w:rPr>
          <w:rFonts w:cs="Times New Roman"/>
        </w:rPr>
        <w:t xml:space="preserve">- </w:t>
      </w:r>
      <w:proofErr w:type="spellStart"/>
      <w:r w:rsidRPr="00123E33">
        <w:rPr>
          <w:rFonts w:cs="Times New Roman"/>
        </w:rPr>
        <w:t>properties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materials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and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wares</w:t>
      </w:r>
      <w:proofErr w:type="spellEnd"/>
      <w:r w:rsidRPr="00123E33">
        <w:rPr>
          <w:rFonts w:cs="Times New Roman"/>
        </w:rPr>
        <w:t xml:space="preserve"> (</w:t>
      </w:r>
      <w:proofErr w:type="spellStart"/>
      <w:r w:rsidRPr="00123E33">
        <w:rPr>
          <w:rFonts w:cs="Times New Roman"/>
        </w:rPr>
        <w:t>strength</w:t>
      </w:r>
      <w:proofErr w:type="spellEnd"/>
      <w:r w:rsidRPr="00123E33">
        <w:rPr>
          <w:rFonts w:cs="Times New Roman"/>
        </w:rPr>
        <w:t xml:space="preserve">, </w:t>
      </w:r>
      <w:proofErr w:type="spellStart"/>
      <w:r w:rsidRPr="00123E33">
        <w:rPr>
          <w:rFonts w:cs="Times New Roman"/>
        </w:rPr>
        <w:t>cold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resistance</w:t>
      </w:r>
      <w:proofErr w:type="spellEnd"/>
      <w:r w:rsidRPr="00123E33">
        <w:rPr>
          <w:rFonts w:cs="Times New Roman"/>
        </w:rPr>
        <w:t xml:space="preserve">, </w:t>
      </w:r>
      <w:proofErr w:type="spellStart"/>
      <w:r w:rsidRPr="00123E33">
        <w:rPr>
          <w:rFonts w:cs="Times New Roman"/>
        </w:rPr>
        <w:t>weldability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etc</w:t>
      </w:r>
      <w:proofErr w:type="spellEnd"/>
      <w:r w:rsidRPr="00123E33">
        <w:rPr>
          <w:rFonts w:cs="Times New Roman"/>
        </w:rPr>
        <w:t>.);</w:t>
      </w:r>
    </w:p>
    <w:p w14:paraId="429A02A6" w14:textId="22DF83D4" w:rsidR="00070343" w:rsidRDefault="00070343" w:rsidP="00B141ED">
      <w:pPr>
        <w:ind w:left="-284" w:right="425" w:firstLine="426"/>
        <w:jc w:val="both"/>
        <w:rPr>
          <w:rFonts w:cs="Times New Roman"/>
        </w:rPr>
      </w:pPr>
      <w:r w:rsidRPr="00123E33">
        <w:rPr>
          <w:rFonts w:cs="Times New Roman"/>
        </w:rPr>
        <w:t xml:space="preserve">- </w:t>
      </w:r>
      <w:proofErr w:type="spellStart"/>
      <w:r w:rsidR="00B05AE1" w:rsidRPr="00123E33">
        <w:rPr>
          <w:rFonts w:cs="Times New Roman"/>
        </w:rPr>
        <w:t>subzero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temperature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of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environment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for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pipelines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located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outdoors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or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in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unheated</w:t>
      </w:r>
      <w:proofErr w:type="spellEnd"/>
      <w:r w:rsidR="00B05AE1" w:rsidRPr="00123E33">
        <w:rPr>
          <w:rFonts w:cs="Times New Roman"/>
        </w:rPr>
        <w:t xml:space="preserve"> </w:t>
      </w:r>
      <w:proofErr w:type="spellStart"/>
      <w:r w:rsidR="00B05AE1" w:rsidRPr="00123E33">
        <w:rPr>
          <w:rFonts w:cs="Times New Roman"/>
        </w:rPr>
        <w:t>premises</w:t>
      </w:r>
      <w:proofErr w:type="spellEnd"/>
      <w:r w:rsidR="00B05AE1" w:rsidRPr="00123E33">
        <w:rPr>
          <w:rFonts w:cs="Times New Roman"/>
        </w:rPr>
        <w:t>.</w:t>
      </w:r>
    </w:p>
    <w:p w14:paraId="50EB94DB" w14:textId="025D33FD" w:rsidR="003A5CAE" w:rsidRDefault="00A5316C" w:rsidP="00B141ED">
      <w:pPr>
        <w:ind w:left="-284" w:right="425" w:firstLine="426"/>
        <w:jc w:val="both"/>
        <w:rPr>
          <w:rFonts w:cs="Times New Roman"/>
        </w:rPr>
      </w:pPr>
      <w:proofErr w:type="spellStart"/>
      <w:r w:rsidRPr="00123E33">
        <w:rPr>
          <w:rFonts w:cs="Times New Roman"/>
        </w:rPr>
        <w:t>When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selecting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ma</w:t>
      </w:r>
      <w:r>
        <w:rPr>
          <w:rFonts w:cs="Times New Roman"/>
        </w:rPr>
        <w:t>terials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pipelines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</w:t>
      </w:r>
      <w:r w:rsidR="003A5CAE" w:rsidRPr="00123E33">
        <w:rPr>
          <w:rFonts w:cs="Times New Roman"/>
        </w:rPr>
        <w:t>s</w:t>
      </w:r>
      <w:proofErr w:type="spellEnd"/>
      <w:r w:rsidR="003A5CAE" w:rsidRPr="00123E33">
        <w:rPr>
          <w:rFonts w:cs="Times New Roman"/>
        </w:rPr>
        <w:t xml:space="preserve"> </w:t>
      </w:r>
      <w:proofErr w:type="spellStart"/>
      <w:r w:rsidR="003A5CAE" w:rsidRPr="00123E33">
        <w:rPr>
          <w:rFonts w:cs="Times New Roman"/>
        </w:rPr>
        <w:t>subzero</w:t>
      </w:r>
      <w:proofErr w:type="spellEnd"/>
      <w:r w:rsidR="003A5CAE" w:rsidRPr="00123E33">
        <w:rPr>
          <w:rFonts w:cs="Times New Roman"/>
        </w:rPr>
        <w:t xml:space="preserve"> </w:t>
      </w:r>
      <w:proofErr w:type="spellStart"/>
      <w:r w:rsidR="003A5CAE" w:rsidRPr="00123E33">
        <w:rPr>
          <w:rFonts w:cs="Times New Roman"/>
        </w:rPr>
        <w:t>design</w:t>
      </w:r>
      <w:proofErr w:type="spellEnd"/>
      <w:r w:rsidR="003A5CAE" w:rsidRPr="00123E33">
        <w:rPr>
          <w:rFonts w:cs="Times New Roman"/>
        </w:rPr>
        <w:t xml:space="preserve"> </w:t>
      </w:r>
      <w:r w:rsidR="009549AD">
        <w:rPr>
          <w:rFonts w:cs="Times New Roman"/>
          <w:lang w:val="en-US"/>
        </w:rPr>
        <w:t xml:space="preserve">air </w:t>
      </w:r>
      <w:proofErr w:type="spellStart"/>
      <w:r w:rsidR="003A5CAE" w:rsidRPr="00123E33">
        <w:rPr>
          <w:rFonts w:cs="Times New Roman"/>
        </w:rPr>
        <w:t>tempera</w:t>
      </w:r>
      <w:r>
        <w:rPr>
          <w:rFonts w:cs="Times New Roman"/>
        </w:rPr>
        <w:t>ture</w:t>
      </w:r>
      <w:proofErr w:type="spellEnd"/>
      <w:r>
        <w:rPr>
          <w:rFonts w:cs="Times New Roman"/>
        </w:rPr>
        <w:t xml:space="preserve"> </w:t>
      </w:r>
      <w:proofErr w:type="spellStart"/>
      <w:r w:rsidR="003A5CAE" w:rsidRPr="00123E33">
        <w:rPr>
          <w:rFonts w:cs="Times New Roman"/>
        </w:rPr>
        <w:t>is</w:t>
      </w:r>
      <w:proofErr w:type="spellEnd"/>
      <w:r w:rsidR="003A5CAE" w:rsidRPr="00123E33">
        <w:rPr>
          <w:rFonts w:cs="Times New Roman"/>
        </w:rPr>
        <w:t xml:space="preserve"> </w:t>
      </w:r>
      <w:proofErr w:type="spellStart"/>
      <w:r w:rsidR="003A5CAE" w:rsidRPr="00123E33">
        <w:rPr>
          <w:rFonts w:cs="Times New Roman"/>
        </w:rPr>
        <w:t>taken</w:t>
      </w:r>
      <w:proofErr w:type="spellEnd"/>
      <w:r w:rsidR="003A5CAE" w:rsidRPr="00123E33">
        <w:rPr>
          <w:rFonts w:cs="Times New Roman"/>
        </w:rPr>
        <w:t>:</w:t>
      </w:r>
    </w:p>
    <w:p w14:paraId="12F62BDD" w14:textId="6D0A057F" w:rsidR="00D23507" w:rsidRPr="0019761C" w:rsidRDefault="0019761C" w:rsidP="00B141ED">
      <w:pPr>
        <w:ind w:left="-284" w:right="425" w:firstLine="426"/>
        <w:jc w:val="both"/>
        <w:rPr>
          <w:rFonts w:cs="Times New Roman"/>
          <w:lang w:val="en-US"/>
        </w:rPr>
      </w:pPr>
      <w:r w:rsidRPr="0019761C">
        <w:rPr>
          <w:rFonts w:cs="Times New Roman"/>
        </w:rPr>
        <w:t>-</w:t>
      </w:r>
      <w:r>
        <w:rPr>
          <w:rFonts w:cs="Times New Roman"/>
        </w:rPr>
        <w:t xml:space="preserve"> </w:t>
      </w:r>
      <w:proofErr w:type="spellStart"/>
      <w:r w:rsidR="00D23507" w:rsidRPr="0019761C">
        <w:rPr>
          <w:rFonts w:cs="Times New Roman"/>
        </w:rPr>
        <w:t>average</w:t>
      </w:r>
      <w:proofErr w:type="spellEnd"/>
      <w:r w:rsidR="00D23507" w:rsidRPr="0019761C">
        <w:rPr>
          <w:rFonts w:cs="Times New Roman"/>
        </w:rPr>
        <w:t xml:space="preserve"> </w:t>
      </w:r>
      <w:proofErr w:type="spellStart"/>
      <w:r w:rsidR="00D23507" w:rsidRPr="0019761C">
        <w:rPr>
          <w:rFonts w:cs="Times New Roman"/>
        </w:rPr>
        <w:t>temperature</w:t>
      </w:r>
      <w:proofErr w:type="spellEnd"/>
      <w:r w:rsidR="00D23507" w:rsidRPr="0019761C">
        <w:rPr>
          <w:rFonts w:cs="Times New Roman"/>
        </w:rPr>
        <w:t xml:space="preserve"> </w:t>
      </w:r>
      <w:r w:rsidR="00D23507" w:rsidRPr="0019761C">
        <w:rPr>
          <w:rFonts w:cs="Times New Roman"/>
          <w:lang w:val="en-US"/>
        </w:rPr>
        <w:t>of the coldest five days in region with provision 0.92,</w:t>
      </w:r>
      <w:r w:rsidR="00EB299B" w:rsidRPr="0019761C">
        <w:rPr>
          <w:rFonts w:cs="Times New Roman"/>
          <w:lang w:val="en-US"/>
        </w:rPr>
        <w:t xml:space="preserve"> if</w:t>
      </w:r>
      <w:r w:rsidR="00F7519F" w:rsidRPr="0019761C">
        <w:rPr>
          <w:rFonts w:cs="Times New Roman"/>
          <w:lang w:val="en-US"/>
        </w:rPr>
        <w:t xml:space="preserve"> operating </w:t>
      </w:r>
      <w:proofErr w:type="spellStart"/>
      <w:r w:rsidR="00F7519F" w:rsidRPr="0019761C">
        <w:rPr>
          <w:rFonts w:cs="Times New Roman"/>
        </w:rPr>
        <w:t>temperature</w:t>
      </w:r>
      <w:proofErr w:type="spellEnd"/>
      <w:r w:rsidR="00F7519F" w:rsidRPr="0019761C">
        <w:rPr>
          <w:rFonts w:cs="Times New Roman"/>
        </w:rPr>
        <w:t xml:space="preserve"> </w:t>
      </w:r>
      <w:r w:rsidR="00F7519F" w:rsidRPr="0019761C">
        <w:rPr>
          <w:rFonts w:cs="Times New Roman"/>
          <w:lang w:val="en-US"/>
        </w:rPr>
        <w:t xml:space="preserve">of </w:t>
      </w:r>
      <w:r w:rsidR="00C44046" w:rsidRPr="0019761C">
        <w:rPr>
          <w:rFonts w:cs="Times New Roman"/>
          <w:lang w:val="en-US"/>
        </w:rPr>
        <w:t xml:space="preserve">pressurized or being under vacuum </w:t>
      </w:r>
      <w:proofErr w:type="spellStart"/>
      <w:r w:rsidR="00F7519F" w:rsidRPr="0019761C">
        <w:rPr>
          <w:rFonts w:cs="Times New Roman"/>
        </w:rPr>
        <w:t>pipeline</w:t>
      </w:r>
      <w:proofErr w:type="spellEnd"/>
      <w:r w:rsidR="00F7519F" w:rsidRPr="0019761C">
        <w:rPr>
          <w:rFonts w:cs="Times New Roman"/>
        </w:rPr>
        <w:t xml:space="preserve"> </w:t>
      </w:r>
      <w:proofErr w:type="spellStart"/>
      <w:r w:rsidR="00F7519F" w:rsidRPr="0019761C">
        <w:rPr>
          <w:rFonts w:cs="Times New Roman"/>
          <w:lang w:val="en-US"/>
        </w:rPr>
        <w:t>paries</w:t>
      </w:r>
      <w:proofErr w:type="spellEnd"/>
      <w:r w:rsidR="00F7519F" w:rsidRPr="0019761C">
        <w:rPr>
          <w:rFonts w:cs="Times New Roman"/>
          <w:lang w:val="en-US"/>
        </w:rPr>
        <w:t xml:space="preserve"> is above zero;</w:t>
      </w:r>
    </w:p>
    <w:p w14:paraId="527A7878" w14:textId="1E6DB692" w:rsidR="0019761C" w:rsidRDefault="0019761C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 w:rsidRPr="0019761C">
        <w:rPr>
          <w:lang w:val="en-US"/>
        </w:rPr>
        <w:t>absolute minimum temperature</w:t>
      </w:r>
      <w:r>
        <w:rPr>
          <w:lang w:val="en-US"/>
        </w:rPr>
        <w:t xml:space="preserve"> in region, </w:t>
      </w:r>
      <w:r w:rsidRPr="0019761C">
        <w:rPr>
          <w:rFonts w:cs="Times New Roman"/>
          <w:lang w:val="en-US"/>
        </w:rPr>
        <w:t xml:space="preserve">if operating </w:t>
      </w:r>
      <w:proofErr w:type="spellStart"/>
      <w:r w:rsidRPr="0019761C">
        <w:rPr>
          <w:rFonts w:cs="Times New Roman"/>
        </w:rPr>
        <w:t>temperature</w:t>
      </w:r>
      <w:proofErr w:type="spellEnd"/>
      <w:r w:rsidRPr="0019761C">
        <w:rPr>
          <w:rFonts w:cs="Times New Roman"/>
        </w:rPr>
        <w:t xml:space="preserve"> </w:t>
      </w:r>
      <w:r w:rsidRPr="0019761C">
        <w:rPr>
          <w:rFonts w:cs="Times New Roman"/>
          <w:lang w:val="en-US"/>
        </w:rPr>
        <w:t xml:space="preserve">of pressurized or being under vacuum </w:t>
      </w:r>
      <w:proofErr w:type="spellStart"/>
      <w:r w:rsidRPr="0019761C">
        <w:rPr>
          <w:rFonts w:cs="Times New Roman"/>
        </w:rPr>
        <w:t>pipeline</w:t>
      </w:r>
      <w:proofErr w:type="spellEnd"/>
      <w:r w:rsidRPr="0019761C">
        <w:rPr>
          <w:rFonts w:cs="Times New Roman"/>
        </w:rPr>
        <w:t xml:space="preserve"> </w:t>
      </w:r>
      <w:proofErr w:type="spellStart"/>
      <w:r w:rsidRPr="0019761C">
        <w:rPr>
          <w:rFonts w:cs="Times New Roman"/>
          <w:lang w:val="en-US"/>
        </w:rPr>
        <w:t>paries</w:t>
      </w:r>
      <w:proofErr w:type="spellEnd"/>
      <w:r w:rsidR="004F2919">
        <w:rPr>
          <w:rFonts w:cs="Times New Roman"/>
          <w:lang w:val="en-US"/>
        </w:rPr>
        <w:t xml:space="preserve"> can be </w:t>
      </w:r>
      <w:r w:rsidR="004F2919" w:rsidRPr="004F2919">
        <w:rPr>
          <w:rFonts w:cs="Times New Roman"/>
          <w:lang w:val="en-US"/>
        </w:rPr>
        <w:t>subzero</w:t>
      </w:r>
      <w:r w:rsidR="004F2919">
        <w:rPr>
          <w:rFonts w:cs="Times New Roman"/>
          <w:lang w:val="en-US"/>
        </w:rPr>
        <w:t xml:space="preserve"> </w:t>
      </w:r>
      <w:r w:rsidR="004F2919" w:rsidRPr="004F2919">
        <w:rPr>
          <w:rFonts w:cs="Times New Roman"/>
          <w:lang w:val="en-US"/>
        </w:rPr>
        <w:t>by the influence of</w:t>
      </w:r>
      <w:r w:rsidR="004F2919">
        <w:rPr>
          <w:rFonts w:cs="Times New Roman"/>
          <w:lang w:val="en-US"/>
        </w:rPr>
        <w:t xml:space="preserve"> </w:t>
      </w:r>
      <w:r w:rsidR="004F2919" w:rsidRPr="004F2919">
        <w:rPr>
          <w:rFonts w:cs="Times New Roman"/>
          <w:lang w:val="en-US"/>
        </w:rPr>
        <w:t>environmental air</w:t>
      </w:r>
      <w:r w:rsidR="004F2919">
        <w:rPr>
          <w:rFonts w:cs="Times New Roman"/>
          <w:lang w:val="en-US"/>
        </w:rPr>
        <w:t>.</w:t>
      </w:r>
    </w:p>
    <w:p w14:paraId="48CDC53C" w14:textId="2713A93C" w:rsidR="004F2919" w:rsidRDefault="004F2919" w:rsidP="00B141ED">
      <w:pPr>
        <w:ind w:left="-284" w:right="425" w:firstLine="426"/>
        <w:jc w:val="both"/>
        <w:rPr>
          <w:rFonts w:cs="Times New Roman"/>
          <w:lang w:val="en-US"/>
        </w:rPr>
      </w:pPr>
      <w:proofErr w:type="spellStart"/>
      <w:r w:rsidRPr="00123E33">
        <w:rPr>
          <w:rFonts w:cs="Times New Roman"/>
        </w:rPr>
        <w:t>Construction</w:t>
      </w:r>
      <w:proofErr w:type="spellEnd"/>
      <w:r>
        <w:rPr>
          <w:lang w:val="en-US"/>
        </w:rPr>
        <w:t xml:space="preserve"> and </w:t>
      </w:r>
      <w:r w:rsidRPr="004F2919">
        <w:rPr>
          <w:lang w:val="en-US"/>
        </w:rPr>
        <w:t>design features</w:t>
      </w:r>
      <w:r>
        <w:rPr>
          <w:lang w:val="en-US"/>
        </w:rPr>
        <w:t xml:space="preserve"> of </w:t>
      </w:r>
      <w:proofErr w:type="spellStart"/>
      <w:r>
        <w:rPr>
          <w:rFonts w:cs="Times New Roman"/>
        </w:rPr>
        <w:t>pipelines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pipeline</w:t>
      </w:r>
      <w:proofErr w:type="spellEnd"/>
      <w:r>
        <w:rPr>
          <w:rFonts w:cs="Times New Roman"/>
        </w:rPr>
        <w:t xml:space="preserve"> </w:t>
      </w:r>
      <w:proofErr w:type="spellStart"/>
      <w:r w:rsidRPr="004F2919">
        <w:rPr>
          <w:rFonts w:cs="Times New Roman"/>
        </w:rPr>
        <w:t>component</w:t>
      </w:r>
      <w:proofErr w:type="spellEnd"/>
      <w:r>
        <w:rPr>
          <w:rFonts w:cs="Times New Roman"/>
          <w:lang w:val="en-US"/>
        </w:rPr>
        <w:t xml:space="preserve">s and </w:t>
      </w:r>
      <w:proofErr w:type="spellStart"/>
      <w:r w:rsidRPr="00123E33">
        <w:rPr>
          <w:rFonts w:cs="Times New Roman"/>
        </w:rPr>
        <w:t>valves</w:t>
      </w:r>
      <w:proofErr w:type="spellEnd"/>
      <w:r>
        <w:rPr>
          <w:rFonts w:cs="Times New Roman"/>
        </w:rPr>
        <w:t xml:space="preserve"> </w:t>
      </w:r>
      <w:proofErr w:type="spellStart"/>
      <w:r w:rsidRPr="004F2919">
        <w:rPr>
          <w:rFonts w:cs="Times New Roman"/>
        </w:rPr>
        <w:t>shall</w:t>
      </w:r>
      <w:proofErr w:type="spellEnd"/>
      <w:r w:rsidRPr="004F2919">
        <w:rPr>
          <w:rFonts w:cs="Times New Roman"/>
        </w:rPr>
        <w:t xml:space="preserve"> </w:t>
      </w:r>
      <w:proofErr w:type="spellStart"/>
      <w:r w:rsidRPr="004F2919">
        <w:rPr>
          <w:rFonts w:cs="Times New Roman"/>
        </w:rPr>
        <w:t>comply</w:t>
      </w:r>
      <w:proofErr w:type="spellEnd"/>
      <w:r w:rsidRPr="004F2919">
        <w:rPr>
          <w:rFonts w:cs="Times New Roman"/>
        </w:rPr>
        <w:t xml:space="preserve"> </w:t>
      </w:r>
      <w:proofErr w:type="spellStart"/>
      <w:r w:rsidRPr="004F2919"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the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requirements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RB «</w:t>
      </w:r>
      <w:proofErr w:type="spellStart"/>
      <w:r w:rsidRPr="00123E33">
        <w:rPr>
          <w:rFonts w:cs="Times New Roman"/>
        </w:rPr>
        <w:t>Recommendations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for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Construction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And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Safe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Exploitation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of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Technological</w:t>
      </w:r>
      <w:proofErr w:type="spellEnd"/>
      <w:r w:rsidRPr="00123E33">
        <w:rPr>
          <w:rFonts w:cs="Times New Roman"/>
        </w:rPr>
        <w:t xml:space="preserve"> </w:t>
      </w:r>
      <w:proofErr w:type="spellStart"/>
      <w:r w:rsidRPr="00123E33">
        <w:rPr>
          <w:rFonts w:cs="Times New Roman"/>
        </w:rPr>
        <w:t>Pipelines</w:t>
      </w:r>
      <w:proofErr w:type="spellEnd"/>
      <w:r w:rsidRPr="00123E33">
        <w:rPr>
          <w:rFonts w:cs="Times New Roman"/>
        </w:rPr>
        <w:t>»</w:t>
      </w:r>
      <w:r>
        <w:rPr>
          <w:rFonts w:cs="Times New Roman"/>
          <w:lang w:val="en-US"/>
        </w:rPr>
        <w:t>.</w:t>
      </w:r>
      <w:r w:rsidR="00F16956">
        <w:rPr>
          <w:rFonts w:cs="Times New Roman"/>
          <w:lang w:val="en-US"/>
        </w:rPr>
        <w:t xml:space="preserve"> Material of </w:t>
      </w:r>
      <w:proofErr w:type="spellStart"/>
      <w:r w:rsidR="00F16956">
        <w:rPr>
          <w:rFonts w:cs="Times New Roman"/>
        </w:rPr>
        <w:t>pipeline</w:t>
      </w:r>
      <w:proofErr w:type="spellEnd"/>
      <w:r w:rsidR="00F16956">
        <w:rPr>
          <w:rFonts w:cs="Times New Roman"/>
        </w:rPr>
        <w:t xml:space="preserve"> </w:t>
      </w:r>
      <w:proofErr w:type="spellStart"/>
      <w:r w:rsidR="00F16956" w:rsidRPr="004F2919">
        <w:rPr>
          <w:rFonts w:cs="Times New Roman"/>
        </w:rPr>
        <w:t>component</w:t>
      </w:r>
      <w:proofErr w:type="spellEnd"/>
      <w:r w:rsidR="00F16956">
        <w:rPr>
          <w:rFonts w:cs="Times New Roman"/>
          <w:lang w:val="en-US"/>
        </w:rPr>
        <w:t xml:space="preserve">s </w:t>
      </w:r>
      <w:r w:rsidR="00F16956" w:rsidRPr="00F16956">
        <w:rPr>
          <w:rFonts w:cs="Times New Roman"/>
          <w:lang w:val="en-US"/>
        </w:rPr>
        <w:t>generally</w:t>
      </w:r>
      <w:r w:rsidR="00F16956">
        <w:rPr>
          <w:rFonts w:cs="Times New Roman"/>
          <w:lang w:val="en-US"/>
        </w:rPr>
        <w:t xml:space="preserve"> </w:t>
      </w:r>
      <w:r w:rsidR="00F16956" w:rsidRPr="00F16956">
        <w:rPr>
          <w:rFonts w:cs="Times New Roman"/>
          <w:lang w:val="en-US"/>
        </w:rPr>
        <w:t>shall comply with</w:t>
      </w:r>
      <w:r w:rsidR="00F16956">
        <w:rPr>
          <w:rFonts w:cs="Times New Roman"/>
          <w:lang w:val="en-US"/>
        </w:rPr>
        <w:t xml:space="preserve"> material of </w:t>
      </w:r>
      <w:r w:rsidR="00F16956" w:rsidRPr="00F16956">
        <w:rPr>
          <w:rFonts w:cs="Times New Roman"/>
          <w:lang w:val="en-US"/>
        </w:rPr>
        <w:t>connecting pipes</w:t>
      </w:r>
      <w:r w:rsidR="00F16956">
        <w:rPr>
          <w:rFonts w:cs="Times New Roman"/>
          <w:lang w:val="en-US"/>
        </w:rPr>
        <w:t xml:space="preserve">. </w:t>
      </w:r>
      <w:proofErr w:type="gramStart"/>
      <w:r w:rsidR="00F16956">
        <w:rPr>
          <w:rFonts w:cs="Times New Roman"/>
          <w:lang w:val="en-US"/>
        </w:rPr>
        <w:t>Q</w:t>
      </w:r>
      <w:r w:rsidR="00F16956" w:rsidRPr="00F16956">
        <w:rPr>
          <w:rFonts w:cs="Times New Roman"/>
          <w:lang w:val="en-US"/>
        </w:rPr>
        <w:t>uality</w:t>
      </w:r>
      <w:r w:rsidR="00F16956">
        <w:rPr>
          <w:rFonts w:cs="Times New Roman"/>
          <w:lang w:val="en-US"/>
        </w:rPr>
        <w:t xml:space="preserve"> and </w:t>
      </w:r>
      <w:r w:rsidR="00F16956" w:rsidRPr="00F16956">
        <w:rPr>
          <w:rFonts w:cs="Times New Roman"/>
          <w:lang w:val="en-US"/>
        </w:rPr>
        <w:t>technical specifications</w:t>
      </w:r>
      <w:r w:rsidR="00F16956">
        <w:rPr>
          <w:rFonts w:cs="Times New Roman"/>
          <w:lang w:val="en-US"/>
        </w:rPr>
        <w:t xml:space="preserve"> of materials and </w:t>
      </w:r>
      <w:r w:rsidR="00F16956" w:rsidRPr="00F16956">
        <w:rPr>
          <w:rFonts w:cs="Times New Roman"/>
          <w:lang w:val="en-US"/>
        </w:rPr>
        <w:t>produced</w:t>
      </w:r>
      <w:r w:rsidR="00F16956">
        <w:rPr>
          <w:rFonts w:cs="Times New Roman"/>
          <w:lang w:val="en-US"/>
        </w:rPr>
        <w:t xml:space="preserve"> wares</w:t>
      </w:r>
      <w:r w:rsidR="00105F23">
        <w:rPr>
          <w:rFonts w:cs="Times New Roman"/>
          <w:lang w:val="en-US"/>
        </w:rPr>
        <w:t xml:space="preserve">, </w:t>
      </w:r>
      <w:r w:rsidR="00105F23" w:rsidRPr="00105F23">
        <w:rPr>
          <w:rFonts w:cs="Times New Roman"/>
          <w:lang w:val="en-US"/>
        </w:rPr>
        <w:t>used for</w:t>
      </w:r>
      <w:r w:rsidR="00105F23">
        <w:rPr>
          <w:rFonts w:cs="Times New Roman"/>
          <w:lang w:val="en-US"/>
        </w:rPr>
        <w:t xml:space="preserve"> p</w:t>
      </w:r>
      <w:proofErr w:type="spellStart"/>
      <w:r w:rsidR="00105F23" w:rsidRPr="00123E33">
        <w:rPr>
          <w:rFonts w:cs="Times New Roman"/>
        </w:rPr>
        <w:t>ipeline</w:t>
      </w:r>
      <w:proofErr w:type="spellEnd"/>
      <w:r w:rsidR="00105F23">
        <w:rPr>
          <w:rFonts w:cs="Times New Roman"/>
        </w:rPr>
        <w:t xml:space="preserve"> </w:t>
      </w:r>
      <w:r w:rsidR="00105F23" w:rsidRPr="00105F23">
        <w:rPr>
          <w:rFonts w:cs="Times New Roman"/>
          <w:lang w:val="en-US"/>
        </w:rPr>
        <w:t>production</w:t>
      </w:r>
      <w:r w:rsidR="00105F23">
        <w:rPr>
          <w:rFonts w:cs="Times New Roman"/>
          <w:lang w:val="en-US"/>
        </w:rPr>
        <w:t xml:space="preserve">, should be </w:t>
      </w:r>
      <w:r w:rsidR="00105F23" w:rsidRPr="00105F23">
        <w:rPr>
          <w:rFonts w:cs="Times New Roman"/>
          <w:lang w:val="en-US"/>
        </w:rPr>
        <w:t>verified</w:t>
      </w:r>
      <w:r w:rsidR="00105F23">
        <w:rPr>
          <w:rFonts w:cs="Times New Roman"/>
          <w:lang w:val="en-US"/>
        </w:rPr>
        <w:t xml:space="preserve"> by </w:t>
      </w:r>
      <w:r w:rsidR="00105F23" w:rsidRPr="00105F23">
        <w:rPr>
          <w:rFonts w:cs="Times New Roman"/>
          <w:lang w:val="en-US"/>
        </w:rPr>
        <w:t>appropriate</w:t>
      </w:r>
      <w:r w:rsidR="00105F23">
        <w:rPr>
          <w:rFonts w:cs="Times New Roman"/>
          <w:lang w:val="en-US"/>
        </w:rPr>
        <w:t xml:space="preserve"> </w:t>
      </w:r>
      <w:r w:rsidR="00105F23" w:rsidRPr="00105F23">
        <w:rPr>
          <w:rFonts w:cs="Times New Roman"/>
          <w:lang w:val="en-US"/>
        </w:rPr>
        <w:t>passport</w:t>
      </w:r>
      <w:r w:rsidR="00105F23">
        <w:rPr>
          <w:rFonts w:cs="Times New Roman"/>
          <w:lang w:val="en-US"/>
        </w:rPr>
        <w:t xml:space="preserve">s or </w:t>
      </w:r>
      <w:r w:rsidR="00105F23" w:rsidRPr="00105F23">
        <w:rPr>
          <w:rFonts w:cs="Times New Roman"/>
          <w:lang w:val="en-US"/>
        </w:rPr>
        <w:t>certificate</w:t>
      </w:r>
      <w:r w:rsidR="00105F23">
        <w:rPr>
          <w:rFonts w:cs="Times New Roman"/>
          <w:lang w:val="en-US"/>
        </w:rPr>
        <w:t>s</w:t>
      </w:r>
      <w:proofErr w:type="gramEnd"/>
      <w:r w:rsidR="00105F23">
        <w:rPr>
          <w:rFonts w:cs="Times New Roman"/>
          <w:lang w:val="en-US"/>
        </w:rPr>
        <w:t>.</w:t>
      </w:r>
    </w:p>
    <w:p w14:paraId="1D727A3A" w14:textId="1A459441" w:rsidR="00105F23" w:rsidRDefault="00105F23" w:rsidP="00B141ED">
      <w:pPr>
        <w:ind w:left="-284" w:right="425" w:firstLine="426"/>
        <w:jc w:val="both"/>
        <w:rPr>
          <w:rFonts w:cs="Times New Roman"/>
          <w:lang w:val="en-US"/>
        </w:rPr>
      </w:pPr>
      <w:r w:rsidRPr="00105F23">
        <w:rPr>
          <w:lang w:val="en-US"/>
        </w:rPr>
        <w:t>Material</w:t>
      </w:r>
      <w:r>
        <w:rPr>
          <w:lang w:val="en-US"/>
        </w:rPr>
        <w:t xml:space="preserve"> </w:t>
      </w:r>
      <w:r w:rsidRPr="00105F23">
        <w:rPr>
          <w:lang w:val="en-US"/>
        </w:rPr>
        <w:t>performance</w:t>
      </w:r>
      <w:r>
        <w:rPr>
          <w:lang w:val="en-US"/>
        </w:rPr>
        <w:t xml:space="preserve"> of </w:t>
      </w:r>
      <w:r>
        <w:rPr>
          <w:rFonts w:cs="Times New Roman"/>
          <w:lang w:val="en-US"/>
        </w:rPr>
        <w:t>p</w:t>
      </w:r>
      <w:proofErr w:type="spellStart"/>
      <w:r w:rsidRPr="00123E33">
        <w:rPr>
          <w:rFonts w:cs="Times New Roman"/>
        </w:rPr>
        <w:t>ipeline</w:t>
      </w:r>
      <w:r w:rsidR="006D4B20">
        <w:rPr>
          <w:rFonts w:cs="Times New Roman"/>
        </w:rPr>
        <w:t>s</w:t>
      </w:r>
      <w:proofErr w:type="spellEnd"/>
      <w:r w:rsidR="006D4B20">
        <w:rPr>
          <w:rFonts w:cs="Times New Roman"/>
        </w:rPr>
        <w:t xml:space="preserve"> </w:t>
      </w:r>
      <w:proofErr w:type="spellStart"/>
      <w:r w:rsidRPr="004F2919">
        <w:rPr>
          <w:rFonts w:cs="Times New Roman"/>
        </w:rPr>
        <w:t>shall</w:t>
      </w:r>
      <w:proofErr w:type="spellEnd"/>
      <w:r w:rsidRPr="004F2919">
        <w:rPr>
          <w:rFonts w:cs="Times New Roman"/>
        </w:rPr>
        <w:t xml:space="preserve"> </w:t>
      </w:r>
      <w:proofErr w:type="spellStart"/>
      <w:r w:rsidRPr="004F2919">
        <w:rPr>
          <w:rFonts w:cs="Times New Roman"/>
        </w:rPr>
        <w:t>comply</w:t>
      </w:r>
      <w:proofErr w:type="spellEnd"/>
      <w:r w:rsidRPr="004F2919">
        <w:rPr>
          <w:rFonts w:cs="Times New Roman"/>
        </w:rPr>
        <w:t xml:space="preserve"> </w:t>
      </w:r>
      <w:proofErr w:type="spellStart"/>
      <w:r w:rsidRPr="004F2919">
        <w:rPr>
          <w:rFonts w:cs="Times New Roman"/>
        </w:rPr>
        <w:t>with</w:t>
      </w:r>
      <w:proofErr w:type="spellEnd"/>
      <w:r w:rsidR="006D4B20">
        <w:rPr>
          <w:rFonts w:cs="Times New Roman"/>
        </w:rPr>
        <w:t xml:space="preserve"> </w:t>
      </w:r>
      <w:r w:rsidR="006D4B20">
        <w:rPr>
          <w:rFonts w:cs="Times New Roman"/>
          <w:lang w:val="en-US"/>
        </w:rPr>
        <w:t xml:space="preserve">company </w:t>
      </w:r>
      <w:r w:rsidR="006D4B20" w:rsidRPr="006D4B20">
        <w:rPr>
          <w:rFonts w:cs="Times New Roman"/>
          <w:lang w:val="en-US"/>
        </w:rPr>
        <w:t>condition</w:t>
      </w:r>
      <w:r w:rsidR="006D4B20">
        <w:rPr>
          <w:rFonts w:cs="Times New Roman"/>
          <w:lang w:val="en-US"/>
        </w:rPr>
        <w:t xml:space="preserve"> </w:t>
      </w:r>
      <w:r w:rsidR="006D4B20">
        <w:rPr>
          <w:rFonts w:cs="Times New Roman"/>
        </w:rPr>
        <w:t>№</w:t>
      </w:r>
      <w:r w:rsidR="006D4B20">
        <w:rPr>
          <w:rFonts w:cs="Times New Roman"/>
          <w:lang w:val="en-US"/>
        </w:rPr>
        <w:t>P1-01.04 R-0009 “Q</w:t>
      </w:r>
      <w:r w:rsidR="006D4B20" w:rsidRPr="006D4B20">
        <w:rPr>
          <w:rFonts w:cs="Times New Roman"/>
          <w:lang w:val="en-US"/>
        </w:rPr>
        <w:t>uality Criteria</w:t>
      </w:r>
      <w:r w:rsidR="00EC58BB">
        <w:rPr>
          <w:rFonts w:cs="Times New Roman"/>
          <w:lang w:val="en-US"/>
        </w:rPr>
        <w:t xml:space="preserve"> of NK </w:t>
      </w:r>
      <w:proofErr w:type="spellStart"/>
      <w:r w:rsidR="006D4B20">
        <w:rPr>
          <w:rFonts w:cs="Times New Roman"/>
          <w:lang w:val="en-US"/>
        </w:rPr>
        <w:t>Rosneft</w:t>
      </w:r>
      <w:proofErr w:type="spellEnd"/>
      <w:r w:rsidR="00EC58BB">
        <w:rPr>
          <w:rFonts w:cs="Times New Roman"/>
          <w:lang w:val="en-US"/>
        </w:rPr>
        <w:t xml:space="preserve"> JSC</w:t>
      </w:r>
      <w:r w:rsidR="006D4B20">
        <w:rPr>
          <w:rFonts w:cs="Times New Roman"/>
          <w:lang w:val="en-US"/>
        </w:rPr>
        <w:t xml:space="preserve"> And It’s </w:t>
      </w:r>
      <w:r w:rsidR="008A427E">
        <w:rPr>
          <w:rFonts w:cs="Times New Roman"/>
          <w:lang w:val="en-US"/>
        </w:rPr>
        <w:t>Owned S</w:t>
      </w:r>
      <w:r w:rsidR="008A427E" w:rsidRPr="008A427E">
        <w:rPr>
          <w:rFonts w:cs="Times New Roman"/>
          <w:lang w:val="en-US"/>
        </w:rPr>
        <w:t>ubsidiary</w:t>
      </w:r>
      <w:r w:rsidR="006D4B20" w:rsidRPr="006D4B20">
        <w:rPr>
          <w:rFonts w:cs="Times New Roman"/>
          <w:lang w:val="en-US"/>
        </w:rPr>
        <w:t xml:space="preserve"> </w:t>
      </w:r>
      <w:r w:rsidR="006D4B20">
        <w:rPr>
          <w:rFonts w:cs="Times New Roman"/>
          <w:lang w:val="en-US"/>
        </w:rPr>
        <w:t>E</w:t>
      </w:r>
      <w:r w:rsidR="006D4B20" w:rsidRPr="006D4B20">
        <w:rPr>
          <w:rFonts w:cs="Times New Roman"/>
          <w:lang w:val="en-US"/>
        </w:rPr>
        <w:t>xtraction</w:t>
      </w:r>
      <w:r w:rsidR="006D4B20">
        <w:rPr>
          <w:rFonts w:cs="Times New Roman"/>
          <w:lang w:val="en-US"/>
        </w:rPr>
        <w:t xml:space="preserve"> P</w:t>
      </w:r>
      <w:proofErr w:type="spellStart"/>
      <w:r w:rsidR="006D4B20" w:rsidRPr="00123E33">
        <w:rPr>
          <w:rFonts w:cs="Times New Roman"/>
        </w:rPr>
        <w:t>ipeline</w:t>
      </w:r>
      <w:r w:rsidR="006D4B20">
        <w:rPr>
          <w:rFonts w:cs="Times New Roman"/>
        </w:rPr>
        <w:t>s</w:t>
      </w:r>
      <w:proofErr w:type="spellEnd"/>
      <w:r w:rsidR="006D4B20">
        <w:rPr>
          <w:rFonts w:cs="Times New Roman"/>
          <w:lang w:val="en-US"/>
        </w:rPr>
        <w:t>”</w:t>
      </w:r>
      <w:r w:rsidR="008A427E">
        <w:rPr>
          <w:rFonts w:cs="Times New Roman"/>
          <w:lang w:val="en-US"/>
        </w:rPr>
        <w:t xml:space="preserve">, </w:t>
      </w:r>
      <w:r w:rsidR="008A427E" w:rsidRPr="008A427E">
        <w:rPr>
          <w:rFonts w:cs="Times New Roman"/>
          <w:lang w:val="en-US"/>
        </w:rPr>
        <w:t>approved</w:t>
      </w:r>
      <w:r w:rsidR="008A427E">
        <w:rPr>
          <w:rFonts w:cs="Times New Roman"/>
          <w:lang w:val="en-US"/>
        </w:rPr>
        <w:t xml:space="preserve"> by the order </w:t>
      </w:r>
      <w:r w:rsidR="008A427E">
        <w:rPr>
          <w:rFonts w:cs="Times New Roman"/>
        </w:rPr>
        <w:t>№</w:t>
      </w:r>
      <w:r w:rsidR="008A427E">
        <w:rPr>
          <w:rFonts w:cs="Times New Roman"/>
          <w:lang w:val="en-US"/>
        </w:rPr>
        <w:t xml:space="preserve">59 dated </w:t>
      </w:r>
      <w:r w:rsidR="008A427E" w:rsidRPr="008A427E">
        <w:rPr>
          <w:rFonts w:cs="Times New Roman"/>
          <w:lang w:val="en-US"/>
        </w:rPr>
        <w:t>J</w:t>
      </w:r>
      <w:r w:rsidR="008A427E">
        <w:rPr>
          <w:rFonts w:cs="Times New Roman"/>
          <w:lang w:val="en-US"/>
        </w:rPr>
        <w:t>anuar</w:t>
      </w:r>
      <w:r w:rsidR="008A427E" w:rsidRPr="008A427E">
        <w:rPr>
          <w:rFonts w:cs="Times New Roman"/>
          <w:lang w:val="en-US"/>
        </w:rPr>
        <w:t xml:space="preserve">y </w:t>
      </w:r>
      <w:r w:rsidR="008A427E">
        <w:rPr>
          <w:rFonts w:cs="Times New Roman"/>
          <w:lang w:val="en-US"/>
        </w:rPr>
        <w:t>3</w:t>
      </w:r>
      <w:r w:rsidR="008A427E" w:rsidRPr="008A427E">
        <w:rPr>
          <w:rFonts w:cs="Times New Roman"/>
          <w:lang w:val="en-US"/>
        </w:rPr>
        <w:t>1, 201</w:t>
      </w:r>
      <w:r w:rsidR="008A427E">
        <w:rPr>
          <w:rFonts w:cs="Times New Roman"/>
          <w:lang w:val="en-US"/>
        </w:rPr>
        <w:t>2</w:t>
      </w:r>
      <w:r w:rsidR="00B141ED">
        <w:rPr>
          <w:rFonts w:cs="Times New Roman"/>
          <w:lang w:val="en-US"/>
        </w:rPr>
        <w:t>,</w:t>
      </w:r>
      <w:r w:rsidR="008A427E">
        <w:rPr>
          <w:rFonts w:cs="Times New Roman"/>
          <w:lang w:val="en-US"/>
        </w:rPr>
        <w:t xml:space="preserve"> </w:t>
      </w:r>
      <w:r w:rsidR="008A427E" w:rsidRPr="008A427E">
        <w:rPr>
          <w:rFonts w:cs="Times New Roman"/>
          <w:lang w:val="en-US"/>
        </w:rPr>
        <w:t>enacted</w:t>
      </w:r>
      <w:r w:rsidR="00B141ED">
        <w:rPr>
          <w:rFonts w:cs="Times New Roman"/>
          <w:lang w:val="en-US"/>
        </w:rPr>
        <w:t xml:space="preserve"> </w:t>
      </w:r>
      <w:r w:rsidR="00B141ED" w:rsidRPr="008A427E">
        <w:rPr>
          <w:rFonts w:cs="Times New Roman"/>
          <w:lang w:val="en-US"/>
        </w:rPr>
        <w:t>J</w:t>
      </w:r>
      <w:r w:rsidR="00B141ED">
        <w:rPr>
          <w:rFonts w:cs="Times New Roman"/>
          <w:lang w:val="en-US"/>
        </w:rPr>
        <w:t>anuar</w:t>
      </w:r>
      <w:r w:rsidR="00B141ED" w:rsidRPr="008A427E">
        <w:rPr>
          <w:rFonts w:cs="Times New Roman"/>
          <w:lang w:val="en-US"/>
        </w:rPr>
        <w:t xml:space="preserve">y </w:t>
      </w:r>
      <w:r w:rsidR="00B141ED">
        <w:rPr>
          <w:rFonts w:cs="Times New Roman"/>
          <w:lang w:val="en-US"/>
        </w:rPr>
        <w:t>3</w:t>
      </w:r>
      <w:r w:rsidR="00B141ED" w:rsidRPr="008A427E">
        <w:rPr>
          <w:rFonts w:cs="Times New Roman"/>
          <w:lang w:val="en-US"/>
        </w:rPr>
        <w:t>1, 201</w:t>
      </w:r>
      <w:r w:rsidR="00B141ED">
        <w:rPr>
          <w:rFonts w:cs="Times New Roman"/>
          <w:lang w:val="en-US"/>
        </w:rPr>
        <w:t>2.</w:t>
      </w:r>
    </w:p>
    <w:p w14:paraId="41A84958" w14:textId="0EC74F39" w:rsidR="00B141ED" w:rsidRDefault="00B141ED" w:rsidP="00B141ED">
      <w:pPr>
        <w:ind w:left="-284" w:right="425" w:firstLine="426"/>
        <w:jc w:val="both"/>
        <w:rPr>
          <w:rFonts w:cs="Times New Roman"/>
        </w:rPr>
      </w:pPr>
      <w:r>
        <w:rPr>
          <w:lang w:val="en-US"/>
        </w:rPr>
        <w:t>G</w:t>
      </w:r>
      <w:r w:rsidRPr="00B141ED">
        <w:rPr>
          <w:lang w:val="en-US"/>
        </w:rPr>
        <w:t>as</w:t>
      </w:r>
      <w:r>
        <w:rPr>
          <w:lang w:val="en-US"/>
        </w:rPr>
        <w:t xml:space="preserve">, </w:t>
      </w:r>
      <w:r w:rsidRPr="00B141ED">
        <w:rPr>
          <w:lang w:val="en-US"/>
        </w:rPr>
        <w:t>oil</w:t>
      </w:r>
      <w:r>
        <w:rPr>
          <w:lang w:val="en-US"/>
        </w:rPr>
        <w:t xml:space="preserve">, </w:t>
      </w:r>
      <w:r w:rsidRPr="00B141ED">
        <w:rPr>
          <w:lang w:val="en-US"/>
        </w:rPr>
        <w:t>gas condensate</w:t>
      </w:r>
      <w:r>
        <w:rPr>
          <w:lang w:val="en-US"/>
        </w:rPr>
        <w:t xml:space="preserve"> and </w:t>
      </w:r>
      <w:r w:rsidRPr="00B141ED">
        <w:rPr>
          <w:lang w:val="en-US"/>
        </w:rPr>
        <w:t>brine water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p</w:t>
      </w:r>
      <w:proofErr w:type="spellStart"/>
      <w:r w:rsidRPr="00123E33">
        <w:rPr>
          <w:rFonts w:cs="Times New Roman"/>
        </w:rPr>
        <w:t>ipelines</w:t>
      </w:r>
      <w:proofErr w:type="spellEnd"/>
      <w:r>
        <w:rPr>
          <w:rFonts w:cs="Times New Roman"/>
        </w:rPr>
        <w:t xml:space="preserve"> </w:t>
      </w:r>
      <w:proofErr w:type="spellStart"/>
      <w:r w:rsidRPr="00B141ED">
        <w:rPr>
          <w:rFonts w:cs="Times New Roman"/>
        </w:rPr>
        <w:t>should</w:t>
      </w:r>
      <w:proofErr w:type="spellEnd"/>
      <w:r w:rsidRPr="00B141ED">
        <w:rPr>
          <w:rFonts w:cs="Times New Roman"/>
        </w:rPr>
        <w:t xml:space="preserve"> </w:t>
      </w:r>
      <w:proofErr w:type="spellStart"/>
      <w:r w:rsidRPr="00B141ED">
        <w:rPr>
          <w:rFonts w:cs="Times New Roman"/>
        </w:rPr>
        <w:t>be</w:t>
      </w:r>
      <w:proofErr w:type="spellEnd"/>
      <w:r w:rsidRPr="00B141ED">
        <w:rPr>
          <w:rFonts w:cs="Times New Roman"/>
        </w:rPr>
        <w:t xml:space="preserve"> </w:t>
      </w:r>
      <w:proofErr w:type="spellStart"/>
      <w:r w:rsidRPr="00B141ED">
        <w:rPr>
          <w:rFonts w:cs="Times New Roman"/>
        </w:rPr>
        <w:t>performed</w:t>
      </w:r>
      <w:proofErr w:type="spellEnd"/>
      <w:r>
        <w:rPr>
          <w:rFonts w:cs="Times New Roman"/>
        </w:rPr>
        <w:t xml:space="preserve"> </w:t>
      </w:r>
      <w:r w:rsidR="00D449E4">
        <w:rPr>
          <w:rFonts w:cs="Times New Roman"/>
          <w:lang w:val="en-US"/>
        </w:rPr>
        <w:t xml:space="preserve">by </w:t>
      </w:r>
      <w:r>
        <w:rPr>
          <w:rFonts w:cs="Times New Roman"/>
        </w:rPr>
        <w:t>13</w:t>
      </w:r>
      <w:r>
        <w:rPr>
          <w:rFonts w:cs="Times New Roman"/>
          <w:lang w:val="en-US"/>
        </w:rPr>
        <w:t xml:space="preserve">XFA, </w:t>
      </w:r>
      <w:r w:rsidR="00D449E4">
        <w:rPr>
          <w:rFonts w:cs="Times New Roman"/>
          <w:lang w:val="en-US"/>
        </w:rPr>
        <w:t>other p</w:t>
      </w:r>
      <w:proofErr w:type="spellStart"/>
      <w:r w:rsidR="00D449E4" w:rsidRPr="00123E33">
        <w:rPr>
          <w:rFonts w:cs="Times New Roman"/>
        </w:rPr>
        <w:t>ipelines</w:t>
      </w:r>
      <w:proofErr w:type="spellEnd"/>
      <w:r w:rsidR="00D449E4">
        <w:rPr>
          <w:rFonts w:cs="Times New Roman"/>
        </w:rPr>
        <w:t xml:space="preserve"> – </w:t>
      </w:r>
      <w:proofErr w:type="spellStart"/>
      <w:r w:rsidR="00D449E4">
        <w:rPr>
          <w:rFonts w:cs="Times New Roman"/>
        </w:rPr>
        <w:t>by</w:t>
      </w:r>
      <w:proofErr w:type="spellEnd"/>
      <w:r w:rsidR="00D449E4">
        <w:rPr>
          <w:rFonts w:cs="Times New Roman"/>
        </w:rPr>
        <w:t xml:space="preserve"> 09</w:t>
      </w:r>
      <w:r w:rsidR="00D449E4">
        <w:rPr>
          <w:rFonts w:cs="Times New Roman"/>
          <w:lang w:val="en-US"/>
        </w:rPr>
        <w:t>G2C</w:t>
      </w:r>
      <w:r w:rsidR="00D449E4">
        <w:rPr>
          <w:rFonts w:cs="Times New Roman"/>
        </w:rPr>
        <w:t>.</w:t>
      </w:r>
    </w:p>
    <w:p w14:paraId="313024CC" w14:textId="581A008D" w:rsidR="005E6F68" w:rsidRPr="005E6F68" w:rsidRDefault="005E6F68" w:rsidP="00B141ED">
      <w:pPr>
        <w:ind w:left="-284" w:right="425" w:firstLine="426"/>
        <w:jc w:val="both"/>
        <w:rPr>
          <w:lang w:val="en-US"/>
        </w:rPr>
      </w:pPr>
      <w:proofErr w:type="spellStart"/>
      <w:r>
        <w:t>S</w:t>
      </w:r>
      <w:r w:rsidRPr="005E6F68">
        <w:t>tandard</w:t>
      </w:r>
      <w:proofErr w:type="spellEnd"/>
      <w:r w:rsidRPr="005E6F68">
        <w:t xml:space="preserve"> </w:t>
      </w:r>
      <w:proofErr w:type="spellStart"/>
      <w:r w:rsidRPr="005E6F68">
        <w:t>size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5E6F68">
        <w:t>pipelines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 w:rsidRPr="004F2919">
        <w:rPr>
          <w:rFonts w:cs="Times New Roman"/>
        </w:rPr>
        <w:t>comply</w:t>
      </w:r>
      <w:proofErr w:type="spellEnd"/>
      <w:r w:rsidRPr="004F2919">
        <w:rPr>
          <w:rFonts w:cs="Times New Roman"/>
        </w:rPr>
        <w:t xml:space="preserve"> </w:t>
      </w:r>
      <w:proofErr w:type="spellStart"/>
      <w:r w:rsidRPr="004F2919"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 w:rsidRPr="005E6F68">
        <w:rPr>
          <w:rFonts w:cs="Times New Roman"/>
        </w:rPr>
        <w:t>unified</w:t>
      </w:r>
      <w:proofErr w:type="spellEnd"/>
      <w:r w:rsidRPr="005E6F68">
        <w:rPr>
          <w:rFonts w:cs="Times New Roman"/>
        </w:rPr>
        <w:t xml:space="preserve"> </w:t>
      </w:r>
      <w:proofErr w:type="spellStart"/>
      <w:r w:rsidRPr="005E6F68">
        <w:rPr>
          <w:rFonts w:cs="Times New Roman"/>
        </w:rPr>
        <w:t>pipe</w:t>
      </w:r>
      <w:proofErr w:type="spellEnd"/>
      <w:r w:rsidRPr="005E6F68">
        <w:rPr>
          <w:rFonts w:cs="Times New Roman"/>
        </w:rPr>
        <w:t xml:space="preserve"> </w:t>
      </w:r>
      <w:proofErr w:type="spellStart"/>
      <w:r w:rsidRPr="005E6F68">
        <w:rPr>
          <w:rFonts w:cs="Times New Roman"/>
        </w:rPr>
        <w:t>assortment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and </w:t>
      </w:r>
      <w:r w:rsidRPr="005E6F68">
        <w:rPr>
          <w:rFonts w:cs="Times New Roman"/>
          <w:lang w:val="en-US"/>
        </w:rPr>
        <w:t>unified</w:t>
      </w:r>
      <w:r>
        <w:rPr>
          <w:rFonts w:cs="Times New Roman"/>
          <w:lang w:val="en-US"/>
        </w:rPr>
        <w:t xml:space="preserve"> </w:t>
      </w:r>
      <w:proofErr w:type="spellStart"/>
      <w:r w:rsidR="00C066E5">
        <w:rPr>
          <w:rFonts w:cs="Times New Roman"/>
        </w:rPr>
        <w:t>pipeline</w:t>
      </w:r>
      <w:proofErr w:type="spellEnd"/>
      <w:r w:rsidR="00C066E5">
        <w:rPr>
          <w:rFonts w:cs="Times New Roman"/>
        </w:rPr>
        <w:t xml:space="preserve"> </w:t>
      </w:r>
      <w:proofErr w:type="spellStart"/>
      <w:r w:rsidR="00C066E5" w:rsidRPr="004F2919">
        <w:rPr>
          <w:rFonts w:cs="Times New Roman"/>
        </w:rPr>
        <w:t>component</w:t>
      </w:r>
      <w:proofErr w:type="spellEnd"/>
      <w:r w:rsidR="00C066E5">
        <w:rPr>
          <w:rFonts w:cs="Times New Roman"/>
          <w:lang w:val="en-US"/>
        </w:rPr>
        <w:t>s</w:t>
      </w:r>
      <w:r w:rsidR="00C066E5" w:rsidRPr="005E6F68">
        <w:rPr>
          <w:rFonts w:cs="Times New Roman"/>
          <w:lang w:val="en-US"/>
        </w:rPr>
        <w:t xml:space="preserve"> </w:t>
      </w:r>
      <w:r w:rsidRPr="005E6F68">
        <w:rPr>
          <w:rFonts w:cs="Times New Roman"/>
          <w:lang w:val="en-US"/>
        </w:rPr>
        <w:t>nomenclature</w:t>
      </w:r>
      <w:r w:rsidR="00C066E5">
        <w:rPr>
          <w:rFonts w:cs="Times New Roman"/>
          <w:lang w:val="en-US"/>
        </w:rPr>
        <w:t xml:space="preserve">, </w:t>
      </w:r>
      <w:r w:rsidR="00C066E5" w:rsidRPr="00C066E5">
        <w:rPr>
          <w:rFonts w:cs="Times New Roman"/>
          <w:lang w:val="en-US"/>
        </w:rPr>
        <w:t>presented</w:t>
      </w:r>
      <w:r w:rsidR="00C066E5">
        <w:rPr>
          <w:rFonts w:cs="Times New Roman"/>
          <w:lang w:val="en-US"/>
        </w:rPr>
        <w:t xml:space="preserve"> in </w:t>
      </w:r>
      <w:r w:rsidR="00C066E5" w:rsidRPr="00C066E5">
        <w:rPr>
          <w:rFonts w:cs="Times New Roman"/>
          <w:lang w:val="en-US"/>
        </w:rPr>
        <w:t>appropriate</w:t>
      </w:r>
      <w:r w:rsidR="00C066E5">
        <w:rPr>
          <w:rFonts w:cs="Times New Roman"/>
          <w:lang w:val="en-US"/>
        </w:rPr>
        <w:t xml:space="preserve"> </w:t>
      </w:r>
      <w:r w:rsidR="00EC58BB">
        <w:rPr>
          <w:rFonts w:cs="Times New Roman"/>
          <w:lang w:val="en-US"/>
        </w:rPr>
        <w:t xml:space="preserve">NK </w:t>
      </w:r>
      <w:proofErr w:type="spellStart"/>
      <w:r w:rsidR="00EC58BB">
        <w:rPr>
          <w:rFonts w:cs="Times New Roman"/>
          <w:lang w:val="en-US"/>
        </w:rPr>
        <w:t>Rosneft</w:t>
      </w:r>
      <w:proofErr w:type="spellEnd"/>
      <w:r w:rsidR="00EC58BB">
        <w:rPr>
          <w:rFonts w:cs="Times New Roman"/>
          <w:lang w:val="en-US"/>
        </w:rPr>
        <w:t xml:space="preserve"> JSC</w:t>
      </w:r>
      <w:r w:rsidR="00C066E5">
        <w:rPr>
          <w:rFonts w:cs="Times New Roman"/>
          <w:lang w:val="en-US"/>
        </w:rPr>
        <w:t xml:space="preserve"> </w:t>
      </w:r>
      <w:proofErr w:type="spellStart"/>
      <w:r w:rsidR="00C066E5">
        <w:rPr>
          <w:rFonts w:cs="Times New Roman"/>
          <w:lang w:val="en-US"/>
        </w:rPr>
        <w:t>standarts</w:t>
      </w:r>
      <w:proofErr w:type="spellEnd"/>
      <w:r w:rsidR="00C066E5">
        <w:rPr>
          <w:rFonts w:cs="Times New Roman"/>
          <w:lang w:val="en-US"/>
        </w:rPr>
        <w:t>.</w:t>
      </w:r>
    </w:p>
    <w:p w14:paraId="1D38CCC0" w14:textId="69E88DD6" w:rsidR="00105F23" w:rsidRDefault="00D436FA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lang w:val="en-US"/>
        </w:rPr>
        <w:t xml:space="preserve">When using and </w:t>
      </w:r>
      <w:r w:rsidRPr="00D436FA">
        <w:rPr>
          <w:lang w:val="en-US"/>
        </w:rPr>
        <w:t>welding</w:t>
      </w:r>
      <w:r>
        <w:rPr>
          <w:lang w:val="en-US"/>
        </w:rPr>
        <w:t xml:space="preserve"> </w:t>
      </w:r>
      <w:r w:rsidRPr="00D436FA">
        <w:rPr>
          <w:lang w:val="en-US"/>
        </w:rPr>
        <w:t>heterogeneous</w:t>
      </w:r>
      <w:r>
        <w:rPr>
          <w:lang w:val="en-US"/>
        </w:rPr>
        <w:t xml:space="preserve"> </w:t>
      </w:r>
      <w:r w:rsidRPr="00D436FA">
        <w:rPr>
          <w:lang w:val="en-US"/>
        </w:rPr>
        <w:t>steels</w:t>
      </w:r>
      <w:r>
        <w:rPr>
          <w:lang w:val="en-US"/>
        </w:rPr>
        <w:t>,</w:t>
      </w:r>
      <w:r w:rsidR="00EA7FA7">
        <w:rPr>
          <w:lang w:val="en-US"/>
        </w:rPr>
        <w:t xml:space="preserve"> </w:t>
      </w:r>
      <w:proofErr w:type="spellStart"/>
      <w:r w:rsidR="00EA7FA7" w:rsidRPr="00123E33">
        <w:rPr>
          <w:rFonts w:cs="Times New Roman"/>
        </w:rPr>
        <w:t>follow</w:t>
      </w:r>
      <w:proofErr w:type="spellEnd"/>
      <w:r w:rsidR="00EA7FA7" w:rsidRPr="00123E33">
        <w:rPr>
          <w:rFonts w:cs="Times New Roman"/>
        </w:rPr>
        <w:t xml:space="preserve"> </w:t>
      </w:r>
      <w:proofErr w:type="spellStart"/>
      <w:r w:rsidR="00EA7FA7" w:rsidRPr="00123E33">
        <w:rPr>
          <w:rFonts w:cs="Times New Roman"/>
        </w:rPr>
        <w:t>the</w:t>
      </w:r>
      <w:proofErr w:type="spellEnd"/>
      <w:r w:rsidR="00EA7FA7">
        <w:rPr>
          <w:rFonts w:cs="Times New Roman"/>
        </w:rPr>
        <w:t xml:space="preserve"> </w:t>
      </w:r>
      <w:r w:rsidR="00EA7FA7">
        <w:rPr>
          <w:rFonts w:cs="Times New Roman"/>
          <w:lang w:val="en-US"/>
        </w:rPr>
        <w:t xml:space="preserve">instructions of </w:t>
      </w:r>
      <w:r w:rsidR="00EA7FA7" w:rsidRPr="00C066E5">
        <w:rPr>
          <w:rFonts w:cs="Times New Roman"/>
          <w:lang w:val="en-US"/>
        </w:rPr>
        <w:t>appropriate</w:t>
      </w:r>
      <w:r w:rsidR="00EA7FA7">
        <w:rPr>
          <w:rFonts w:cs="Times New Roman"/>
          <w:lang w:val="en-US"/>
        </w:rPr>
        <w:t xml:space="preserve"> </w:t>
      </w:r>
      <w:r w:rsidR="00EA7FA7" w:rsidRPr="00EA7FA7">
        <w:rPr>
          <w:rFonts w:cs="Times New Roman"/>
          <w:lang w:val="en-US"/>
        </w:rPr>
        <w:t>regulatory and technical documents</w:t>
      </w:r>
      <w:r w:rsidR="00EA7FA7">
        <w:rPr>
          <w:rFonts w:cs="Times New Roman"/>
          <w:lang w:val="en-US"/>
        </w:rPr>
        <w:t>.</w:t>
      </w:r>
    </w:p>
    <w:p w14:paraId="1996410E" w14:textId="6C3003D6" w:rsidR="00EA7FA7" w:rsidRDefault="00EA7FA7" w:rsidP="00B141ED">
      <w:pPr>
        <w:ind w:left="-284" w:right="425" w:firstLine="426"/>
        <w:jc w:val="both"/>
        <w:rPr>
          <w:lang w:val="en-US"/>
        </w:rPr>
      </w:pPr>
      <w:r>
        <w:rPr>
          <w:lang w:val="en-US"/>
        </w:rPr>
        <w:t>F</w:t>
      </w:r>
      <w:r w:rsidRPr="00EA7FA7">
        <w:rPr>
          <w:lang w:val="en-US"/>
        </w:rPr>
        <w:t xml:space="preserve">langed </w:t>
      </w:r>
      <w:r>
        <w:rPr>
          <w:lang w:val="en-US"/>
        </w:rPr>
        <w:t xml:space="preserve">and </w:t>
      </w:r>
      <w:r w:rsidRPr="00EA7FA7">
        <w:rPr>
          <w:lang w:val="en-US"/>
        </w:rPr>
        <w:t xml:space="preserve">threaded </w:t>
      </w:r>
      <w:r w:rsidR="00A74F26">
        <w:rPr>
          <w:lang w:val="en-US"/>
        </w:rPr>
        <w:t>joint</w:t>
      </w:r>
      <w:r>
        <w:rPr>
          <w:lang w:val="en-US"/>
        </w:rPr>
        <w:t xml:space="preserve">s </w:t>
      </w:r>
      <w:r w:rsidRPr="00EA7FA7">
        <w:rPr>
          <w:lang w:val="en-US"/>
        </w:rPr>
        <w:t>allowed</w:t>
      </w:r>
      <w:r>
        <w:rPr>
          <w:lang w:val="en-US"/>
        </w:rPr>
        <w:t xml:space="preserve"> only in </w:t>
      </w:r>
      <w:r w:rsidRPr="00EA7FA7">
        <w:rPr>
          <w:lang w:val="en-US"/>
        </w:rPr>
        <w:t>point</w:t>
      </w:r>
      <w:r>
        <w:rPr>
          <w:lang w:val="en-US"/>
        </w:rPr>
        <w:t>s</w:t>
      </w:r>
      <w:r w:rsidRPr="00EA7FA7">
        <w:rPr>
          <w:lang w:val="en-US"/>
        </w:rPr>
        <w:t xml:space="preserve"> of stop valves</w:t>
      </w:r>
      <w:r w:rsidR="00D50DB0">
        <w:rPr>
          <w:lang w:val="en-US"/>
        </w:rPr>
        <w:t xml:space="preserve">, </w:t>
      </w:r>
      <w:r w:rsidR="00D50DB0" w:rsidRPr="00D50DB0">
        <w:rPr>
          <w:lang w:val="en-US"/>
        </w:rPr>
        <w:t>pressure controller</w:t>
      </w:r>
      <w:r w:rsidR="00D50DB0">
        <w:rPr>
          <w:lang w:val="en-US"/>
        </w:rPr>
        <w:t xml:space="preserve">s and other </w:t>
      </w:r>
      <w:r w:rsidR="00D50DB0" w:rsidRPr="00D50DB0">
        <w:rPr>
          <w:lang w:val="en-US"/>
        </w:rPr>
        <w:t>equipment</w:t>
      </w:r>
      <w:r w:rsidRPr="00EA7FA7">
        <w:rPr>
          <w:lang w:val="en-US"/>
        </w:rPr>
        <w:t xml:space="preserve"> attachment</w:t>
      </w:r>
      <w:r w:rsidR="00D50DB0">
        <w:rPr>
          <w:lang w:val="en-US"/>
        </w:rPr>
        <w:t xml:space="preserve">, </w:t>
      </w:r>
      <w:r w:rsidR="00D50DB0" w:rsidRPr="00D50DB0">
        <w:rPr>
          <w:lang w:val="en-US"/>
        </w:rPr>
        <w:t>as well as</w:t>
      </w:r>
      <w:r w:rsidR="00D50DB0">
        <w:rPr>
          <w:lang w:val="en-US"/>
        </w:rPr>
        <w:t xml:space="preserve"> </w:t>
      </w:r>
      <w:r w:rsidR="00D50DB0" w:rsidRPr="00D50DB0">
        <w:rPr>
          <w:lang w:val="en-US"/>
        </w:rPr>
        <w:t>instrumentation</w:t>
      </w:r>
      <w:r w:rsidR="00D50DB0">
        <w:rPr>
          <w:lang w:val="en-US"/>
        </w:rPr>
        <w:t xml:space="preserve">s </w:t>
      </w:r>
      <w:r w:rsidR="00D50DB0" w:rsidRPr="00EA7FA7">
        <w:rPr>
          <w:lang w:val="en-US"/>
        </w:rPr>
        <w:t>attachment</w:t>
      </w:r>
      <w:r>
        <w:rPr>
          <w:lang w:val="en-US"/>
        </w:rPr>
        <w:t>.</w:t>
      </w:r>
    </w:p>
    <w:p w14:paraId="22909AC1" w14:textId="6AC896FE" w:rsidR="00D50DB0" w:rsidRDefault="00D50DB0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lang w:val="en-US"/>
        </w:rPr>
        <w:t>Pipes,</w:t>
      </w:r>
      <w:r w:rsidRPr="00D50DB0">
        <w:t xml:space="preserve"> </w:t>
      </w:r>
      <w:r w:rsidRPr="00D50DB0">
        <w:rPr>
          <w:lang w:val="en-US"/>
        </w:rPr>
        <w:t>shaped connecting parts</w:t>
      </w:r>
      <w:r>
        <w:rPr>
          <w:lang w:val="en-US"/>
        </w:rPr>
        <w:t xml:space="preserve">, </w:t>
      </w:r>
      <w:r w:rsidRPr="00D50DB0">
        <w:rPr>
          <w:lang w:val="en-US"/>
        </w:rPr>
        <w:t>flange</w:t>
      </w:r>
      <w:r>
        <w:rPr>
          <w:lang w:val="en-US"/>
        </w:rPr>
        <w:t xml:space="preserve">s, </w:t>
      </w:r>
      <w:r w:rsidRPr="00D50DB0">
        <w:rPr>
          <w:lang w:val="en-US"/>
        </w:rPr>
        <w:t>gasket</w:t>
      </w:r>
      <w:r>
        <w:rPr>
          <w:lang w:val="en-US"/>
        </w:rPr>
        <w:t xml:space="preserve">s and </w:t>
      </w:r>
      <w:r w:rsidRPr="00D50DB0">
        <w:rPr>
          <w:lang w:val="en-US"/>
        </w:rPr>
        <w:t>fasteners</w:t>
      </w:r>
      <w:r>
        <w:rPr>
          <w:lang w:val="en-US"/>
        </w:rPr>
        <w:t xml:space="preserve"> </w:t>
      </w:r>
      <w:r w:rsidRPr="00D50DB0">
        <w:rPr>
          <w:lang w:val="en-US"/>
        </w:rPr>
        <w:t>applied to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p</w:t>
      </w:r>
      <w:proofErr w:type="spellStart"/>
      <w:r w:rsidRPr="00123E33">
        <w:rPr>
          <w:rFonts w:cs="Times New Roman"/>
        </w:rPr>
        <w:t>ipelines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</w:t>
      </w:r>
      <w:proofErr w:type="spellStart"/>
      <w:r w:rsidRPr="00D50DB0">
        <w:rPr>
          <w:rFonts w:cs="Times New Roman"/>
        </w:rPr>
        <w:t>meet</w:t>
      </w:r>
      <w:proofErr w:type="spellEnd"/>
      <w:r w:rsidRPr="00D50DB0">
        <w:rPr>
          <w:rFonts w:cs="Times New Roman"/>
        </w:rPr>
        <w:t xml:space="preserve"> </w:t>
      </w:r>
      <w:proofErr w:type="spellStart"/>
      <w:r w:rsidRPr="00D50DB0">
        <w:rPr>
          <w:rFonts w:cs="Times New Roman"/>
        </w:rPr>
        <w:t>the</w:t>
      </w:r>
      <w:proofErr w:type="spellEnd"/>
      <w:r w:rsidRPr="00D50DB0">
        <w:rPr>
          <w:rFonts w:cs="Times New Roman"/>
        </w:rPr>
        <w:t xml:space="preserve"> </w:t>
      </w:r>
      <w:proofErr w:type="spellStart"/>
      <w:r w:rsidRPr="00D50DB0">
        <w:rPr>
          <w:rFonts w:cs="Times New Roman"/>
        </w:rPr>
        <w:t>requirements</w:t>
      </w:r>
      <w:proofErr w:type="spellEnd"/>
      <w:r w:rsidRPr="00D50DB0">
        <w:rPr>
          <w:rFonts w:cs="Times New Roman"/>
        </w:rPr>
        <w:t xml:space="preserve"> </w:t>
      </w:r>
      <w:proofErr w:type="spellStart"/>
      <w:r w:rsidRPr="00D50DB0"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r w:rsidRPr="00C066E5">
        <w:rPr>
          <w:rFonts w:cs="Times New Roman"/>
          <w:lang w:val="en-US"/>
        </w:rPr>
        <w:t>appropriate</w:t>
      </w:r>
      <w:r>
        <w:rPr>
          <w:rFonts w:cs="Times New Roman"/>
          <w:lang w:val="en-US"/>
        </w:rPr>
        <w:t xml:space="preserve"> </w:t>
      </w:r>
      <w:r w:rsidRPr="00EA7FA7">
        <w:rPr>
          <w:rFonts w:cs="Times New Roman"/>
          <w:lang w:val="en-US"/>
        </w:rPr>
        <w:t xml:space="preserve">regulatory and technical </w:t>
      </w:r>
      <w:r w:rsidR="00870059" w:rsidRPr="00870059">
        <w:rPr>
          <w:rFonts w:cs="Times New Roman"/>
          <w:lang w:val="en-US"/>
        </w:rPr>
        <w:t>documentation</w:t>
      </w:r>
      <w:r>
        <w:rPr>
          <w:rFonts w:cs="Times New Roman"/>
          <w:lang w:val="en-US"/>
        </w:rPr>
        <w:t>.</w:t>
      </w:r>
    </w:p>
    <w:p w14:paraId="2C558722" w14:textId="337F8485" w:rsidR="00870059" w:rsidRDefault="002835EB" w:rsidP="00B141ED">
      <w:pPr>
        <w:ind w:left="-284" w:right="425" w:firstLine="426"/>
        <w:jc w:val="both"/>
        <w:rPr>
          <w:rFonts w:cs="Times New Roman"/>
        </w:rPr>
      </w:pPr>
      <w:proofErr w:type="spellStart"/>
      <w:r w:rsidRPr="002835EB">
        <w:lastRenderedPageBreak/>
        <w:t>In</w:t>
      </w:r>
      <w:proofErr w:type="spellEnd"/>
      <w:r w:rsidRPr="002835EB">
        <w:t xml:space="preserve"> </w:t>
      </w:r>
      <w:proofErr w:type="spellStart"/>
      <w:r w:rsidRPr="002835EB">
        <w:t>the</w:t>
      </w:r>
      <w:proofErr w:type="spellEnd"/>
      <w:r w:rsidRPr="002835EB">
        <w:t xml:space="preserve"> </w:t>
      </w:r>
      <w:proofErr w:type="spellStart"/>
      <w:r w:rsidRPr="002835EB">
        <w:t>joints</w:t>
      </w:r>
      <w:proofErr w:type="spellEnd"/>
      <w:r>
        <w:t xml:space="preserve"> </w:t>
      </w:r>
      <w:r>
        <w:rPr>
          <w:lang w:val="en-US"/>
        </w:rPr>
        <w:t xml:space="preserve">of </w:t>
      </w:r>
      <w:r>
        <w:rPr>
          <w:rFonts w:cs="Times New Roman"/>
          <w:lang w:val="en-US"/>
        </w:rPr>
        <w:t>p</w:t>
      </w:r>
      <w:proofErr w:type="spellStart"/>
      <w:r w:rsidRPr="00123E33">
        <w:rPr>
          <w:rFonts w:cs="Times New Roman"/>
        </w:rPr>
        <w:t>ipelines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</w:t>
      </w:r>
      <w:r w:rsidRPr="002835EB">
        <w:rPr>
          <w:rFonts w:cs="Times New Roman"/>
        </w:rPr>
        <w:t>ombustible</w:t>
      </w:r>
      <w:proofErr w:type="spellEnd"/>
      <w:r w:rsidRPr="002835EB">
        <w:rPr>
          <w:rFonts w:cs="Times New Roman"/>
        </w:rPr>
        <w:t xml:space="preserve"> </w:t>
      </w:r>
      <w:proofErr w:type="spellStart"/>
      <w:r w:rsidRPr="002835EB">
        <w:rPr>
          <w:rFonts w:cs="Times New Roman"/>
        </w:rPr>
        <w:t>products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</w:t>
      </w:r>
      <w:proofErr w:type="spellEnd"/>
      <w:r>
        <w:rPr>
          <w:rFonts w:cs="Times New Roman"/>
        </w:rPr>
        <w:t xml:space="preserve"> </w:t>
      </w:r>
      <w:proofErr w:type="spellStart"/>
      <w:r w:rsidRPr="002835EB">
        <w:rPr>
          <w:rFonts w:cs="Times New Roman"/>
        </w:rPr>
        <w:t>collector</w:t>
      </w:r>
      <w:proofErr w:type="spellEnd"/>
      <w:r>
        <w:rPr>
          <w:rFonts w:cs="Times New Roman"/>
        </w:rPr>
        <w:t xml:space="preserve"> </w:t>
      </w:r>
      <w:proofErr w:type="spellStart"/>
      <w:r w:rsidRPr="002835EB">
        <w:rPr>
          <w:rFonts w:cs="Times New Roman"/>
        </w:rPr>
        <w:t>envisaged</w:t>
      </w:r>
      <w:proofErr w:type="spellEnd"/>
      <w:r w:rsidR="006F6B91">
        <w:rPr>
          <w:rFonts w:cs="Times New Roman"/>
        </w:rPr>
        <w:t xml:space="preserve"> </w:t>
      </w:r>
      <w:r w:rsidR="00A47962">
        <w:rPr>
          <w:rFonts w:cs="Times New Roman"/>
          <w:lang w:val="en-US"/>
        </w:rPr>
        <w:t xml:space="preserve">the </w:t>
      </w:r>
      <w:r w:rsidR="00A47962" w:rsidRPr="00EA7FA7">
        <w:rPr>
          <w:lang w:val="en-US"/>
        </w:rPr>
        <w:t>valves</w:t>
      </w:r>
      <w:r w:rsidR="00A47962">
        <w:rPr>
          <w:rFonts w:cs="Times New Roman"/>
        </w:rPr>
        <w:t xml:space="preserve"> </w:t>
      </w:r>
      <w:proofErr w:type="spellStart"/>
      <w:r w:rsidR="006F6B91" w:rsidRPr="006F6B91">
        <w:rPr>
          <w:rFonts w:cs="Times New Roman"/>
        </w:rPr>
        <w:t>mounting</w:t>
      </w:r>
      <w:proofErr w:type="spellEnd"/>
      <w:r w:rsidR="00A47962">
        <w:rPr>
          <w:rFonts w:cs="Times New Roman"/>
        </w:rPr>
        <w:t xml:space="preserve"> </w:t>
      </w:r>
      <w:proofErr w:type="spellStart"/>
      <w:r w:rsidR="00A47962">
        <w:rPr>
          <w:rFonts w:cs="Times New Roman"/>
        </w:rPr>
        <w:t>for</w:t>
      </w:r>
      <w:proofErr w:type="spellEnd"/>
      <w:r w:rsidR="00A47962">
        <w:rPr>
          <w:rFonts w:cs="Times New Roman"/>
        </w:rPr>
        <w:t xml:space="preserve"> </w:t>
      </w:r>
      <w:proofErr w:type="spellStart"/>
      <w:r w:rsidR="00A47962">
        <w:rPr>
          <w:rFonts w:cs="Times New Roman"/>
        </w:rPr>
        <w:t>its</w:t>
      </w:r>
      <w:proofErr w:type="spellEnd"/>
      <w:r w:rsidR="00A47962">
        <w:rPr>
          <w:rFonts w:cs="Times New Roman"/>
        </w:rPr>
        <w:t xml:space="preserve"> </w:t>
      </w:r>
      <w:proofErr w:type="spellStart"/>
      <w:r w:rsidR="00A47962" w:rsidRPr="00A47962">
        <w:rPr>
          <w:rFonts w:cs="Times New Roman"/>
        </w:rPr>
        <w:t>periodic</w:t>
      </w:r>
      <w:proofErr w:type="spellEnd"/>
      <w:r w:rsidR="00A47962" w:rsidRPr="00A47962">
        <w:rPr>
          <w:rFonts w:cs="Times New Roman"/>
        </w:rPr>
        <w:t xml:space="preserve"> </w:t>
      </w:r>
      <w:proofErr w:type="spellStart"/>
      <w:r w:rsidR="00A47962" w:rsidRPr="00A47962">
        <w:rPr>
          <w:rFonts w:cs="Times New Roman"/>
        </w:rPr>
        <w:t>disabling</w:t>
      </w:r>
      <w:proofErr w:type="spellEnd"/>
      <w:r w:rsidR="00A47962">
        <w:rPr>
          <w:rFonts w:cs="Times New Roman"/>
        </w:rPr>
        <w:t>.</w:t>
      </w:r>
      <w:r w:rsidR="0060247D">
        <w:rPr>
          <w:rFonts w:cs="Times New Roman"/>
        </w:rPr>
        <w:t xml:space="preserve"> </w:t>
      </w:r>
      <w:proofErr w:type="spellStart"/>
      <w:r w:rsidR="0060247D">
        <w:rPr>
          <w:rFonts w:cs="Times New Roman"/>
        </w:rPr>
        <w:t>A</w:t>
      </w:r>
      <w:r w:rsidR="0060247D" w:rsidRPr="0060247D">
        <w:rPr>
          <w:rFonts w:cs="Times New Roman"/>
        </w:rPr>
        <w:t>t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the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beginning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and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>
        <w:rPr>
          <w:rFonts w:cs="Times New Roman"/>
        </w:rPr>
        <w:t>at</w:t>
      </w:r>
      <w:proofErr w:type="spellEnd"/>
      <w:r w:rsidR="0060247D">
        <w:rPr>
          <w:rFonts w:cs="Times New Roman"/>
        </w:rPr>
        <w:t xml:space="preserve"> </w:t>
      </w:r>
      <w:proofErr w:type="spellStart"/>
      <w:r w:rsidR="0060247D">
        <w:rPr>
          <w:rFonts w:cs="Times New Roman"/>
        </w:rPr>
        <w:t>the</w:t>
      </w:r>
      <w:proofErr w:type="spellEnd"/>
      <w:r w:rsid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end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of</w:t>
      </w:r>
      <w:proofErr w:type="spellEnd"/>
      <w:r w:rsidR="0060247D">
        <w:rPr>
          <w:rFonts w:cs="Times New Roman"/>
        </w:rPr>
        <w:t xml:space="preserve"> </w:t>
      </w:r>
      <w:proofErr w:type="spellStart"/>
      <w:r w:rsidR="0060247D">
        <w:rPr>
          <w:rFonts w:cs="Times New Roman"/>
        </w:rPr>
        <w:t>every</w:t>
      </w:r>
      <w:proofErr w:type="spellEnd"/>
      <w:r w:rsidR="0060247D">
        <w:rPr>
          <w:rFonts w:cs="Times New Roman"/>
        </w:rPr>
        <w:t xml:space="preserve"> </w:t>
      </w:r>
      <w:r w:rsidR="0060247D">
        <w:rPr>
          <w:rFonts w:cs="Times New Roman"/>
          <w:lang w:val="en-US"/>
        </w:rPr>
        <w:t>p</w:t>
      </w:r>
      <w:proofErr w:type="spellStart"/>
      <w:r w:rsidR="0060247D" w:rsidRPr="00123E33">
        <w:rPr>
          <w:rFonts w:cs="Times New Roman"/>
        </w:rPr>
        <w:t>ipeline</w:t>
      </w:r>
      <w:proofErr w:type="spellEnd"/>
      <w:r w:rsid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should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be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mounted</w:t>
      </w:r>
      <w:proofErr w:type="spellEnd"/>
      <w:r w:rsidR="0060247D">
        <w:rPr>
          <w:rFonts w:cs="Times New Roman"/>
        </w:rPr>
        <w:t xml:space="preserve"> </w:t>
      </w:r>
      <w:r w:rsidR="0060247D">
        <w:rPr>
          <w:rFonts w:cs="Times New Roman"/>
          <w:lang w:val="en-US"/>
        </w:rPr>
        <w:t xml:space="preserve">stop </w:t>
      </w:r>
      <w:proofErr w:type="spellStart"/>
      <w:r w:rsidR="0060247D" w:rsidRPr="0060247D">
        <w:rPr>
          <w:rFonts w:cs="Times New Roman"/>
        </w:rPr>
        <w:t>devices</w:t>
      </w:r>
      <w:proofErr w:type="spellEnd"/>
      <w:r w:rsidR="0060247D">
        <w:rPr>
          <w:rFonts w:cs="Times New Roman"/>
        </w:rPr>
        <w:t xml:space="preserve"> </w:t>
      </w:r>
      <w:proofErr w:type="spellStart"/>
      <w:r w:rsidR="0060247D">
        <w:rPr>
          <w:rFonts w:cs="Times New Roman"/>
        </w:rPr>
        <w:t>for</w:t>
      </w:r>
      <w:proofErr w:type="spellEnd"/>
      <w:r w:rsidR="0060247D">
        <w:rPr>
          <w:rFonts w:cs="Times New Roman"/>
        </w:rPr>
        <w:t xml:space="preserve"> </w:t>
      </w:r>
      <w:r w:rsidR="0060247D">
        <w:rPr>
          <w:rFonts w:cs="Times New Roman"/>
          <w:lang w:val="en-US"/>
        </w:rPr>
        <w:t>p</w:t>
      </w:r>
      <w:proofErr w:type="spellStart"/>
      <w:r w:rsidR="0060247D" w:rsidRPr="00123E33">
        <w:rPr>
          <w:rFonts w:cs="Times New Roman"/>
        </w:rPr>
        <w:t>ipeline</w:t>
      </w:r>
      <w:r w:rsidR="0060247D">
        <w:rPr>
          <w:rFonts w:cs="Times New Roman"/>
        </w:rPr>
        <w:t>s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emergency</w:t>
      </w:r>
      <w:proofErr w:type="spellEnd"/>
      <w:r w:rsidR="0060247D" w:rsidRPr="0060247D">
        <w:rPr>
          <w:rFonts w:cs="Times New Roman"/>
        </w:rPr>
        <w:t xml:space="preserve"> </w:t>
      </w:r>
      <w:proofErr w:type="spellStart"/>
      <w:r w:rsidR="0060247D" w:rsidRPr="0060247D">
        <w:rPr>
          <w:rFonts w:cs="Times New Roman"/>
        </w:rPr>
        <w:t>decommissioning</w:t>
      </w:r>
      <w:proofErr w:type="spellEnd"/>
      <w:r w:rsidR="0060247D">
        <w:rPr>
          <w:rFonts w:cs="Times New Roman"/>
        </w:rPr>
        <w:t>.</w:t>
      </w:r>
    </w:p>
    <w:p w14:paraId="3E0BB7A9" w14:textId="6B208486" w:rsidR="0060247D" w:rsidRDefault="0060247D" w:rsidP="00B141ED">
      <w:pPr>
        <w:ind w:left="-284" w:right="425"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Material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</w:t>
      </w:r>
      <w:proofErr w:type="spellEnd"/>
      <w:r>
        <w:rPr>
          <w:rFonts w:cs="Times New Roman"/>
        </w:rPr>
        <w:t xml:space="preserve"> </w:t>
      </w:r>
      <w:proofErr w:type="spellStart"/>
      <w:r w:rsidRPr="0060247D">
        <w:rPr>
          <w:rFonts w:cs="Times New Roman"/>
        </w:rPr>
        <w:t>design</w:t>
      </w:r>
      <w:proofErr w:type="spellEnd"/>
      <w:r w:rsidRPr="0060247D">
        <w:rPr>
          <w:rFonts w:cs="Times New Roman"/>
        </w:rPr>
        <w:t xml:space="preserve"> </w:t>
      </w:r>
      <w:proofErr w:type="spellStart"/>
      <w:r w:rsidRPr="0060247D">
        <w:rPr>
          <w:rFonts w:cs="Times New Roman"/>
        </w:rPr>
        <w:t>form</w:t>
      </w:r>
      <w:proofErr w:type="spellEnd"/>
      <w:r w:rsidR="00C369EA">
        <w:rPr>
          <w:rFonts w:cs="Times New Roman"/>
          <w:lang w:val="en-US"/>
        </w:rPr>
        <w:t xml:space="preserve">, </w:t>
      </w:r>
      <w:r w:rsidR="00C369EA" w:rsidRPr="00C369EA">
        <w:rPr>
          <w:rFonts w:cs="Times New Roman"/>
          <w:lang w:val="en-US"/>
        </w:rPr>
        <w:t>mechanical properties</w:t>
      </w:r>
      <w:r w:rsidR="00C369EA">
        <w:rPr>
          <w:rFonts w:cs="Times New Roman"/>
          <w:lang w:val="en-US"/>
        </w:rPr>
        <w:t xml:space="preserve"> of </w:t>
      </w:r>
      <w:r w:rsidR="00C369EA" w:rsidRPr="00EA7FA7">
        <w:rPr>
          <w:lang w:val="en-US"/>
        </w:rPr>
        <w:t>valves</w:t>
      </w:r>
      <w:r w:rsidR="00C369EA">
        <w:rPr>
          <w:lang w:val="en-US"/>
        </w:rPr>
        <w:t xml:space="preserve"> have to </w:t>
      </w:r>
      <w:r w:rsidR="003A1754" w:rsidRPr="003A1754">
        <w:rPr>
          <w:lang w:val="en-US"/>
        </w:rPr>
        <w:t>be in accordance with</w:t>
      </w:r>
      <w:r w:rsidR="003A1754">
        <w:rPr>
          <w:lang w:val="en-US"/>
        </w:rPr>
        <w:t xml:space="preserve"> </w:t>
      </w:r>
      <w:proofErr w:type="spellStart"/>
      <w:r w:rsidR="00EC58BB" w:rsidRPr="00EC58BB">
        <w:rPr>
          <w:lang w:val="en-US"/>
        </w:rPr>
        <w:t>Vankorneft</w:t>
      </w:r>
      <w:proofErr w:type="spellEnd"/>
      <w:r w:rsidR="00EC58BB" w:rsidRPr="00EC58BB">
        <w:rPr>
          <w:lang w:val="en-US"/>
        </w:rPr>
        <w:t xml:space="preserve"> JSC </w:t>
      </w:r>
      <w:r w:rsidR="003A1754">
        <w:rPr>
          <w:lang w:val="en-US"/>
        </w:rPr>
        <w:t>Technical R</w:t>
      </w:r>
      <w:r w:rsidR="003A1754" w:rsidRPr="003A1754">
        <w:rPr>
          <w:lang w:val="en-US"/>
        </w:rPr>
        <w:t>equirements</w:t>
      </w:r>
      <w:r w:rsidR="003A1754">
        <w:rPr>
          <w:lang w:val="en-US"/>
        </w:rPr>
        <w:t xml:space="preserve"> </w:t>
      </w:r>
      <w:r w:rsidR="003A1754" w:rsidRPr="003A1754">
        <w:rPr>
          <w:lang w:val="en-US"/>
        </w:rPr>
        <w:t xml:space="preserve">for </w:t>
      </w:r>
      <w:r w:rsidR="003A1754">
        <w:rPr>
          <w:lang w:val="en-US"/>
        </w:rPr>
        <w:t>M</w:t>
      </w:r>
      <w:r w:rsidR="003A1754" w:rsidRPr="003A1754">
        <w:rPr>
          <w:lang w:val="en-US"/>
        </w:rPr>
        <w:t>anufacturing</w:t>
      </w:r>
      <w:r w:rsidR="003A1754">
        <w:rPr>
          <w:lang w:val="en-US"/>
        </w:rPr>
        <w:t>, S</w:t>
      </w:r>
      <w:r w:rsidR="003A1754" w:rsidRPr="003A1754">
        <w:rPr>
          <w:lang w:val="en-US"/>
        </w:rPr>
        <w:t>upply</w:t>
      </w:r>
      <w:r w:rsidR="003A1754">
        <w:rPr>
          <w:lang w:val="en-US"/>
        </w:rPr>
        <w:t>, M</w:t>
      </w:r>
      <w:r w:rsidR="003A1754" w:rsidRPr="003A1754">
        <w:rPr>
          <w:lang w:val="en-US"/>
        </w:rPr>
        <w:t>ounting</w:t>
      </w:r>
      <w:r w:rsidR="003A1754">
        <w:rPr>
          <w:lang w:val="en-US"/>
        </w:rPr>
        <w:t xml:space="preserve"> of Manual And E</w:t>
      </w:r>
      <w:r w:rsidR="003A1754" w:rsidRPr="003A1754">
        <w:rPr>
          <w:lang w:val="en-US"/>
        </w:rPr>
        <w:t>lectrified</w:t>
      </w:r>
      <w:r w:rsidR="003A1754">
        <w:rPr>
          <w:lang w:val="en-US"/>
        </w:rPr>
        <w:t xml:space="preserve"> Stop V</w:t>
      </w:r>
      <w:r w:rsidR="003A1754" w:rsidRPr="00EA7FA7">
        <w:rPr>
          <w:lang w:val="en-US"/>
        </w:rPr>
        <w:t>alves</w:t>
      </w:r>
      <w:r w:rsidR="00EC58BB">
        <w:rPr>
          <w:lang w:val="en-US"/>
        </w:rPr>
        <w:t xml:space="preserve"> 1171-24.2006-01-40000-TH-TT-01.</w:t>
      </w:r>
      <w:r w:rsidR="00925BDD">
        <w:rPr>
          <w:lang w:val="en-US"/>
        </w:rPr>
        <w:t xml:space="preserve"> S</w:t>
      </w:r>
      <w:r w:rsidR="00925BDD" w:rsidRPr="00925BDD">
        <w:rPr>
          <w:lang w:val="en-US"/>
        </w:rPr>
        <w:t>top valves</w:t>
      </w:r>
      <w:r w:rsidR="00925BDD">
        <w:rPr>
          <w:lang w:val="en-US"/>
        </w:rPr>
        <w:t xml:space="preserve"> have to be full-bore.</w:t>
      </w:r>
      <w:r w:rsidR="000B7DDD">
        <w:rPr>
          <w:lang w:val="en-US"/>
        </w:rPr>
        <w:t xml:space="preserve"> Material form of stop and control </w:t>
      </w:r>
      <w:r w:rsidR="000B7DDD" w:rsidRPr="00925BDD">
        <w:rPr>
          <w:lang w:val="en-US"/>
        </w:rPr>
        <w:t>valves</w:t>
      </w:r>
      <w:r w:rsidR="00A82B43">
        <w:rPr>
          <w:lang w:val="en-US"/>
        </w:rPr>
        <w:t xml:space="preserve"> </w:t>
      </w:r>
      <w:r w:rsidR="00A82B43" w:rsidRPr="00A82B43">
        <w:rPr>
          <w:lang w:val="en-US"/>
        </w:rPr>
        <w:t>depends on</w:t>
      </w:r>
      <w:r w:rsidR="00A82B43">
        <w:rPr>
          <w:lang w:val="en-US"/>
        </w:rPr>
        <w:t xml:space="preserve"> </w:t>
      </w:r>
      <w:r w:rsidR="00A82B43" w:rsidRPr="00A82B43">
        <w:rPr>
          <w:lang w:val="en-US"/>
        </w:rPr>
        <w:t>steel grade</w:t>
      </w:r>
      <w:r w:rsidR="00A82B43">
        <w:rPr>
          <w:lang w:val="en-US"/>
        </w:rPr>
        <w:t xml:space="preserve"> of </w:t>
      </w:r>
      <w:proofErr w:type="gramStart"/>
      <w:r w:rsidR="00A82B43">
        <w:rPr>
          <w:rFonts w:cs="Times New Roman"/>
          <w:lang w:val="en-US"/>
        </w:rPr>
        <w:t>p</w:t>
      </w:r>
      <w:proofErr w:type="spellStart"/>
      <w:r w:rsidR="00A82B43" w:rsidRPr="00123E33">
        <w:rPr>
          <w:rFonts w:cs="Times New Roman"/>
        </w:rPr>
        <w:t>ipeline</w:t>
      </w:r>
      <w:proofErr w:type="spellEnd"/>
      <w:r w:rsidR="00A82B43">
        <w:rPr>
          <w:rFonts w:cs="Times New Roman"/>
        </w:rPr>
        <w:t xml:space="preserve"> </w:t>
      </w:r>
      <w:proofErr w:type="spellStart"/>
      <w:r w:rsidR="00A82B43">
        <w:rPr>
          <w:rFonts w:cs="Times New Roman"/>
        </w:rPr>
        <w:t>which</w:t>
      </w:r>
      <w:proofErr w:type="spellEnd"/>
      <w:proofErr w:type="gramEnd"/>
      <w:r w:rsidR="00A82B43">
        <w:rPr>
          <w:rFonts w:cs="Times New Roman"/>
        </w:rPr>
        <w:t xml:space="preserve"> </w:t>
      </w:r>
      <w:proofErr w:type="spellStart"/>
      <w:r w:rsidR="00A82B43">
        <w:rPr>
          <w:rFonts w:cs="Times New Roman"/>
          <w:lang w:val="en-US"/>
        </w:rPr>
        <w:t>i</w:t>
      </w:r>
      <w:proofErr w:type="spellEnd"/>
      <w:r w:rsidR="00A82B43" w:rsidRPr="00A82B43">
        <w:rPr>
          <w:rFonts w:cs="Times New Roman"/>
        </w:rPr>
        <w:t xml:space="preserve">t </w:t>
      </w:r>
      <w:proofErr w:type="spellStart"/>
      <w:r w:rsidR="00A82B43" w:rsidRPr="00A82B43">
        <w:rPr>
          <w:rFonts w:cs="Times New Roman"/>
        </w:rPr>
        <w:t>is</w:t>
      </w:r>
      <w:proofErr w:type="spellEnd"/>
      <w:r w:rsidR="00A82B43" w:rsidRPr="00A82B43">
        <w:rPr>
          <w:rFonts w:cs="Times New Roman"/>
        </w:rPr>
        <w:t xml:space="preserve"> </w:t>
      </w:r>
      <w:proofErr w:type="spellStart"/>
      <w:r w:rsidR="00A82B43" w:rsidRPr="00A82B43">
        <w:rPr>
          <w:rFonts w:cs="Times New Roman"/>
        </w:rPr>
        <w:t>mounted</w:t>
      </w:r>
      <w:proofErr w:type="spellEnd"/>
      <w:r w:rsidR="00A82B43">
        <w:rPr>
          <w:rFonts w:cs="Times New Roman"/>
        </w:rPr>
        <w:t xml:space="preserve"> </w:t>
      </w:r>
      <w:proofErr w:type="spellStart"/>
      <w:r w:rsidR="00A82B43">
        <w:rPr>
          <w:rFonts w:cs="Times New Roman"/>
        </w:rPr>
        <w:t>on</w:t>
      </w:r>
      <w:proofErr w:type="spellEnd"/>
      <w:r w:rsidR="00A82B43">
        <w:rPr>
          <w:rFonts w:cs="Times New Roman"/>
        </w:rPr>
        <w:t>.</w:t>
      </w:r>
    </w:p>
    <w:p w14:paraId="5988E9DC" w14:textId="7E305A07" w:rsidR="00A82B43" w:rsidRDefault="00712C78" w:rsidP="00B141ED">
      <w:pPr>
        <w:ind w:left="-284" w:right="425" w:firstLine="426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The </w:t>
      </w:r>
      <w:r w:rsidRPr="00712C78">
        <w:rPr>
          <w:rFonts w:cs="Times New Roman"/>
          <w:lang w:val="en-US"/>
        </w:rPr>
        <w:t xml:space="preserve">project provides portable </w:t>
      </w:r>
      <w:r w:rsidR="00913B92">
        <w:rPr>
          <w:rFonts w:cs="Times New Roman"/>
          <w:lang w:val="en-US"/>
        </w:rPr>
        <w:t xml:space="preserve">or </w:t>
      </w:r>
      <w:r w:rsidR="00913B92" w:rsidRPr="00913B92">
        <w:rPr>
          <w:rFonts w:cs="Times New Roman"/>
          <w:lang w:val="en-US"/>
        </w:rPr>
        <w:t xml:space="preserve">stationary mechanization means </w:t>
      </w:r>
      <w:r w:rsidR="00913B92">
        <w:rPr>
          <w:rFonts w:cs="Times New Roman"/>
          <w:lang w:val="en-US"/>
        </w:rPr>
        <w:t xml:space="preserve">for </w:t>
      </w:r>
      <w:r w:rsidR="00913B92" w:rsidRPr="00913B92">
        <w:rPr>
          <w:rFonts w:cs="Times New Roman"/>
          <w:lang w:val="en-US"/>
        </w:rPr>
        <w:t xml:space="preserve">mounting and dismounting </w:t>
      </w:r>
      <w:proofErr w:type="spellStart"/>
      <w:r w:rsidR="00913B92">
        <w:rPr>
          <w:rFonts w:cs="Times New Roman"/>
          <w:lang w:val="en-US"/>
        </w:rPr>
        <w:t>i</w:t>
      </w:r>
      <w:proofErr w:type="spellEnd"/>
      <w:r w:rsidR="00A82B43">
        <w:rPr>
          <w:rFonts w:cs="Times New Roman"/>
        </w:rPr>
        <w:t xml:space="preserve">n </w:t>
      </w:r>
      <w:proofErr w:type="spellStart"/>
      <w:r w:rsidR="00162AA1">
        <w:rPr>
          <w:rFonts w:cs="Times New Roman"/>
        </w:rPr>
        <w:t>mounting</w:t>
      </w:r>
      <w:proofErr w:type="spellEnd"/>
      <w:r w:rsidR="00162AA1">
        <w:rPr>
          <w:rFonts w:cs="Times New Roman"/>
        </w:rPr>
        <w:t xml:space="preserve"> </w:t>
      </w:r>
      <w:proofErr w:type="spellStart"/>
      <w:r w:rsidR="00162AA1">
        <w:rPr>
          <w:rFonts w:cs="Times New Roman"/>
        </w:rPr>
        <w:t>zones</w:t>
      </w:r>
      <w:proofErr w:type="spellEnd"/>
      <w:r w:rsidR="00162AA1">
        <w:rPr>
          <w:rFonts w:cs="Times New Roman"/>
        </w:rPr>
        <w:t xml:space="preserve"> </w:t>
      </w:r>
      <w:proofErr w:type="spellStart"/>
      <w:r w:rsidR="00162AA1">
        <w:rPr>
          <w:rFonts w:cs="Times New Roman"/>
        </w:rPr>
        <w:t>of</w:t>
      </w:r>
      <w:proofErr w:type="spellEnd"/>
      <w:r w:rsidR="00162AA1">
        <w:rPr>
          <w:rFonts w:cs="Times New Roman"/>
        </w:rPr>
        <w:t xml:space="preserve"> </w:t>
      </w:r>
      <w:proofErr w:type="spellStart"/>
      <w:r w:rsidR="00A82B43">
        <w:rPr>
          <w:rFonts w:cs="Times New Roman"/>
        </w:rPr>
        <w:t>valves</w:t>
      </w:r>
      <w:proofErr w:type="spellEnd"/>
      <w:r w:rsidR="00A82B43">
        <w:rPr>
          <w:rFonts w:cs="Times New Roman"/>
        </w:rPr>
        <w:t xml:space="preserve"> </w:t>
      </w:r>
      <w:proofErr w:type="spellStart"/>
      <w:r w:rsidR="00A82B43">
        <w:rPr>
          <w:rFonts w:cs="Times New Roman"/>
        </w:rPr>
        <w:t>and</w:t>
      </w:r>
      <w:proofErr w:type="spellEnd"/>
      <w:r w:rsidR="00A82B43">
        <w:rPr>
          <w:rFonts w:cs="Times New Roman"/>
        </w:rPr>
        <w:t xml:space="preserve"> </w:t>
      </w:r>
      <w:proofErr w:type="spellStart"/>
      <w:r w:rsidR="00162AA1" w:rsidRPr="00162AA1">
        <w:rPr>
          <w:rFonts w:cs="Times New Roman"/>
        </w:rPr>
        <w:t>complex</w:t>
      </w:r>
      <w:proofErr w:type="spellEnd"/>
      <w:r w:rsidR="00162AA1" w:rsidRPr="00162AA1">
        <w:rPr>
          <w:rFonts w:cs="Times New Roman"/>
        </w:rPr>
        <w:t xml:space="preserve"> </w:t>
      </w:r>
      <w:proofErr w:type="spellStart"/>
      <w:r w:rsidR="00162AA1" w:rsidRPr="00162AA1">
        <w:rPr>
          <w:rFonts w:cs="Times New Roman"/>
        </w:rPr>
        <w:t>pipeline</w:t>
      </w:r>
      <w:proofErr w:type="spellEnd"/>
      <w:r w:rsidR="00162AA1">
        <w:rPr>
          <w:rFonts w:cs="Times New Roman"/>
        </w:rPr>
        <w:t xml:space="preserve"> </w:t>
      </w:r>
      <w:proofErr w:type="spellStart"/>
      <w:r w:rsidR="00162AA1" w:rsidRPr="00162AA1">
        <w:rPr>
          <w:rFonts w:cs="Times New Roman"/>
        </w:rPr>
        <w:t>node</w:t>
      </w:r>
      <w:proofErr w:type="spellEnd"/>
      <w:r w:rsidR="00162AA1">
        <w:rPr>
          <w:rFonts w:cs="Times New Roman"/>
          <w:lang w:val="en-US"/>
        </w:rPr>
        <w:t xml:space="preserve">s </w:t>
      </w:r>
      <w:r w:rsidR="00162AA1" w:rsidRPr="00162AA1">
        <w:rPr>
          <w:rFonts w:cs="Times New Roman"/>
          <w:lang w:val="en-US"/>
        </w:rPr>
        <w:t>weighing more than 50 kg</w:t>
      </w:r>
      <w:r>
        <w:rPr>
          <w:rFonts w:cs="Times New Roman"/>
          <w:lang w:val="en-US"/>
        </w:rPr>
        <w:t xml:space="preserve"> and </w:t>
      </w:r>
      <w:r w:rsidRPr="00712C78">
        <w:rPr>
          <w:rFonts w:cs="Times New Roman"/>
          <w:lang w:val="en-US"/>
        </w:rPr>
        <w:t>requiring</w:t>
      </w:r>
      <w:r>
        <w:rPr>
          <w:rFonts w:cs="Times New Roman"/>
          <w:lang w:val="en-US"/>
        </w:rPr>
        <w:t xml:space="preserve"> </w:t>
      </w:r>
      <w:proofErr w:type="spellStart"/>
      <w:r w:rsidRPr="00A47962">
        <w:rPr>
          <w:rFonts w:cs="Times New Roman"/>
        </w:rPr>
        <w:t>periodic</w:t>
      </w:r>
      <w:proofErr w:type="spellEnd"/>
      <w:r>
        <w:rPr>
          <w:rFonts w:cs="Times New Roman"/>
        </w:rPr>
        <w:t xml:space="preserve"> </w:t>
      </w:r>
      <w:proofErr w:type="spellStart"/>
      <w:r w:rsidRPr="00712C78">
        <w:rPr>
          <w:rFonts w:cs="Times New Roman"/>
        </w:rPr>
        <w:t>dismantlement</w:t>
      </w:r>
      <w:proofErr w:type="spellEnd"/>
      <w:r w:rsidR="00913B92">
        <w:rPr>
          <w:rFonts w:cs="Times New Roman"/>
        </w:rPr>
        <w:t>.</w:t>
      </w:r>
    </w:p>
    <w:p w14:paraId="68747D0D" w14:textId="3DDE97B0" w:rsidR="00671AEF" w:rsidRDefault="00671AEF" w:rsidP="00B141ED">
      <w:pPr>
        <w:ind w:left="-284" w:right="425" w:firstLine="426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</w:rPr>
        <w:t>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 w:rsidRPr="00162AA1">
        <w:rPr>
          <w:rFonts w:cs="Times New Roman"/>
        </w:rPr>
        <w:t>pipeline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which </w:t>
      </w:r>
      <w:proofErr w:type="spellStart"/>
      <w:r w:rsidRPr="00671AEF">
        <w:rPr>
          <w:rFonts w:cs="Times New Roman"/>
        </w:rPr>
        <w:t>supply</w:t>
      </w:r>
      <w:proofErr w:type="spellEnd"/>
      <w:r w:rsidRPr="00671AEF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and</w:t>
      </w:r>
      <w:proofErr w:type="spellEnd"/>
      <w:r>
        <w:rPr>
          <w:rFonts w:cs="Times New Roman"/>
        </w:rPr>
        <w:t xml:space="preserve"> B </w:t>
      </w:r>
      <w:proofErr w:type="spellStart"/>
      <w:r>
        <w:rPr>
          <w:rFonts w:cs="Times New Roman"/>
        </w:rPr>
        <w:t>group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fluids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</w:t>
      </w:r>
      <w:proofErr w:type="spellEnd"/>
      <w:r>
        <w:rPr>
          <w:rFonts w:cs="Times New Roman"/>
        </w:rPr>
        <w:t xml:space="preserve"> </w:t>
      </w:r>
      <w:proofErr w:type="spellStart"/>
      <w:r w:rsidRPr="00671AEF">
        <w:rPr>
          <w:rFonts w:cs="Times New Roman"/>
        </w:rPr>
        <w:t>receptacle</w:t>
      </w:r>
      <w:proofErr w:type="spellEnd"/>
      <w:r>
        <w:rPr>
          <w:rFonts w:cs="Times New Roman"/>
          <w:lang w:val="en-US"/>
        </w:rPr>
        <w:t xml:space="preserve">s, operating </w:t>
      </w:r>
      <w:r w:rsidRPr="00671AEF">
        <w:rPr>
          <w:rFonts w:cs="Times New Roman"/>
          <w:lang w:val="en-US"/>
        </w:rPr>
        <w:t>under excess pressure</w:t>
      </w:r>
      <w:r>
        <w:rPr>
          <w:rFonts w:cs="Times New Roman"/>
          <w:lang w:val="en-US"/>
        </w:rPr>
        <w:t xml:space="preserve">, </w:t>
      </w:r>
      <w:r w:rsidRPr="00671AEF">
        <w:rPr>
          <w:rFonts w:cs="Times New Roman"/>
          <w:lang w:val="en-US"/>
        </w:rPr>
        <w:t>check valve</w:t>
      </w:r>
      <w:r>
        <w:rPr>
          <w:rFonts w:cs="Times New Roman"/>
          <w:lang w:val="en-US"/>
        </w:rPr>
        <w:t>s are mounted.</w:t>
      </w:r>
    </w:p>
    <w:p w14:paraId="5AF800CB" w14:textId="1D61FF68" w:rsidR="00671AEF" w:rsidRDefault="00573F4D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</w:t>
      </w:r>
      <w:r w:rsidR="00671AEF" w:rsidRPr="00671AEF">
        <w:rPr>
          <w:rFonts w:cs="Times New Roman"/>
          <w:lang w:val="en-US"/>
        </w:rPr>
        <w:t>heck valve</w:t>
      </w:r>
      <w:r w:rsidR="00C8378D">
        <w:rPr>
          <w:rFonts w:cs="Times New Roman"/>
          <w:lang w:val="en-US"/>
        </w:rPr>
        <w:t xml:space="preserve"> have to be </w:t>
      </w:r>
      <w:r w:rsidR="00C8378D" w:rsidRPr="00C8378D">
        <w:rPr>
          <w:rFonts w:cs="Times New Roman"/>
          <w:lang w:val="en-US"/>
        </w:rPr>
        <w:t>placed</w:t>
      </w:r>
      <w:r w:rsidR="00C8378D">
        <w:rPr>
          <w:rFonts w:cs="Times New Roman"/>
          <w:lang w:val="en-US"/>
        </w:rPr>
        <w:t xml:space="preserve"> </w:t>
      </w:r>
      <w:r w:rsidR="00C8378D">
        <w:rPr>
          <w:lang w:val="en-US"/>
        </w:rPr>
        <w:t>on the</w:t>
      </w:r>
      <w:r w:rsidR="00C8378D">
        <w:rPr>
          <w:rFonts w:cs="Times New Roman"/>
          <w:lang w:val="en-US"/>
        </w:rPr>
        <w:t xml:space="preserve"> </w:t>
      </w:r>
      <w:r w:rsidR="00C8378D" w:rsidRPr="00C8378D">
        <w:rPr>
          <w:rFonts w:cs="Times New Roman"/>
          <w:lang w:val="en-US"/>
        </w:rPr>
        <w:t xml:space="preserve">supply pipeline </w:t>
      </w:r>
      <w:r w:rsidR="00C8378D">
        <w:rPr>
          <w:rFonts w:cs="Times New Roman"/>
          <w:lang w:val="en-US"/>
        </w:rPr>
        <w:t xml:space="preserve">between </w:t>
      </w:r>
      <w:proofErr w:type="spellStart"/>
      <w:r w:rsidR="00C8378D" w:rsidRPr="00671AEF">
        <w:rPr>
          <w:rFonts w:cs="Times New Roman"/>
        </w:rPr>
        <w:t>receptacle</w:t>
      </w:r>
      <w:proofErr w:type="spellEnd"/>
      <w:r w:rsidR="00C8378D">
        <w:rPr>
          <w:rFonts w:cs="Times New Roman"/>
        </w:rPr>
        <w:t xml:space="preserve"> </w:t>
      </w:r>
      <w:proofErr w:type="spellStart"/>
      <w:r w:rsidR="00C8378D">
        <w:rPr>
          <w:rFonts w:cs="Times New Roman"/>
        </w:rPr>
        <w:t>and</w:t>
      </w:r>
      <w:proofErr w:type="spellEnd"/>
      <w:r w:rsidR="00C8378D">
        <w:rPr>
          <w:rFonts w:cs="Times New Roman"/>
        </w:rPr>
        <w:t xml:space="preserve"> </w:t>
      </w:r>
      <w:r w:rsidR="00C8378D">
        <w:rPr>
          <w:lang w:val="en-US"/>
        </w:rPr>
        <w:t>s</w:t>
      </w:r>
      <w:r w:rsidR="00C8378D" w:rsidRPr="00925BDD">
        <w:rPr>
          <w:lang w:val="en-US"/>
        </w:rPr>
        <w:t>top valves</w:t>
      </w:r>
      <w:r w:rsidR="00C8378D">
        <w:rPr>
          <w:lang w:val="en-US"/>
        </w:rPr>
        <w:t xml:space="preserve">. If </w:t>
      </w:r>
      <w:r w:rsidR="00C8378D" w:rsidRPr="00C8378D">
        <w:rPr>
          <w:lang w:val="en-US"/>
        </w:rPr>
        <w:t>the same</w:t>
      </w:r>
      <w:r w:rsidR="00C8378D">
        <w:rPr>
          <w:lang w:val="en-US"/>
        </w:rPr>
        <w:t xml:space="preserve"> </w:t>
      </w:r>
      <w:r w:rsidR="00C8378D" w:rsidRPr="00C8378D">
        <w:rPr>
          <w:rFonts w:cs="Times New Roman"/>
          <w:lang w:val="en-US"/>
        </w:rPr>
        <w:t>pipeline</w:t>
      </w:r>
      <w:r w:rsidR="00C8378D">
        <w:rPr>
          <w:rFonts w:cs="Times New Roman"/>
          <w:lang w:val="en-US"/>
        </w:rPr>
        <w:t xml:space="preserve"> </w:t>
      </w:r>
      <w:r w:rsidR="00C8378D" w:rsidRPr="00C8378D">
        <w:rPr>
          <w:rFonts w:cs="Times New Roman"/>
          <w:lang w:val="en-US"/>
        </w:rPr>
        <w:t>serves for</w:t>
      </w:r>
      <w:r w:rsidR="0056101B">
        <w:rPr>
          <w:rFonts w:cs="Times New Roman"/>
          <w:lang w:val="en-US"/>
        </w:rPr>
        <w:t xml:space="preserve"> supply and </w:t>
      </w:r>
      <w:r w:rsidR="0056101B" w:rsidRPr="0056101B">
        <w:rPr>
          <w:rFonts w:cs="Times New Roman"/>
          <w:lang w:val="en-US"/>
        </w:rPr>
        <w:t>output</w:t>
      </w:r>
      <w:r w:rsidR="0056101B">
        <w:rPr>
          <w:rFonts w:cs="Times New Roman"/>
          <w:lang w:val="en-US"/>
        </w:rPr>
        <w:t xml:space="preserve"> of fluid, then </w:t>
      </w:r>
      <w:proofErr w:type="spellStart"/>
      <w:r w:rsidR="0056101B">
        <w:rPr>
          <w:rFonts w:cs="Times New Roman"/>
          <w:lang w:val="en-US"/>
        </w:rPr>
        <w:t>с</w:t>
      </w:r>
      <w:r w:rsidR="0056101B" w:rsidRPr="00671AEF">
        <w:rPr>
          <w:rFonts w:cs="Times New Roman"/>
          <w:lang w:val="en-US"/>
        </w:rPr>
        <w:t>heck</w:t>
      </w:r>
      <w:proofErr w:type="spellEnd"/>
      <w:r w:rsidR="0056101B" w:rsidRPr="00671AEF">
        <w:rPr>
          <w:rFonts w:cs="Times New Roman"/>
          <w:lang w:val="en-US"/>
        </w:rPr>
        <w:t xml:space="preserve"> valve</w:t>
      </w:r>
      <w:r w:rsidR="0056101B">
        <w:rPr>
          <w:rFonts w:cs="Times New Roman"/>
          <w:lang w:val="en-US"/>
        </w:rPr>
        <w:t xml:space="preserve"> </w:t>
      </w:r>
      <w:r w:rsidR="0056101B" w:rsidRPr="0056101B">
        <w:rPr>
          <w:rFonts w:cs="Times New Roman"/>
          <w:lang w:val="en-US"/>
        </w:rPr>
        <w:t xml:space="preserve">is not </w:t>
      </w:r>
      <w:r w:rsidR="0056101B">
        <w:rPr>
          <w:rFonts w:cs="Times New Roman"/>
          <w:lang w:val="en-US"/>
        </w:rPr>
        <w:t>mount</w:t>
      </w:r>
      <w:r w:rsidR="0056101B" w:rsidRPr="0056101B">
        <w:rPr>
          <w:rFonts w:cs="Times New Roman"/>
          <w:lang w:val="en-US"/>
        </w:rPr>
        <w:t>ed</w:t>
      </w:r>
      <w:r w:rsidR="0056101B">
        <w:rPr>
          <w:rFonts w:cs="Times New Roman"/>
          <w:lang w:val="en-US"/>
        </w:rPr>
        <w:t>. C</w:t>
      </w:r>
      <w:r w:rsidR="0056101B" w:rsidRPr="00671AEF">
        <w:rPr>
          <w:rFonts w:cs="Times New Roman"/>
          <w:lang w:val="en-US"/>
        </w:rPr>
        <w:t>heck valve</w:t>
      </w:r>
      <w:r w:rsidR="0056101B">
        <w:rPr>
          <w:rFonts w:cs="Times New Roman"/>
          <w:lang w:val="en-US"/>
        </w:rPr>
        <w:t xml:space="preserve"> is mounted between </w:t>
      </w:r>
      <w:r w:rsidR="00A74F26" w:rsidRPr="00A74F26">
        <w:rPr>
          <w:rFonts w:cs="Times New Roman"/>
          <w:lang w:val="en-US"/>
        </w:rPr>
        <w:t xml:space="preserve">supercharger </w:t>
      </w:r>
      <w:r w:rsidR="0056101B">
        <w:rPr>
          <w:rFonts w:cs="Times New Roman"/>
          <w:lang w:val="en-US"/>
        </w:rPr>
        <w:t xml:space="preserve">and </w:t>
      </w:r>
      <w:r w:rsidR="0056101B">
        <w:rPr>
          <w:lang w:val="en-US"/>
        </w:rPr>
        <w:t>s</w:t>
      </w:r>
      <w:r w:rsidR="0056101B" w:rsidRPr="00925BDD">
        <w:rPr>
          <w:lang w:val="en-US"/>
        </w:rPr>
        <w:t>top valves</w:t>
      </w:r>
      <w:r w:rsidR="00A74F26">
        <w:rPr>
          <w:lang w:val="en-US"/>
        </w:rPr>
        <w:t>, on the</w:t>
      </w:r>
      <w:r w:rsidR="0056101B">
        <w:rPr>
          <w:rFonts w:cs="Times New Roman"/>
          <w:lang w:val="en-US"/>
        </w:rPr>
        <w:t xml:space="preserve"> </w:t>
      </w:r>
      <w:r w:rsidR="00A74F26">
        <w:rPr>
          <w:rFonts w:cs="Times New Roman"/>
          <w:lang w:val="en-US"/>
        </w:rPr>
        <w:t>c</w:t>
      </w:r>
      <w:r w:rsidR="0056101B" w:rsidRPr="0056101B">
        <w:rPr>
          <w:rFonts w:cs="Times New Roman"/>
          <w:lang w:val="en-US"/>
        </w:rPr>
        <w:t>entrifugal pump</w:t>
      </w:r>
      <w:r w:rsidR="00A74F26">
        <w:rPr>
          <w:rFonts w:cs="Times New Roman"/>
          <w:lang w:val="en-US"/>
        </w:rPr>
        <w:t xml:space="preserve">s. </w:t>
      </w:r>
      <w:r w:rsidR="00A74F26">
        <w:rPr>
          <w:lang w:val="en-US"/>
        </w:rPr>
        <w:t>On the</w:t>
      </w:r>
      <w:r w:rsidR="00A74F26">
        <w:rPr>
          <w:rFonts w:cs="Times New Roman"/>
          <w:lang w:val="en-US"/>
        </w:rPr>
        <w:t xml:space="preserve"> c</w:t>
      </w:r>
      <w:r w:rsidR="00A74F26" w:rsidRPr="0056101B">
        <w:rPr>
          <w:rFonts w:cs="Times New Roman"/>
          <w:lang w:val="en-US"/>
        </w:rPr>
        <w:t>entrifugal pump</w:t>
      </w:r>
      <w:r w:rsidR="00A74F26">
        <w:rPr>
          <w:rFonts w:cs="Times New Roman"/>
          <w:lang w:val="en-US"/>
        </w:rPr>
        <w:t xml:space="preserve">s, which operate in the system without </w:t>
      </w:r>
      <w:r w:rsidR="00A74F26" w:rsidRPr="00A74F26">
        <w:rPr>
          <w:rFonts w:cs="Times New Roman"/>
          <w:lang w:val="en-US"/>
        </w:rPr>
        <w:t>overpressure</w:t>
      </w:r>
      <w:r w:rsidR="00A74F26">
        <w:rPr>
          <w:rFonts w:cs="Times New Roman"/>
          <w:lang w:val="en-US"/>
        </w:rPr>
        <w:t xml:space="preserve">, </w:t>
      </w:r>
      <w:proofErr w:type="spellStart"/>
      <w:r w:rsidR="00A74F26">
        <w:rPr>
          <w:rFonts w:cs="Times New Roman"/>
          <w:lang w:val="en-US"/>
        </w:rPr>
        <w:t>с</w:t>
      </w:r>
      <w:r w:rsidR="00A74F26" w:rsidRPr="00671AEF">
        <w:rPr>
          <w:rFonts w:cs="Times New Roman"/>
          <w:lang w:val="en-US"/>
        </w:rPr>
        <w:t>heck</w:t>
      </w:r>
      <w:proofErr w:type="spellEnd"/>
      <w:r w:rsidR="00A74F26" w:rsidRPr="00671AEF">
        <w:rPr>
          <w:rFonts w:cs="Times New Roman"/>
          <w:lang w:val="en-US"/>
        </w:rPr>
        <w:t xml:space="preserve"> valve</w:t>
      </w:r>
      <w:r w:rsidR="00A74F26">
        <w:rPr>
          <w:rFonts w:cs="Times New Roman"/>
          <w:lang w:val="en-US"/>
        </w:rPr>
        <w:t>s may</w:t>
      </w:r>
      <w:r w:rsidR="00A74F26" w:rsidRPr="0056101B">
        <w:rPr>
          <w:rFonts w:cs="Times New Roman"/>
          <w:lang w:val="en-US"/>
        </w:rPr>
        <w:t xml:space="preserve"> not </w:t>
      </w:r>
      <w:r w:rsidR="00A74F26">
        <w:rPr>
          <w:rFonts w:cs="Times New Roman"/>
          <w:lang w:val="en-US"/>
        </w:rPr>
        <w:t>be mount</w:t>
      </w:r>
      <w:r w:rsidR="00A74F26" w:rsidRPr="0056101B">
        <w:rPr>
          <w:rFonts w:cs="Times New Roman"/>
          <w:lang w:val="en-US"/>
        </w:rPr>
        <w:t>ed</w:t>
      </w:r>
      <w:r w:rsidR="00A74F26">
        <w:rPr>
          <w:rFonts w:cs="Times New Roman"/>
          <w:lang w:val="en-US"/>
        </w:rPr>
        <w:t>. F</w:t>
      </w:r>
      <w:r w:rsidR="00A74F26" w:rsidRPr="00A74F26">
        <w:rPr>
          <w:rFonts w:cs="Times New Roman"/>
          <w:lang w:val="en-US"/>
        </w:rPr>
        <w:t>langed joint</w:t>
      </w:r>
      <w:r w:rsidR="00A74F26">
        <w:rPr>
          <w:rFonts w:cs="Times New Roman"/>
          <w:lang w:val="en-US"/>
        </w:rPr>
        <w:t xml:space="preserve">s are </w:t>
      </w:r>
      <w:r w:rsidR="00A74F26" w:rsidRPr="00A74F26">
        <w:rPr>
          <w:rFonts w:cs="Times New Roman"/>
          <w:lang w:val="en-US"/>
        </w:rPr>
        <w:t xml:space="preserve">placed in </w:t>
      </w:r>
      <w:r w:rsidR="00EE63C8">
        <w:rPr>
          <w:rFonts w:cs="Times New Roman"/>
          <w:lang w:val="en-US"/>
        </w:rPr>
        <w:t xml:space="preserve">visible </w:t>
      </w:r>
      <w:r w:rsidR="00A74F26">
        <w:rPr>
          <w:rFonts w:cs="Times New Roman"/>
          <w:lang w:val="en-US"/>
        </w:rPr>
        <w:t>points</w:t>
      </w:r>
      <w:r w:rsidR="00EE63C8">
        <w:rPr>
          <w:rFonts w:cs="Times New Roman"/>
          <w:lang w:val="en-US"/>
        </w:rPr>
        <w:t xml:space="preserve">, </w:t>
      </w:r>
      <w:r w:rsidR="00EE63C8" w:rsidRPr="00EE63C8">
        <w:rPr>
          <w:rFonts w:cs="Times New Roman"/>
          <w:lang w:val="en-US"/>
        </w:rPr>
        <w:t>available</w:t>
      </w:r>
      <w:r w:rsidR="00EE63C8">
        <w:rPr>
          <w:rFonts w:cs="Times New Roman"/>
          <w:lang w:val="en-US"/>
        </w:rPr>
        <w:t xml:space="preserve"> for </w:t>
      </w:r>
      <w:r w:rsidR="00EE63C8" w:rsidRPr="00EE63C8">
        <w:rPr>
          <w:rFonts w:cs="Times New Roman"/>
          <w:lang w:val="en-US"/>
        </w:rPr>
        <w:t>maintenance</w:t>
      </w:r>
      <w:r w:rsidR="00EE63C8">
        <w:rPr>
          <w:rFonts w:cs="Times New Roman"/>
          <w:lang w:val="en-US"/>
        </w:rPr>
        <w:t xml:space="preserve">, </w:t>
      </w:r>
      <w:r w:rsidR="00EE63C8" w:rsidRPr="00EE63C8">
        <w:rPr>
          <w:rFonts w:cs="Times New Roman"/>
          <w:lang w:val="en-US"/>
        </w:rPr>
        <w:t>dismantling</w:t>
      </w:r>
      <w:r w:rsidR="00EE63C8">
        <w:rPr>
          <w:rFonts w:cs="Times New Roman"/>
          <w:lang w:val="en-US"/>
        </w:rPr>
        <w:t xml:space="preserve">, </w:t>
      </w:r>
      <w:r w:rsidR="00EE63C8" w:rsidRPr="00EE63C8">
        <w:rPr>
          <w:rFonts w:cs="Times New Roman"/>
          <w:lang w:val="en-US"/>
        </w:rPr>
        <w:t>repairs</w:t>
      </w:r>
      <w:r w:rsidR="00EE63C8">
        <w:rPr>
          <w:rFonts w:cs="Times New Roman"/>
          <w:lang w:val="en-US"/>
        </w:rPr>
        <w:t xml:space="preserve"> and mounting. It </w:t>
      </w:r>
      <w:r w:rsidR="00EE63C8" w:rsidRPr="00EE63C8">
        <w:rPr>
          <w:rFonts w:cs="Times New Roman"/>
          <w:lang w:val="en-US"/>
        </w:rPr>
        <w:t>is not allowed</w:t>
      </w:r>
      <w:r w:rsidR="00EE63C8">
        <w:rPr>
          <w:rFonts w:cs="Times New Roman"/>
          <w:lang w:val="en-US"/>
        </w:rPr>
        <w:t xml:space="preserve"> to place </w:t>
      </w:r>
      <w:proofErr w:type="spellStart"/>
      <w:proofErr w:type="gramStart"/>
      <w:r w:rsidR="00244C94" w:rsidRPr="00162AA1">
        <w:rPr>
          <w:rFonts w:cs="Times New Roman"/>
        </w:rPr>
        <w:t>pipeline</w:t>
      </w:r>
      <w:proofErr w:type="spellEnd"/>
      <w:r w:rsidR="00244C94">
        <w:rPr>
          <w:rFonts w:cs="Times New Roman"/>
          <w:lang w:val="en-US"/>
        </w:rPr>
        <w:t xml:space="preserve"> </w:t>
      </w:r>
      <w:r w:rsidR="00EE63C8">
        <w:rPr>
          <w:rFonts w:cs="Times New Roman"/>
          <w:lang w:val="en-US"/>
        </w:rPr>
        <w:t>f</w:t>
      </w:r>
      <w:r w:rsidR="00EE63C8" w:rsidRPr="00A74F26">
        <w:rPr>
          <w:rFonts w:cs="Times New Roman"/>
          <w:lang w:val="en-US"/>
        </w:rPr>
        <w:t>langed</w:t>
      </w:r>
      <w:proofErr w:type="gramEnd"/>
      <w:r w:rsidR="00EE63C8" w:rsidRPr="00A74F26">
        <w:rPr>
          <w:rFonts w:cs="Times New Roman"/>
          <w:lang w:val="en-US"/>
        </w:rPr>
        <w:t xml:space="preserve"> joint</w:t>
      </w:r>
      <w:r w:rsidR="00EE63C8">
        <w:rPr>
          <w:rFonts w:cs="Times New Roman"/>
          <w:lang w:val="en-US"/>
        </w:rPr>
        <w:t>s</w:t>
      </w:r>
      <w:r w:rsidR="00244C94">
        <w:rPr>
          <w:rFonts w:cs="Times New Roman"/>
          <w:lang w:val="en-US"/>
        </w:rPr>
        <w:t xml:space="preserve"> near fire hazard, </w:t>
      </w:r>
      <w:r w:rsidR="00244C94" w:rsidRPr="00244C94">
        <w:rPr>
          <w:rFonts w:cs="Times New Roman"/>
          <w:lang w:val="en-US"/>
        </w:rPr>
        <w:t>volatile</w:t>
      </w:r>
      <w:r w:rsidR="00244C94">
        <w:rPr>
          <w:rFonts w:cs="Times New Roman"/>
          <w:lang w:val="en-US"/>
        </w:rPr>
        <w:t xml:space="preserve">, </w:t>
      </w:r>
      <w:r w:rsidR="00244C94" w:rsidRPr="00244C94">
        <w:rPr>
          <w:rFonts w:cs="Times New Roman"/>
          <w:lang w:val="en-US"/>
        </w:rPr>
        <w:t>toxic</w:t>
      </w:r>
      <w:r w:rsidR="00244C94">
        <w:rPr>
          <w:rFonts w:cs="Times New Roman"/>
          <w:lang w:val="en-US"/>
        </w:rPr>
        <w:t xml:space="preserve"> and </w:t>
      </w:r>
      <w:r w:rsidR="00244C94" w:rsidRPr="00244C94">
        <w:rPr>
          <w:rFonts w:cs="Times New Roman"/>
          <w:lang w:val="en-US"/>
        </w:rPr>
        <w:t>caustic</w:t>
      </w:r>
      <w:r w:rsidR="00244C94">
        <w:rPr>
          <w:rFonts w:cs="Times New Roman"/>
          <w:lang w:val="en-US"/>
        </w:rPr>
        <w:t xml:space="preserve"> </w:t>
      </w:r>
      <w:r w:rsidR="00244C94" w:rsidRPr="00244C94">
        <w:rPr>
          <w:rFonts w:cs="Times New Roman"/>
          <w:lang w:val="en-US"/>
        </w:rPr>
        <w:t>substance</w:t>
      </w:r>
      <w:r w:rsidR="00244C94">
        <w:rPr>
          <w:rFonts w:cs="Times New Roman"/>
          <w:lang w:val="en-US"/>
        </w:rPr>
        <w:t xml:space="preserve">s, </w:t>
      </w:r>
      <w:r w:rsidR="00244C94" w:rsidRPr="00244C94">
        <w:rPr>
          <w:rFonts w:cs="Times New Roman"/>
          <w:lang w:val="en-US"/>
        </w:rPr>
        <w:t>above</w:t>
      </w:r>
      <w:r w:rsidR="00244C94">
        <w:rPr>
          <w:rFonts w:cs="Times New Roman"/>
          <w:lang w:val="en-US"/>
        </w:rPr>
        <w:t xml:space="preserve"> zones, </w:t>
      </w:r>
      <w:r w:rsidR="00244C94" w:rsidRPr="00244C94">
        <w:rPr>
          <w:rFonts w:cs="Times New Roman"/>
          <w:lang w:val="en-US"/>
        </w:rPr>
        <w:t>destined</w:t>
      </w:r>
      <w:r w:rsidR="00244C94">
        <w:rPr>
          <w:rFonts w:cs="Times New Roman"/>
          <w:lang w:val="en-US"/>
        </w:rPr>
        <w:t xml:space="preserve"> for</w:t>
      </w:r>
      <w:r w:rsidR="00A67E9C">
        <w:rPr>
          <w:rFonts w:cs="Times New Roman"/>
          <w:lang w:val="en-US"/>
        </w:rPr>
        <w:t xml:space="preserve"> </w:t>
      </w:r>
      <w:r w:rsidR="00A67E9C" w:rsidRPr="00A67E9C">
        <w:rPr>
          <w:rFonts w:cs="Times New Roman"/>
          <w:lang w:val="en-US"/>
        </w:rPr>
        <w:t>people</w:t>
      </w:r>
      <w:r w:rsidR="00A67E9C">
        <w:rPr>
          <w:rFonts w:cs="Times New Roman"/>
          <w:lang w:val="en-US"/>
        </w:rPr>
        <w:t xml:space="preserve"> and </w:t>
      </w:r>
      <w:r w:rsidR="00A67E9C" w:rsidRPr="00A67E9C">
        <w:rPr>
          <w:rFonts w:cs="Times New Roman"/>
          <w:lang w:val="en-US"/>
        </w:rPr>
        <w:t>laboring</w:t>
      </w:r>
      <w:r w:rsidR="00A67E9C">
        <w:rPr>
          <w:rFonts w:cs="Times New Roman"/>
          <w:lang w:val="en-US"/>
        </w:rPr>
        <w:t xml:space="preserve"> areas.</w:t>
      </w:r>
    </w:p>
    <w:p w14:paraId="53900A14" w14:textId="0E9C0059" w:rsidR="00A67E9C" w:rsidRPr="00F17562" w:rsidRDefault="00F17562" w:rsidP="00B141ED">
      <w:pPr>
        <w:ind w:left="-284" w:right="425" w:firstLine="426"/>
        <w:jc w:val="both"/>
        <w:rPr>
          <w:rFonts w:cs="Times New Roman"/>
          <w:lang w:val="en-US"/>
        </w:rPr>
      </w:pPr>
      <w:r w:rsidRPr="00F17562">
        <w:rPr>
          <w:rFonts w:cs="Times New Roman"/>
          <w:lang w:val="en-US"/>
        </w:rPr>
        <w:t>Corrosion protection</w:t>
      </w:r>
      <w:r>
        <w:rPr>
          <w:rFonts w:cs="Times New Roman"/>
          <w:lang w:val="en-US"/>
        </w:rPr>
        <w:t xml:space="preserve"> of </w:t>
      </w:r>
      <w:r w:rsidRPr="00C8378D">
        <w:rPr>
          <w:rFonts w:cs="Times New Roman"/>
          <w:lang w:val="en-US"/>
        </w:rPr>
        <w:t>pipeline</w:t>
      </w:r>
      <w:r>
        <w:rPr>
          <w:rFonts w:cs="Times New Roman"/>
          <w:lang w:val="en-US"/>
        </w:rPr>
        <w:t xml:space="preserve">s and </w:t>
      </w:r>
      <w:r w:rsidRPr="00671AEF">
        <w:rPr>
          <w:rFonts w:cs="Times New Roman"/>
          <w:lang w:val="en-US"/>
        </w:rPr>
        <w:t>valve</w:t>
      </w:r>
      <w:r>
        <w:rPr>
          <w:rFonts w:cs="Times New Roman"/>
          <w:lang w:val="en-US"/>
        </w:rPr>
        <w:t xml:space="preserve">s </w:t>
      </w:r>
      <w:r w:rsidRPr="00F17562">
        <w:rPr>
          <w:rFonts w:cs="Times New Roman"/>
          <w:lang w:val="en-US"/>
        </w:rPr>
        <w:t>outer surface</w:t>
      </w:r>
      <w:r>
        <w:rPr>
          <w:rFonts w:cs="Times New Roman"/>
          <w:lang w:val="en-US"/>
        </w:rPr>
        <w:t xml:space="preserve"> have to be </w:t>
      </w:r>
      <w:r w:rsidRPr="00F17562">
        <w:rPr>
          <w:rFonts w:cs="Times New Roman"/>
          <w:lang w:val="en-US"/>
        </w:rPr>
        <w:t>performed</w:t>
      </w:r>
      <w:r>
        <w:rPr>
          <w:rFonts w:cs="Times New Roman"/>
          <w:lang w:val="en-US"/>
        </w:rPr>
        <w:t xml:space="preserve"> </w:t>
      </w:r>
      <w:r w:rsidRPr="00F17562">
        <w:rPr>
          <w:rFonts w:cs="Times New Roman"/>
          <w:lang w:val="en-US"/>
        </w:rPr>
        <w:t>according to</w:t>
      </w:r>
      <w:r>
        <w:rPr>
          <w:rFonts w:cs="Times New Roman"/>
          <w:lang w:val="en-US"/>
        </w:rPr>
        <w:t xml:space="preserve"> Painting S</w:t>
      </w:r>
      <w:r w:rsidRPr="00F17562">
        <w:rPr>
          <w:rFonts w:cs="Times New Roman"/>
          <w:lang w:val="en-US"/>
        </w:rPr>
        <w:t>pecifications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lang w:val="en-US"/>
        </w:rPr>
        <w:t>VDD-SLI-T-PI-SPE-CPF-0003.</w:t>
      </w:r>
    </w:p>
    <w:p w14:paraId="10ED4A9E" w14:textId="7AECCC43" w:rsidR="00A74F26" w:rsidRDefault="000347DC" w:rsidP="00B141ED">
      <w:pPr>
        <w:ind w:left="-284" w:right="425" w:firstLine="426"/>
        <w:jc w:val="both"/>
        <w:rPr>
          <w:rFonts w:cs="Times New Roman"/>
          <w:lang w:val="en-US"/>
        </w:rPr>
      </w:pPr>
      <w:r w:rsidRPr="00F17562">
        <w:rPr>
          <w:rFonts w:cs="Times New Roman"/>
          <w:lang w:val="en-US"/>
        </w:rPr>
        <w:t>Corrosion protection</w:t>
      </w:r>
      <w:r>
        <w:rPr>
          <w:rFonts w:cs="Times New Roman"/>
          <w:lang w:val="en-US"/>
        </w:rPr>
        <w:t xml:space="preserve"> of </w:t>
      </w:r>
      <w:r w:rsidRPr="000347DC">
        <w:rPr>
          <w:rFonts w:cs="Times New Roman"/>
          <w:lang w:val="en-US"/>
        </w:rPr>
        <w:t xml:space="preserve">inner </w:t>
      </w:r>
      <w:r>
        <w:rPr>
          <w:rFonts w:cs="Times New Roman"/>
          <w:lang w:val="en-US"/>
        </w:rPr>
        <w:t xml:space="preserve">and </w:t>
      </w:r>
      <w:r w:rsidRPr="00F17562">
        <w:rPr>
          <w:rFonts w:cs="Times New Roman"/>
          <w:lang w:val="en-US"/>
        </w:rPr>
        <w:t>outer surface</w:t>
      </w:r>
      <w:r>
        <w:rPr>
          <w:rFonts w:cs="Times New Roman"/>
          <w:lang w:val="en-US"/>
        </w:rPr>
        <w:t xml:space="preserve">s of </w:t>
      </w:r>
      <w:r w:rsidRPr="000347DC">
        <w:rPr>
          <w:rFonts w:cs="Times New Roman"/>
          <w:lang w:val="en-US"/>
        </w:rPr>
        <w:t>tank equipment</w:t>
      </w:r>
      <w:r>
        <w:rPr>
          <w:rFonts w:cs="Times New Roman"/>
          <w:lang w:val="en-US"/>
        </w:rPr>
        <w:t xml:space="preserve"> have to be </w:t>
      </w:r>
      <w:r w:rsidRPr="00F17562">
        <w:rPr>
          <w:rFonts w:cs="Times New Roman"/>
          <w:lang w:val="en-US"/>
        </w:rPr>
        <w:t>performed</w:t>
      </w:r>
      <w:r>
        <w:rPr>
          <w:rFonts w:cs="Times New Roman"/>
          <w:lang w:val="en-US"/>
        </w:rPr>
        <w:t xml:space="preserve"> in </w:t>
      </w:r>
      <w:r w:rsidR="000B09BF" w:rsidRPr="000B09BF">
        <w:rPr>
          <w:rFonts w:cs="Times New Roman"/>
          <w:lang w:val="en-US"/>
        </w:rPr>
        <w:t xml:space="preserve">manufacturing plant </w:t>
      </w:r>
      <w:r w:rsidR="000B09BF" w:rsidRPr="00F17562">
        <w:rPr>
          <w:rFonts w:cs="Times New Roman"/>
          <w:lang w:val="en-US"/>
        </w:rPr>
        <w:t>according to</w:t>
      </w:r>
      <w:r w:rsidR="000B09BF">
        <w:rPr>
          <w:rFonts w:cs="Times New Roman"/>
          <w:lang w:val="en-US"/>
        </w:rPr>
        <w:t xml:space="preserve"> NK </w:t>
      </w:r>
      <w:proofErr w:type="spellStart"/>
      <w:r w:rsidR="000B09BF">
        <w:rPr>
          <w:rFonts w:cs="Times New Roman"/>
          <w:lang w:val="en-US"/>
        </w:rPr>
        <w:t>Rosneft</w:t>
      </w:r>
      <w:proofErr w:type="spellEnd"/>
      <w:r w:rsidR="000B09BF">
        <w:rPr>
          <w:rFonts w:cs="Times New Roman"/>
          <w:lang w:val="en-US"/>
        </w:rPr>
        <w:t xml:space="preserve"> JSC Technological I</w:t>
      </w:r>
      <w:r w:rsidR="000B09BF" w:rsidRPr="000B09BF">
        <w:rPr>
          <w:rFonts w:cs="Times New Roman"/>
          <w:lang w:val="en-US"/>
        </w:rPr>
        <w:t>nstructions</w:t>
      </w:r>
      <w:r w:rsidR="000B09BF">
        <w:rPr>
          <w:rFonts w:cs="Times New Roman"/>
          <w:lang w:val="en-US"/>
        </w:rPr>
        <w:t xml:space="preserve"> </w:t>
      </w:r>
      <w:r w:rsidR="000B09BF">
        <w:rPr>
          <w:rFonts w:cs="Times New Roman"/>
        </w:rPr>
        <w:t>№</w:t>
      </w:r>
      <w:r w:rsidR="000B09BF">
        <w:rPr>
          <w:rFonts w:cs="Times New Roman"/>
          <w:lang w:val="en-US"/>
        </w:rPr>
        <w:t xml:space="preserve"> P.2-05.02 TI-0002.</w:t>
      </w:r>
    </w:p>
    <w:p w14:paraId="75EF3195" w14:textId="78EA45D0" w:rsidR="00073B0F" w:rsidRDefault="00073B0F" w:rsidP="00B141ED">
      <w:pPr>
        <w:ind w:left="-284" w:right="425" w:firstLine="426"/>
        <w:jc w:val="both"/>
        <w:rPr>
          <w:lang w:val="en-US"/>
        </w:rPr>
      </w:pPr>
      <w:r w:rsidRPr="00073B0F">
        <w:rPr>
          <w:lang w:val="en-US"/>
        </w:rPr>
        <w:t>Color solution</w:t>
      </w:r>
      <w:r>
        <w:rPr>
          <w:lang w:val="en-US"/>
        </w:rPr>
        <w:t xml:space="preserve"> have to</w:t>
      </w:r>
      <w:r w:rsidRPr="00073B0F">
        <w:rPr>
          <w:lang w:val="en-US"/>
        </w:rPr>
        <w:t xml:space="preserve"> comply with</w:t>
      </w:r>
      <w:r>
        <w:rPr>
          <w:lang w:val="en-US"/>
        </w:rPr>
        <w:t xml:space="preserve"> company </w:t>
      </w:r>
      <w:r w:rsidRPr="00073B0F">
        <w:rPr>
          <w:lang w:val="en-US"/>
        </w:rPr>
        <w:t>guidelines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>PZ-01.04 M0006 “A</w:t>
      </w:r>
      <w:r w:rsidRPr="00073B0F">
        <w:rPr>
          <w:lang w:val="en-US"/>
        </w:rPr>
        <w:t xml:space="preserve">pplying </w:t>
      </w:r>
      <w:r>
        <w:rPr>
          <w:lang w:val="en-US"/>
        </w:rPr>
        <w:t xml:space="preserve">of </w:t>
      </w:r>
      <w:r>
        <w:rPr>
          <w:rFonts w:cs="Times New Roman"/>
          <w:lang w:val="en-US"/>
        </w:rPr>
        <w:t xml:space="preserve">NK </w:t>
      </w:r>
      <w:proofErr w:type="spellStart"/>
      <w:r>
        <w:rPr>
          <w:rFonts w:cs="Times New Roman"/>
          <w:lang w:val="en-US"/>
        </w:rPr>
        <w:t>Rosneft</w:t>
      </w:r>
      <w:proofErr w:type="spellEnd"/>
      <w:r>
        <w:rPr>
          <w:rFonts w:cs="Times New Roman"/>
          <w:lang w:val="en-US"/>
        </w:rPr>
        <w:t xml:space="preserve"> JSC C</w:t>
      </w:r>
      <w:r w:rsidRPr="00073B0F">
        <w:rPr>
          <w:rFonts w:cs="Times New Roman"/>
          <w:lang w:val="en-US"/>
        </w:rPr>
        <w:t>orporate Identity</w:t>
      </w:r>
      <w:r>
        <w:rPr>
          <w:lang w:val="en-US"/>
        </w:rPr>
        <w:t>”.</w:t>
      </w:r>
    </w:p>
    <w:p w14:paraId="55818721" w14:textId="4C0B9863" w:rsidR="006407EE" w:rsidRPr="00721F45" w:rsidRDefault="006407EE" w:rsidP="00B141ED">
      <w:pPr>
        <w:ind w:left="-284" w:right="425" w:firstLine="426"/>
        <w:jc w:val="both"/>
        <w:rPr>
          <w:color w:val="FF0000"/>
          <w:lang w:val="en-US"/>
        </w:rPr>
      </w:pPr>
      <w:r w:rsidRPr="00721F45">
        <w:rPr>
          <w:rFonts w:cs="Times New Roman"/>
          <w:color w:val="FF0000"/>
          <w:lang w:val="en-US"/>
        </w:rPr>
        <w:t>Pipelines</w:t>
      </w:r>
      <w:r w:rsidRPr="00721F45">
        <w:rPr>
          <w:color w:val="FF0000"/>
          <w:lang w:val="en-US"/>
        </w:rPr>
        <w:t xml:space="preserve"> </w:t>
      </w:r>
      <w:proofErr w:type="gramStart"/>
      <w:r w:rsidRPr="00721F45">
        <w:rPr>
          <w:color w:val="FF0000"/>
          <w:lang w:val="en-US"/>
        </w:rPr>
        <w:t>location have</w:t>
      </w:r>
      <w:proofErr w:type="gramEnd"/>
      <w:r w:rsidRPr="00721F45">
        <w:rPr>
          <w:color w:val="FF0000"/>
          <w:lang w:val="en-US"/>
        </w:rPr>
        <w:t xml:space="preserve"> to provide</w:t>
      </w:r>
      <w:r w:rsidR="00165246" w:rsidRPr="00721F45">
        <w:rPr>
          <w:color w:val="FF0000"/>
          <w:lang w:val="en-US"/>
        </w:rPr>
        <w:t xml:space="preserve"> convenience of its maintenance.</w:t>
      </w:r>
    </w:p>
    <w:p w14:paraId="58465234" w14:textId="1670D74E" w:rsidR="00165246" w:rsidRDefault="00165246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</w:t>
      </w:r>
      <w:r w:rsidRPr="00C8378D">
        <w:rPr>
          <w:rFonts w:cs="Times New Roman"/>
          <w:lang w:val="en-US"/>
        </w:rPr>
        <w:t>ipeline</w:t>
      </w:r>
      <w:r>
        <w:rPr>
          <w:rFonts w:cs="Times New Roman"/>
          <w:lang w:val="en-US"/>
        </w:rPr>
        <w:t xml:space="preserve"> valves should be </w:t>
      </w:r>
      <w:r w:rsidRPr="00165246">
        <w:rPr>
          <w:rFonts w:cs="Times New Roman"/>
          <w:lang w:val="en-US"/>
        </w:rPr>
        <w:t xml:space="preserve">conveniently </w:t>
      </w:r>
      <w:r>
        <w:rPr>
          <w:rFonts w:cs="Times New Roman"/>
          <w:lang w:val="en-US"/>
        </w:rPr>
        <w:t xml:space="preserve">and </w:t>
      </w:r>
      <w:r w:rsidRPr="00165246">
        <w:rPr>
          <w:rFonts w:cs="Times New Roman"/>
          <w:lang w:val="en-US"/>
        </w:rPr>
        <w:t>safe</w:t>
      </w:r>
      <w:r>
        <w:rPr>
          <w:rFonts w:cs="Times New Roman"/>
          <w:lang w:val="en-US"/>
        </w:rPr>
        <w:t>ly</w:t>
      </w:r>
      <w:r w:rsidRPr="00165246">
        <w:rPr>
          <w:rFonts w:cs="Times New Roman"/>
          <w:lang w:val="en-US"/>
        </w:rPr>
        <w:t xml:space="preserve"> placed</w:t>
      </w:r>
      <w:r>
        <w:rPr>
          <w:rFonts w:cs="Times New Roman"/>
          <w:lang w:val="en-US"/>
        </w:rPr>
        <w:t xml:space="preserve"> for </w:t>
      </w:r>
      <w:r w:rsidRPr="00165246">
        <w:rPr>
          <w:lang w:val="en-US"/>
        </w:rPr>
        <w:t>maintenance</w:t>
      </w:r>
      <w:r>
        <w:rPr>
          <w:lang w:val="en-US"/>
        </w:rPr>
        <w:t xml:space="preserve"> and </w:t>
      </w:r>
      <w:r w:rsidRPr="00165246">
        <w:rPr>
          <w:lang w:val="en-US"/>
        </w:rPr>
        <w:t>repairs</w:t>
      </w:r>
      <w:r>
        <w:rPr>
          <w:lang w:val="en-US"/>
        </w:rPr>
        <w:t>.</w:t>
      </w:r>
      <w:r w:rsidR="00656F10">
        <w:rPr>
          <w:lang w:val="en-US"/>
        </w:rPr>
        <w:t xml:space="preserve"> </w:t>
      </w:r>
      <w:r w:rsidR="00656F10">
        <w:rPr>
          <w:rFonts w:cs="Times New Roman"/>
          <w:lang w:val="en-US"/>
        </w:rPr>
        <w:t>Valves</w:t>
      </w:r>
      <w:r w:rsidR="00656F10">
        <w:rPr>
          <w:lang w:val="en-US"/>
        </w:rPr>
        <w:t xml:space="preserve"> m</w:t>
      </w:r>
      <w:r w:rsidR="00656F10" w:rsidRPr="00656F10">
        <w:rPr>
          <w:lang w:val="en-US"/>
        </w:rPr>
        <w:t>anual actuator</w:t>
      </w:r>
      <w:r w:rsidR="00656F10">
        <w:rPr>
          <w:lang w:val="en-US"/>
        </w:rPr>
        <w:t xml:space="preserve"> </w:t>
      </w:r>
      <w:r w:rsidR="00656F10">
        <w:rPr>
          <w:rFonts w:cs="Times New Roman"/>
          <w:lang w:val="en-US"/>
        </w:rPr>
        <w:t xml:space="preserve">should be mounted on the </w:t>
      </w:r>
      <w:r w:rsidR="00656F10" w:rsidRPr="00656F10">
        <w:rPr>
          <w:rFonts w:cs="Times New Roman"/>
          <w:lang w:val="en-US"/>
        </w:rPr>
        <w:t>height not more than 1.8 m</w:t>
      </w:r>
      <w:r w:rsidR="00656F10">
        <w:rPr>
          <w:rFonts w:cs="Times New Roman"/>
          <w:lang w:val="en-US"/>
        </w:rPr>
        <w:t xml:space="preserve"> </w:t>
      </w:r>
      <w:r w:rsidR="00656F10" w:rsidRPr="00656F10">
        <w:rPr>
          <w:rFonts w:cs="Times New Roman"/>
          <w:lang w:val="en-US"/>
        </w:rPr>
        <w:t>from the floor</w:t>
      </w:r>
      <w:r w:rsidR="00656F10">
        <w:rPr>
          <w:rFonts w:cs="Times New Roman"/>
          <w:lang w:val="en-US"/>
        </w:rPr>
        <w:t xml:space="preserve"> of the room or </w:t>
      </w:r>
      <w:r w:rsidR="00656F10" w:rsidRPr="00656F10">
        <w:rPr>
          <w:rFonts w:cs="Times New Roman"/>
          <w:lang w:val="en-US"/>
        </w:rPr>
        <w:t>platform</w:t>
      </w:r>
      <w:r w:rsidR="00656F10">
        <w:rPr>
          <w:rFonts w:cs="Times New Roman"/>
          <w:lang w:val="en-US"/>
        </w:rPr>
        <w:t>, which operation</w:t>
      </w:r>
      <w:r w:rsidR="004D06EB">
        <w:rPr>
          <w:rFonts w:cs="Times New Roman"/>
          <w:lang w:val="en-US"/>
        </w:rPr>
        <w:t xml:space="preserve"> </w:t>
      </w:r>
      <w:r w:rsidR="004D06EB" w:rsidRPr="004D06EB">
        <w:rPr>
          <w:rFonts w:cs="Times New Roman"/>
          <w:lang w:val="en-US"/>
        </w:rPr>
        <w:t>is carried out</w:t>
      </w:r>
      <w:r w:rsidR="004D06EB">
        <w:rPr>
          <w:rFonts w:cs="Times New Roman"/>
          <w:lang w:val="en-US"/>
        </w:rPr>
        <w:t xml:space="preserve"> from. </w:t>
      </w:r>
      <w:r w:rsidR="004D06EB" w:rsidRPr="004D06EB">
        <w:rPr>
          <w:rFonts w:cs="Times New Roman"/>
          <w:lang w:val="en-US"/>
        </w:rPr>
        <w:t>With frequent use of</w:t>
      </w:r>
      <w:r w:rsidR="004D06EB">
        <w:rPr>
          <w:rFonts w:cs="Times New Roman"/>
          <w:lang w:val="en-US"/>
        </w:rPr>
        <w:t xml:space="preserve"> valves </w:t>
      </w:r>
      <w:r w:rsidR="004D06EB" w:rsidRPr="00656F10">
        <w:rPr>
          <w:lang w:val="en-US"/>
        </w:rPr>
        <w:t>actuator</w:t>
      </w:r>
      <w:r w:rsidR="004D06EB">
        <w:rPr>
          <w:lang w:val="en-US"/>
        </w:rPr>
        <w:t xml:space="preserve"> </w:t>
      </w:r>
      <w:r w:rsidR="004D06EB">
        <w:rPr>
          <w:rFonts w:cs="Times New Roman"/>
          <w:lang w:val="en-US"/>
        </w:rPr>
        <w:t xml:space="preserve">should be mounted on the </w:t>
      </w:r>
      <w:r w:rsidR="004D06EB" w:rsidRPr="00656F10">
        <w:rPr>
          <w:rFonts w:cs="Times New Roman"/>
          <w:lang w:val="en-US"/>
        </w:rPr>
        <w:t>height not more than 1.</w:t>
      </w:r>
      <w:r w:rsidR="004D06EB">
        <w:rPr>
          <w:rFonts w:cs="Times New Roman"/>
          <w:lang w:val="en-US"/>
        </w:rPr>
        <w:t>6</w:t>
      </w:r>
      <w:r w:rsidR="004D06EB" w:rsidRPr="00656F10">
        <w:rPr>
          <w:rFonts w:cs="Times New Roman"/>
          <w:lang w:val="en-US"/>
        </w:rPr>
        <w:t xml:space="preserve"> m</w:t>
      </w:r>
      <w:r w:rsidR="004D06EB">
        <w:rPr>
          <w:rFonts w:cs="Times New Roman"/>
          <w:lang w:val="en-US"/>
        </w:rPr>
        <w:t>.</w:t>
      </w:r>
    </w:p>
    <w:p w14:paraId="6897BD06" w14:textId="7DB50403" w:rsidR="004D06EB" w:rsidRDefault="004D06EB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lang w:val="en-US"/>
        </w:rPr>
        <w:t>F</w:t>
      </w:r>
      <w:r w:rsidRPr="004D06EB">
        <w:rPr>
          <w:lang w:val="en-US"/>
        </w:rPr>
        <w:t>unction</w:t>
      </w:r>
      <w:r>
        <w:rPr>
          <w:lang w:val="en-US"/>
        </w:rPr>
        <w:t xml:space="preserve"> and traffic</w:t>
      </w:r>
      <w:r w:rsidRPr="004D06EB">
        <w:rPr>
          <w:lang w:val="en-US"/>
        </w:rPr>
        <w:t xml:space="preserve"> direction </w:t>
      </w:r>
      <w:proofErr w:type="gramStart"/>
      <w:r w:rsidRPr="004D06EB">
        <w:rPr>
          <w:lang w:val="en-US"/>
        </w:rPr>
        <w:t>of</w:t>
      </w:r>
      <w:r>
        <w:rPr>
          <w:lang w:val="en-US"/>
        </w:rPr>
        <w:t xml:space="preserve">  fluid</w:t>
      </w:r>
      <w:proofErr w:type="gramEnd"/>
      <w:r>
        <w:rPr>
          <w:lang w:val="en-US"/>
        </w:rPr>
        <w:t xml:space="preserve"> should be </w:t>
      </w:r>
      <w:r w:rsidRPr="004D06EB">
        <w:rPr>
          <w:lang w:val="en-US"/>
        </w:rPr>
        <w:t>indicated</w:t>
      </w:r>
      <w:r>
        <w:rPr>
          <w:lang w:val="en-US"/>
        </w:rPr>
        <w:t xml:space="preserve"> on </w:t>
      </w:r>
      <w:r>
        <w:rPr>
          <w:rFonts w:cs="Times New Roman"/>
          <w:lang w:val="en-US"/>
        </w:rPr>
        <w:t>p</w:t>
      </w:r>
      <w:r w:rsidRPr="00C8378D">
        <w:rPr>
          <w:rFonts w:cs="Times New Roman"/>
          <w:lang w:val="en-US"/>
        </w:rPr>
        <w:t>ipeline</w:t>
      </w:r>
      <w:r>
        <w:rPr>
          <w:rFonts w:cs="Times New Roman"/>
          <w:lang w:val="en-US"/>
        </w:rPr>
        <w:t>s.</w:t>
      </w:r>
    </w:p>
    <w:p w14:paraId="2B2DD70A" w14:textId="37CDDF00" w:rsidR="000944B9" w:rsidRDefault="000944B9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</w:t>
      </w:r>
      <w:r w:rsidRPr="00C8378D">
        <w:rPr>
          <w:rFonts w:cs="Times New Roman"/>
          <w:lang w:val="en-US"/>
        </w:rPr>
        <w:t>ipeline</w:t>
      </w:r>
      <w:r>
        <w:rPr>
          <w:rFonts w:cs="Times New Roman"/>
          <w:lang w:val="en-US"/>
        </w:rPr>
        <w:t xml:space="preserve">s, which </w:t>
      </w:r>
      <w:r w:rsidRPr="000944B9">
        <w:rPr>
          <w:rFonts w:cs="Times New Roman"/>
          <w:lang w:val="en-US"/>
        </w:rPr>
        <w:t>exposed</w:t>
      </w:r>
      <w:r>
        <w:rPr>
          <w:rFonts w:cs="Times New Roman"/>
          <w:lang w:val="en-US"/>
        </w:rPr>
        <w:t xml:space="preserve"> to </w:t>
      </w:r>
      <w:r w:rsidRPr="000944B9">
        <w:rPr>
          <w:rFonts w:cs="Times New Roman"/>
          <w:lang w:val="en-US"/>
        </w:rPr>
        <w:t>an endurance test</w:t>
      </w:r>
      <w:r>
        <w:rPr>
          <w:rFonts w:cs="Times New Roman"/>
          <w:lang w:val="en-US"/>
        </w:rPr>
        <w:t xml:space="preserve"> and a </w:t>
      </w:r>
      <w:r w:rsidRPr="000944B9">
        <w:rPr>
          <w:rFonts w:cs="Times New Roman"/>
          <w:lang w:val="en-US"/>
        </w:rPr>
        <w:t>density</w:t>
      </w:r>
      <w:r>
        <w:rPr>
          <w:rFonts w:cs="Times New Roman"/>
          <w:lang w:val="en-US"/>
        </w:rPr>
        <w:t xml:space="preserve"> test</w:t>
      </w:r>
      <w:r w:rsidR="00721F45">
        <w:rPr>
          <w:rFonts w:cs="Times New Roman"/>
          <w:lang w:val="en-US"/>
        </w:rPr>
        <w:t xml:space="preserve"> </w:t>
      </w:r>
      <w:r w:rsidR="00721F45" w:rsidRPr="00721F45">
        <w:rPr>
          <w:rFonts w:cs="Times New Roman"/>
          <w:lang w:val="en-US"/>
        </w:rPr>
        <w:t>in conjunction with the apparatus</w:t>
      </w:r>
      <w:r w:rsidR="00721F45">
        <w:rPr>
          <w:rFonts w:cs="Times New Roman"/>
          <w:lang w:val="en-US"/>
        </w:rPr>
        <w:t>, should be c</w:t>
      </w:r>
      <w:r w:rsidR="00721F45" w:rsidRPr="00721F45">
        <w:rPr>
          <w:rFonts w:cs="Times New Roman"/>
          <w:lang w:val="en-US"/>
        </w:rPr>
        <w:t>alculat</w:t>
      </w:r>
      <w:r w:rsidR="00721F45">
        <w:rPr>
          <w:rFonts w:cs="Times New Roman"/>
          <w:lang w:val="en-US"/>
        </w:rPr>
        <w:t>ed</w:t>
      </w:r>
      <w:r w:rsidR="00721F45" w:rsidRPr="00721F45">
        <w:rPr>
          <w:rFonts w:cs="Times New Roman"/>
          <w:lang w:val="en-US"/>
        </w:rPr>
        <w:t xml:space="preserve"> on durability</w:t>
      </w:r>
      <w:r w:rsidR="00721F45">
        <w:rPr>
          <w:rFonts w:cs="Times New Roman"/>
          <w:lang w:val="en-US"/>
        </w:rPr>
        <w:t xml:space="preserve"> </w:t>
      </w:r>
      <w:r w:rsidR="00721F45" w:rsidRPr="00721F45">
        <w:rPr>
          <w:rFonts w:cs="Times New Roman"/>
          <w:lang w:val="en-US"/>
        </w:rPr>
        <w:t>with considering</w:t>
      </w:r>
      <w:r w:rsidR="00721F45">
        <w:rPr>
          <w:rFonts w:cs="Times New Roman"/>
          <w:lang w:val="en-US"/>
        </w:rPr>
        <w:t xml:space="preserve"> </w:t>
      </w:r>
      <w:r w:rsidR="00721F45" w:rsidRPr="00721F45">
        <w:rPr>
          <w:rFonts w:cs="Times New Roman"/>
          <w:lang w:val="en-US"/>
        </w:rPr>
        <w:t>apparatus</w:t>
      </w:r>
      <w:r w:rsidR="00721F45">
        <w:rPr>
          <w:rFonts w:cs="Times New Roman"/>
          <w:lang w:val="en-US"/>
        </w:rPr>
        <w:t xml:space="preserve"> test pressure.</w:t>
      </w:r>
    </w:p>
    <w:p w14:paraId="08C0E7BB" w14:textId="6B86A408" w:rsidR="00721F45" w:rsidRPr="00721F45" w:rsidRDefault="00721F45" w:rsidP="00B141ED">
      <w:pPr>
        <w:ind w:left="-284" w:right="425" w:firstLine="426"/>
        <w:jc w:val="both"/>
        <w:rPr>
          <w:color w:val="FF0000"/>
          <w:lang w:val="en-US"/>
        </w:rPr>
      </w:pPr>
      <w:r w:rsidRPr="00721F45">
        <w:rPr>
          <w:rFonts w:cs="Times New Roman"/>
          <w:color w:val="FF0000"/>
          <w:lang w:val="en-US"/>
        </w:rPr>
        <w:t>Pipelines</w:t>
      </w:r>
      <w:r w:rsidRPr="00721F45">
        <w:rPr>
          <w:color w:val="FF0000"/>
          <w:lang w:val="en-US"/>
        </w:rPr>
        <w:t xml:space="preserve"> </w:t>
      </w:r>
      <w:proofErr w:type="gramStart"/>
      <w:r w:rsidRPr="00721F45">
        <w:rPr>
          <w:color w:val="FF0000"/>
          <w:lang w:val="en-US"/>
        </w:rPr>
        <w:t>location have</w:t>
      </w:r>
      <w:proofErr w:type="gramEnd"/>
      <w:r w:rsidRPr="00721F45">
        <w:rPr>
          <w:color w:val="FF0000"/>
          <w:lang w:val="en-US"/>
        </w:rPr>
        <w:t xml:space="preserve"> to provide convenience of its maintenance.</w:t>
      </w:r>
    </w:p>
    <w:p w14:paraId="274FC277" w14:textId="6095D4D8" w:rsidR="00721F45" w:rsidRDefault="00694756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lang w:val="en-US"/>
        </w:rPr>
        <w:t>Q</w:t>
      </w:r>
      <w:r w:rsidRPr="00694756">
        <w:rPr>
          <w:lang w:val="en-US"/>
        </w:rPr>
        <w:t>uality control</w:t>
      </w:r>
      <w:r>
        <w:rPr>
          <w:lang w:val="en-US"/>
        </w:rPr>
        <w:t xml:space="preserve"> of </w:t>
      </w:r>
      <w:r>
        <w:rPr>
          <w:rFonts w:cs="Times New Roman"/>
          <w:lang w:val="en-US"/>
        </w:rPr>
        <w:t>p</w:t>
      </w:r>
      <w:r w:rsidRPr="00C8378D">
        <w:rPr>
          <w:rFonts w:cs="Times New Roman"/>
          <w:lang w:val="en-US"/>
        </w:rPr>
        <w:t>ipeline</w:t>
      </w:r>
      <w:r>
        <w:rPr>
          <w:rFonts w:cs="Times New Roman"/>
          <w:lang w:val="en-US"/>
        </w:rPr>
        <w:t>s</w:t>
      </w:r>
      <w:r w:rsidRPr="00694756">
        <w:rPr>
          <w:lang w:val="en-US"/>
        </w:rPr>
        <w:t xml:space="preserve"> welds</w:t>
      </w:r>
      <w:r>
        <w:rPr>
          <w:lang w:val="en-US"/>
        </w:rPr>
        <w:t xml:space="preserve"> is </w:t>
      </w:r>
      <w:r w:rsidRPr="00694756">
        <w:rPr>
          <w:lang w:val="en-US"/>
        </w:rPr>
        <w:t>held</w:t>
      </w:r>
      <w:r>
        <w:rPr>
          <w:lang w:val="en-US"/>
        </w:rPr>
        <w:t xml:space="preserve"> </w:t>
      </w:r>
      <w:r w:rsidRPr="00694756">
        <w:rPr>
          <w:lang w:val="en-US"/>
        </w:rPr>
        <w:t>according to</w:t>
      </w:r>
      <w:r>
        <w:rPr>
          <w:lang w:val="en-US"/>
        </w:rPr>
        <w:t xml:space="preserve"> </w:t>
      </w:r>
      <w:proofErr w:type="spellStart"/>
      <w:r w:rsidRPr="00D50DB0">
        <w:rPr>
          <w:rFonts w:cs="Times New Roman"/>
        </w:rPr>
        <w:t>requirements</w:t>
      </w:r>
      <w:proofErr w:type="spellEnd"/>
      <w:r w:rsidRPr="00D50DB0">
        <w:rPr>
          <w:rFonts w:cs="Times New Roman"/>
        </w:rPr>
        <w:t xml:space="preserve"> </w:t>
      </w:r>
      <w:proofErr w:type="spellStart"/>
      <w:r w:rsidRPr="00D50DB0"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r w:rsidR="00CD74F3" w:rsidRPr="00CD74F3">
        <w:rPr>
          <w:rFonts w:cs="Times New Roman"/>
          <w:lang w:val="en-US"/>
        </w:rPr>
        <w:t>valid</w:t>
      </w:r>
      <w:r w:rsidR="00CD74F3">
        <w:rPr>
          <w:rFonts w:cs="Times New Roman"/>
          <w:lang w:val="en-US"/>
        </w:rPr>
        <w:t xml:space="preserve"> </w:t>
      </w:r>
      <w:r w:rsidR="00CD74F3" w:rsidRPr="00CD74F3">
        <w:rPr>
          <w:rFonts w:cs="Times New Roman"/>
          <w:lang w:val="en-US"/>
        </w:rPr>
        <w:t>normative document</w:t>
      </w:r>
      <w:r w:rsidR="00CD74F3">
        <w:rPr>
          <w:rFonts w:cs="Times New Roman"/>
          <w:lang w:val="en-US"/>
        </w:rPr>
        <w:t>s.</w:t>
      </w:r>
    </w:p>
    <w:p w14:paraId="1AC8BE07" w14:textId="4AEFF4CE" w:rsidR="00DC35F8" w:rsidRDefault="00DC35F8" w:rsidP="00B141ED">
      <w:pPr>
        <w:ind w:left="-284" w:right="425" w:firstLine="426"/>
        <w:jc w:val="both"/>
        <w:rPr>
          <w:lang w:val="en-US"/>
        </w:rPr>
      </w:pPr>
      <w:r>
        <w:rPr>
          <w:lang w:val="en-US"/>
        </w:rPr>
        <w:t>I</w:t>
      </w:r>
      <w:r w:rsidRPr="00DC35F8">
        <w:rPr>
          <w:lang w:val="en-US"/>
        </w:rPr>
        <w:t>dentity coloration</w:t>
      </w:r>
      <w:r>
        <w:rPr>
          <w:lang w:val="en-US"/>
        </w:rPr>
        <w:t xml:space="preserve"> and </w:t>
      </w:r>
      <w:r w:rsidRPr="00DC35F8">
        <w:rPr>
          <w:lang w:val="en-US"/>
        </w:rPr>
        <w:t>marking</w:t>
      </w:r>
      <w:r>
        <w:rPr>
          <w:lang w:val="en-US"/>
        </w:rPr>
        <w:t xml:space="preserve"> of </w:t>
      </w:r>
      <w:r>
        <w:rPr>
          <w:rFonts w:cs="Times New Roman"/>
          <w:lang w:val="en-US"/>
        </w:rPr>
        <w:t>p</w:t>
      </w:r>
      <w:r w:rsidRPr="00C8378D">
        <w:rPr>
          <w:rFonts w:cs="Times New Roman"/>
          <w:lang w:val="en-US"/>
        </w:rPr>
        <w:t>ipeline</w:t>
      </w:r>
      <w:r>
        <w:rPr>
          <w:rFonts w:cs="Times New Roman"/>
          <w:lang w:val="en-US"/>
        </w:rPr>
        <w:t xml:space="preserve">s and its elements should be performed </w:t>
      </w:r>
      <w:r w:rsidRPr="00694756">
        <w:rPr>
          <w:lang w:val="en-US"/>
        </w:rPr>
        <w:t>according to</w:t>
      </w:r>
      <w:r>
        <w:rPr>
          <w:lang w:val="en-US"/>
        </w:rPr>
        <w:t xml:space="preserve"> </w:t>
      </w:r>
      <w:r w:rsidRPr="00DC35F8">
        <w:rPr>
          <w:lang w:val="en-US"/>
        </w:rPr>
        <w:t>state standard</w:t>
      </w:r>
      <w:r>
        <w:rPr>
          <w:lang w:val="en-US"/>
        </w:rPr>
        <w:t xml:space="preserve"> and n</w:t>
      </w:r>
      <w:r w:rsidRPr="00DC35F8">
        <w:rPr>
          <w:lang w:val="en-US"/>
        </w:rPr>
        <w:t>ormative and technical documentation</w:t>
      </w:r>
      <w:r>
        <w:rPr>
          <w:lang w:val="en-US"/>
        </w:rPr>
        <w:t xml:space="preserve"> </w:t>
      </w:r>
      <w:r w:rsidRPr="00DC35F8">
        <w:rPr>
          <w:lang w:val="en-US"/>
        </w:rPr>
        <w:t>for industrial safety</w:t>
      </w:r>
      <w:r>
        <w:rPr>
          <w:lang w:val="en-US"/>
        </w:rPr>
        <w:t xml:space="preserve"> and for </w:t>
      </w:r>
      <w:r w:rsidRPr="00DC35F8">
        <w:rPr>
          <w:lang w:val="en-US"/>
        </w:rPr>
        <w:t>customer specifications</w:t>
      </w:r>
      <w:r>
        <w:rPr>
          <w:lang w:val="en-US"/>
        </w:rPr>
        <w:t>.</w:t>
      </w:r>
    </w:p>
    <w:p w14:paraId="4B9A7162" w14:textId="4E7D9DE1" w:rsidR="00DC35F8" w:rsidRDefault="00DC35F8" w:rsidP="00B141ED">
      <w:pPr>
        <w:ind w:left="-284" w:right="425" w:firstLine="426"/>
        <w:jc w:val="both"/>
        <w:rPr>
          <w:rFonts w:cs="Times New Roman"/>
        </w:rPr>
      </w:pPr>
      <w:r>
        <w:rPr>
          <w:lang w:val="en-US"/>
        </w:rPr>
        <w:t>D</w:t>
      </w:r>
      <w:r w:rsidRPr="00DC35F8">
        <w:rPr>
          <w:lang w:val="en-US"/>
        </w:rPr>
        <w:t>ocumentation</w:t>
      </w:r>
      <w:r w:rsidR="00DF22F7">
        <w:rPr>
          <w:lang w:val="en-US"/>
        </w:rPr>
        <w:t xml:space="preserve"> and </w:t>
      </w:r>
      <w:r w:rsidR="00DF22F7">
        <w:rPr>
          <w:rFonts w:cs="Times New Roman"/>
          <w:lang w:val="en-US"/>
        </w:rPr>
        <w:t>p</w:t>
      </w:r>
      <w:r w:rsidR="00DF22F7" w:rsidRPr="00C8378D">
        <w:rPr>
          <w:rFonts w:cs="Times New Roman"/>
          <w:lang w:val="en-US"/>
        </w:rPr>
        <w:t>ipeline</w:t>
      </w:r>
      <w:r w:rsidR="00DF22F7">
        <w:rPr>
          <w:rFonts w:cs="Times New Roman"/>
          <w:lang w:val="en-US"/>
        </w:rPr>
        <w:t xml:space="preserve">s or its elements </w:t>
      </w:r>
      <w:r w:rsidR="00DF22F7" w:rsidRPr="00DC35F8">
        <w:rPr>
          <w:lang w:val="en-US"/>
        </w:rPr>
        <w:t>marking</w:t>
      </w:r>
      <w:r w:rsidR="00DF22F7">
        <w:rPr>
          <w:lang w:val="en-US"/>
        </w:rPr>
        <w:t xml:space="preserve"> </w:t>
      </w:r>
      <w:r w:rsidR="00DF22F7" w:rsidRPr="00DF22F7">
        <w:rPr>
          <w:lang w:val="en-US"/>
        </w:rPr>
        <w:t>supplied by the manufacturer</w:t>
      </w:r>
      <w:r w:rsidR="00DF22F7">
        <w:rPr>
          <w:lang w:val="en-US"/>
        </w:rPr>
        <w:t xml:space="preserve"> should be </w:t>
      </w:r>
      <w:r w:rsidR="00DF22F7" w:rsidRPr="00DF22F7">
        <w:rPr>
          <w:lang w:val="en-US"/>
        </w:rPr>
        <w:t>developed and delivered</w:t>
      </w:r>
      <w:r w:rsidR="00DF22F7">
        <w:rPr>
          <w:lang w:val="en-US"/>
        </w:rPr>
        <w:t xml:space="preserve"> </w:t>
      </w:r>
      <w:r w:rsidR="00DF22F7" w:rsidRPr="00DF22F7">
        <w:rPr>
          <w:lang w:val="en-US"/>
        </w:rPr>
        <w:t>bundled with</w:t>
      </w:r>
      <w:r w:rsidR="00DF22F7">
        <w:rPr>
          <w:lang w:val="en-US"/>
        </w:rPr>
        <w:t xml:space="preserve"> </w:t>
      </w:r>
      <w:r w:rsidR="00DF22F7" w:rsidRPr="00DF22F7">
        <w:rPr>
          <w:lang w:val="en-US"/>
        </w:rPr>
        <w:t>supplied products</w:t>
      </w:r>
      <w:r w:rsidR="00DF22F7">
        <w:rPr>
          <w:lang w:val="en-US"/>
        </w:rPr>
        <w:t xml:space="preserve"> </w:t>
      </w:r>
      <w:r w:rsidR="00DF22F7" w:rsidRPr="00DF22F7">
        <w:rPr>
          <w:lang w:val="en-US"/>
        </w:rPr>
        <w:t>in a volume of</w:t>
      </w:r>
      <w:r w:rsidR="00DF22F7">
        <w:rPr>
          <w:lang w:val="en-US"/>
        </w:rPr>
        <w:t xml:space="preserve"> </w:t>
      </w:r>
      <w:proofErr w:type="spellStart"/>
      <w:r w:rsidR="00DF22F7" w:rsidRPr="00123E33">
        <w:rPr>
          <w:rFonts w:cs="Times New Roman"/>
        </w:rPr>
        <w:t>requirements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>
        <w:rPr>
          <w:rFonts w:cs="Times New Roman"/>
        </w:rPr>
        <w:t>of</w:t>
      </w:r>
      <w:proofErr w:type="spellEnd"/>
      <w:r w:rsidR="00DF22F7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section</w:t>
      </w:r>
      <w:proofErr w:type="spellEnd"/>
      <w:r w:rsidR="00DF22F7" w:rsidRPr="00123E33">
        <w:rPr>
          <w:rFonts w:cs="Times New Roman"/>
        </w:rPr>
        <w:t xml:space="preserve"> RB «</w:t>
      </w:r>
      <w:proofErr w:type="spellStart"/>
      <w:r w:rsidR="00DF22F7" w:rsidRPr="00123E33">
        <w:rPr>
          <w:rFonts w:cs="Times New Roman"/>
        </w:rPr>
        <w:t>Recommendations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for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Construction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And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Safe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Exploitation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of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Technological</w:t>
      </w:r>
      <w:proofErr w:type="spellEnd"/>
      <w:r w:rsidR="00DF22F7" w:rsidRPr="00123E33">
        <w:rPr>
          <w:rFonts w:cs="Times New Roman"/>
        </w:rPr>
        <w:t xml:space="preserve"> </w:t>
      </w:r>
      <w:proofErr w:type="spellStart"/>
      <w:r w:rsidR="00DF22F7" w:rsidRPr="00123E33">
        <w:rPr>
          <w:rFonts w:cs="Times New Roman"/>
        </w:rPr>
        <w:t>Pipelines</w:t>
      </w:r>
      <w:proofErr w:type="spellEnd"/>
      <w:r w:rsidR="00DF22F7" w:rsidRPr="00123E33">
        <w:rPr>
          <w:rFonts w:cs="Times New Roman"/>
        </w:rPr>
        <w:t>»</w:t>
      </w:r>
      <w:r w:rsidR="00DF22F7">
        <w:rPr>
          <w:rFonts w:cs="Times New Roman"/>
        </w:rPr>
        <w:t>.</w:t>
      </w:r>
    </w:p>
    <w:p w14:paraId="123320CA" w14:textId="4A992A0B" w:rsidR="00DF22F7" w:rsidRDefault="00DF22F7" w:rsidP="00B141ED">
      <w:pPr>
        <w:ind w:left="-284" w:right="425" w:firstLine="426"/>
        <w:jc w:val="both"/>
        <w:rPr>
          <w:rFonts w:cs="Times New Roman"/>
          <w:lang w:val="en-US"/>
        </w:rPr>
      </w:pPr>
      <w:r>
        <w:rPr>
          <w:lang w:val="en-US"/>
        </w:rPr>
        <w:t>M</w:t>
      </w:r>
      <w:r w:rsidRPr="00DC35F8">
        <w:rPr>
          <w:lang w:val="en-US"/>
        </w:rPr>
        <w:t>arking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</w:t>
      </w:r>
      <w:proofErr w:type="spellEnd"/>
      <w:r>
        <w:rPr>
          <w:rFonts w:cs="Times New Roman"/>
        </w:rPr>
        <w:t xml:space="preserve"> </w:t>
      </w:r>
      <w:proofErr w:type="spellStart"/>
      <w:r w:rsidRPr="00DF22F7">
        <w:rPr>
          <w:rFonts w:cs="Times New Roman"/>
        </w:rPr>
        <w:t>packaging</w:t>
      </w:r>
      <w:proofErr w:type="spellEnd"/>
      <w:r w:rsidRPr="00DF22F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 w:rsidRPr="00123E33">
        <w:rPr>
          <w:rFonts w:cs="Times New Roman"/>
        </w:rPr>
        <w:t>equirements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have to </w:t>
      </w:r>
      <w:r w:rsidRPr="00DF22F7">
        <w:rPr>
          <w:rFonts w:cs="Times New Roman"/>
          <w:lang w:val="en-US"/>
        </w:rPr>
        <w:t>correspond</w:t>
      </w:r>
      <w:r>
        <w:rPr>
          <w:rFonts w:cs="Times New Roman"/>
          <w:lang w:val="en-US"/>
        </w:rPr>
        <w:t xml:space="preserve"> to document </w:t>
      </w:r>
      <w:r>
        <w:rPr>
          <w:rFonts w:cs="Times New Roman"/>
        </w:rPr>
        <w:t>№</w:t>
      </w:r>
      <w:r w:rsidR="007D6E9D">
        <w:rPr>
          <w:rFonts w:cs="Times New Roman"/>
          <w:lang w:val="en-US"/>
        </w:rPr>
        <w:t>VDD-SLI-T-ME-SPE-CPF-0031.</w:t>
      </w:r>
    </w:p>
    <w:p w14:paraId="0998B008" w14:textId="77777777" w:rsidR="007D6E9D" w:rsidRDefault="007D6E9D" w:rsidP="00B141ED">
      <w:pPr>
        <w:ind w:left="-284" w:right="425" w:firstLine="426"/>
        <w:jc w:val="both"/>
        <w:rPr>
          <w:rFonts w:cs="Times New Roman"/>
          <w:b/>
          <w:sz w:val="32"/>
          <w:szCs w:val="32"/>
          <w:lang w:val="en-US"/>
        </w:rPr>
      </w:pPr>
    </w:p>
    <w:p w14:paraId="49DF6EF8" w14:textId="77777777" w:rsidR="000C4212" w:rsidRDefault="000C4212" w:rsidP="00B141ED">
      <w:pPr>
        <w:ind w:left="-284" w:right="425" w:firstLine="426"/>
        <w:jc w:val="both"/>
        <w:rPr>
          <w:rFonts w:cs="Times New Roman"/>
          <w:b/>
          <w:sz w:val="32"/>
          <w:szCs w:val="32"/>
          <w:lang w:val="en-US"/>
        </w:rPr>
      </w:pPr>
    </w:p>
    <w:p w14:paraId="70EED3E4" w14:textId="3A946BA7" w:rsidR="007D6E9D" w:rsidRDefault="007D6E9D" w:rsidP="00B141ED">
      <w:pPr>
        <w:ind w:left="-284" w:right="425" w:firstLine="426"/>
        <w:jc w:val="both"/>
        <w:rPr>
          <w:rFonts w:cs="Times New Roman"/>
          <w:b/>
          <w:sz w:val="32"/>
          <w:szCs w:val="32"/>
          <w:lang w:val="en-US"/>
        </w:rPr>
      </w:pPr>
      <w:proofErr w:type="gramStart"/>
      <w:r w:rsidRPr="007D6E9D">
        <w:rPr>
          <w:rFonts w:cs="Times New Roman"/>
          <w:b/>
          <w:sz w:val="32"/>
          <w:szCs w:val="32"/>
          <w:lang w:val="en-US"/>
        </w:rPr>
        <w:t>6 TECHNICAL DOCUMENTATION (PRODUCTION TECHNOLOGY)</w:t>
      </w:r>
      <w:proofErr w:type="gramEnd"/>
    </w:p>
    <w:p w14:paraId="1BB0F12B" w14:textId="77777777" w:rsidR="000C4212" w:rsidRDefault="000C4212" w:rsidP="00B141ED">
      <w:pPr>
        <w:ind w:left="-284" w:right="425" w:firstLine="426"/>
        <w:jc w:val="both"/>
        <w:rPr>
          <w:rFonts w:cs="Times New Roman"/>
          <w:b/>
          <w:sz w:val="32"/>
          <w:szCs w:val="32"/>
          <w:lang w:val="en-US"/>
        </w:rPr>
      </w:pPr>
    </w:p>
    <w:p w14:paraId="6E20C6A0" w14:textId="66F618AA" w:rsidR="000C4212" w:rsidRDefault="000C4212" w:rsidP="00B141ED">
      <w:pPr>
        <w:ind w:left="-284" w:right="425" w:firstLine="426"/>
        <w:jc w:val="both"/>
        <w:rPr>
          <w:lang w:val="en-US"/>
        </w:rPr>
      </w:pPr>
      <w:r>
        <w:rPr>
          <w:lang w:val="en-US"/>
        </w:rPr>
        <w:t>P</w:t>
      </w:r>
      <w:r w:rsidRPr="000C4212">
        <w:rPr>
          <w:lang w:val="en-US"/>
        </w:rPr>
        <w:t xml:space="preserve">rovider </w:t>
      </w:r>
      <w:r>
        <w:rPr>
          <w:lang w:val="en-US"/>
        </w:rPr>
        <w:t xml:space="preserve">technical documentation </w:t>
      </w:r>
      <w:r w:rsidRPr="000C4212">
        <w:rPr>
          <w:lang w:val="en-US"/>
        </w:rPr>
        <w:t>should have</w:t>
      </w:r>
      <w:r>
        <w:rPr>
          <w:lang w:val="en-US"/>
        </w:rPr>
        <w:t>:</w:t>
      </w:r>
    </w:p>
    <w:p w14:paraId="02CF54D5" w14:textId="21624D14" w:rsidR="000C4212" w:rsidRDefault="00371855" w:rsidP="00371855">
      <w:pPr>
        <w:ind w:left="-284" w:right="425" w:firstLine="426"/>
        <w:jc w:val="both"/>
      </w:pPr>
      <w:r w:rsidRPr="00371855">
        <w:rPr>
          <w:lang w:val="en-US"/>
        </w:rPr>
        <w:t>-</w:t>
      </w:r>
      <w:r>
        <w:rPr>
          <w:lang w:val="en-US"/>
        </w:rPr>
        <w:t xml:space="preserve"> </w:t>
      </w:r>
      <w:proofErr w:type="gramStart"/>
      <w:r w:rsidR="009F412A" w:rsidRPr="00371855">
        <w:rPr>
          <w:lang w:val="en-US"/>
        </w:rPr>
        <w:t>full</w:t>
      </w:r>
      <w:proofErr w:type="gramEnd"/>
      <w:r w:rsidR="009F412A" w:rsidRPr="00371855">
        <w:rPr>
          <w:lang w:val="en-US"/>
        </w:rPr>
        <w:t xml:space="preserve"> documents registry (passports,</w:t>
      </w:r>
      <w:r w:rsidR="009F412A">
        <w:t xml:space="preserve"> </w:t>
      </w:r>
      <w:proofErr w:type="spellStart"/>
      <w:r w:rsidR="009F412A" w:rsidRPr="009F412A">
        <w:t>certificates</w:t>
      </w:r>
      <w:proofErr w:type="spellEnd"/>
      <w:r w:rsidR="009F412A">
        <w:t>,</w:t>
      </w:r>
      <w:r>
        <w:t xml:space="preserve"> </w:t>
      </w:r>
      <w:proofErr w:type="spellStart"/>
      <w:r w:rsidRPr="00371855">
        <w:t>permission</w:t>
      </w:r>
      <w:r>
        <w:t>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Pr="00371855">
        <w:t>equipment</w:t>
      </w:r>
      <w:proofErr w:type="spellEnd"/>
      <w:r>
        <w:t xml:space="preserve"> </w:t>
      </w:r>
      <w:proofErr w:type="spellStart"/>
      <w:r w:rsidRPr="00371855">
        <w:t>using</w:t>
      </w:r>
      <w:proofErr w:type="spellEnd"/>
      <w:r>
        <w:t xml:space="preserve">,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, </w:t>
      </w:r>
      <w:proofErr w:type="spellStart"/>
      <w:r w:rsidRPr="00371855">
        <w:t>operating</w:t>
      </w:r>
      <w:proofErr w:type="spellEnd"/>
      <w:r w:rsidRPr="00371855">
        <w:t xml:space="preserve"> </w:t>
      </w:r>
      <w:proofErr w:type="spellStart"/>
      <w:r w:rsidRPr="00371855">
        <w:t>instructions</w:t>
      </w:r>
      <w:proofErr w:type="spellEnd"/>
      <w:r w:rsidRPr="00371855">
        <w:t xml:space="preserve"> </w:t>
      </w:r>
      <w:proofErr w:type="spellStart"/>
      <w:r w:rsidRPr="00371855">
        <w:t>etc</w:t>
      </w:r>
      <w:proofErr w:type="spellEnd"/>
      <w:r w:rsidRPr="00371855">
        <w:t>.</w:t>
      </w:r>
      <w:r>
        <w:t>);</w:t>
      </w:r>
    </w:p>
    <w:p w14:paraId="79D57292" w14:textId="77806FD5" w:rsidR="00371855" w:rsidRDefault="00371855" w:rsidP="00371855">
      <w:pPr>
        <w:ind w:left="-284" w:firstLine="426"/>
        <w:rPr>
          <w:lang w:val="en-US"/>
        </w:rPr>
      </w:pPr>
      <w:r>
        <w:t xml:space="preserve">- </w:t>
      </w:r>
      <w:r>
        <w:rPr>
          <w:lang w:val="en-US"/>
        </w:rPr>
        <w:t xml:space="preserve">information about </w:t>
      </w:r>
      <w:r w:rsidRPr="00371855">
        <w:rPr>
          <w:lang w:val="en-US"/>
        </w:rPr>
        <w:t>development</w:t>
      </w:r>
      <w:r>
        <w:rPr>
          <w:lang w:val="en-US"/>
        </w:rPr>
        <w:t xml:space="preserve"> status and documentation </w:t>
      </w:r>
      <w:r w:rsidRPr="00371855">
        <w:rPr>
          <w:lang w:val="en-US"/>
        </w:rPr>
        <w:t>release</w:t>
      </w:r>
      <w:r>
        <w:rPr>
          <w:lang w:val="en-US"/>
        </w:rPr>
        <w:t xml:space="preserve"> (</w:t>
      </w:r>
      <w:r w:rsidRPr="00371855">
        <w:rPr>
          <w:lang w:val="en-US"/>
        </w:rPr>
        <w:t xml:space="preserve">with </w:t>
      </w:r>
      <w:r w:rsidR="005C0252" w:rsidRPr="005C0252">
        <w:rPr>
          <w:lang w:val="en-US"/>
        </w:rPr>
        <w:t xml:space="preserve">representation </w:t>
      </w:r>
      <w:r w:rsidR="005C0252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Pr="00371855">
        <w:rPr>
          <w:lang w:val="en-US"/>
        </w:rPr>
        <w:t>next documents</w:t>
      </w:r>
      <w:r>
        <w:rPr>
          <w:lang w:val="en-US"/>
        </w:rPr>
        <w:t xml:space="preserve"> versions </w:t>
      </w:r>
      <w:r w:rsidRPr="00371855">
        <w:rPr>
          <w:lang w:val="en-US"/>
        </w:rPr>
        <w:t>deadlines</w:t>
      </w:r>
      <w:r>
        <w:rPr>
          <w:lang w:val="en-US"/>
        </w:rPr>
        <w:t>);</w:t>
      </w:r>
    </w:p>
    <w:p w14:paraId="1BBEF046" w14:textId="5276F273" w:rsidR="005C0252" w:rsidRDefault="005C0252" w:rsidP="00371855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equipment</w:t>
      </w:r>
      <w:proofErr w:type="gramEnd"/>
      <w:r>
        <w:rPr>
          <w:lang w:val="en-US"/>
        </w:rPr>
        <w:t xml:space="preserve"> </w:t>
      </w:r>
      <w:r w:rsidRPr="005C0252">
        <w:rPr>
          <w:lang w:val="en-US"/>
        </w:rPr>
        <w:t>layout drawings</w:t>
      </w:r>
      <w:r>
        <w:rPr>
          <w:lang w:val="en-US"/>
        </w:rPr>
        <w:t>;</w:t>
      </w:r>
    </w:p>
    <w:p w14:paraId="38401366" w14:textId="5D6CC9B5" w:rsidR="005C0252" w:rsidRDefault="005C0252" w:rsidP="00371855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5C0252">
        <w:rPr>
          <w:lang w:val="en-US"/>
        </w:rPr>
        <w:t>equipment</w:t>
      </w:r>
      <w:proofErr w:type="gramEnd"/>
      <w:r w:rsidRPr="005C0252">
        <w:rPr>
          <w:lang w:val="en-US"/>
        </w:rPr>
        <w:t xml:space="preserve"> specification</w:t>
      </w:r>
      <w:r>
        <w:rPr>
          <w:lang w:val="en-US"/>
        </w:rPr>
        <w:t xml:space="preserve"> (</w:t>
      </w:r>
      <w:r w:rsidRPr="005C0252">
        <w:rPr>
          <w:lang w:val="en-US"/>
        </w:rPr>
        <w:t xml:space="preserve">all </w:t>
      </w:r>
      <w:r>
        <w:rPr>
          <w:lang w:val="en-US"/>
        </w:rPr>
        <w:t>mark</w:t>
      </w:r>
      <w:r w:rsidRPr="005C0252">
        <w:rPr>
          <w:lang w:val="en-US"/>
        </w:rPr>
        <w:t>s</w:t>
      </w:r>
      <w:r>
        <w:rPr>
          <w:lang w:val="en-US"/>
        </w:rPr>
        <w:t>);</w:t>
      </w:r>
    </w:p>
    <w:p w14:paraId="0BB84483" w14:textId="160AB3A5" w:rsidR="005C0252" w:rsidRDefault="005C0252" w:rsidP="00371855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5C0252">
        <w:rPr>
          <w:lang w:val="en-US"/>
        </w:rPr>
        <w:t>sheet</w:t>
      </w:r>
      <w:proofErr w:type="gramEnd"/>
      <w:r>
        <w:rPr>
          <w:lang w:val="en-US"/>
        </w:rPr>
        <w:t xml:space="preserve"> with </w:t>
      </w:r>
      <w:r w:rsidRPr="005C0252">
        <w:rPr>
          <w:lang w:val="en-US"/>
        </w:rPr>
        <w:t xml:space="preserve">scope of work </w:t>
      </w:r>
      <w:r>
        <w:rPr>
          <w:lang w:val="en-US"/>
        </w:rPr>
        <w:t>for</w:t>
      </w:r>
      <w:r w:rsidRPr="005C0252">
        <w:rPr>
          <w:lang w:val="en-US"/>
        </w:rPr>
        <w:t xml:space="preserve"> enlarged assembly </w:t>
      </w:r>
      <w:r>
        <w:rPr>
          <w:lang w:val="en-US"/>
        </w:rPr>
        <w:t xml:space="preserve">of </w:t>
      </w:r>
      <w:r w:rsidRPr="005C0252">
        <w:rPr>
          <w:lang w:val="en-US"/>
        </w:rPr>
        <w:t>buildings and structures</w:t>
      </w:r>
      <w:r>
        <w:rPr>
          <w:lang w:val="en-US"/>
        </w:rPr>
        <w:t xml:space="preserve">, </w:t>
      </w:r>
      <w:r w:rsidRPr="005C0252">
        <w:rPr>
          <w:lang w:val="en-US"/>
        </w:rPr>
        <w:t>pipe spools</w:t>
      </w:r>
      <w:r>
        <w:rPr>
          <w:lang w:val="en-US"/>
        </w:rPr>
        <w:t xml:space="preserve">, equipment, </w:t>
      </w:r>
      <w:r w:rsidRPr="005C0252">
        <w:rPr>
          <w:lang w:val="en-US"/>
        </w:rPr>
        <w:t>metal structures</w:t>
      </w:r>
      <w:r>
        <w:rPr>
          <w:lang w:val="en-US"/>
        </w:rPr>
        <w:t xml:space="preserve">, </w:t>
      </w:r>
      <w:r w:rsidRPr="005C0252">
        <w:rPr>
          <w:lang w:val="en-US"/>
        </w:rPr>
        <w:t>cable production</w:t>
      </w:r>
      <w:r>
        <w:rPr>
          <w:lang w:val="en-US"/>
        </w:rPr>
        <w:t xml:space="preserve"> and</w:t>
      </w:r>
      <w:r w:rsidRPr="005C0252">
        <w:rPr>
          <w:lang w:val="en-US"/>
        </w:rPr>
        <w:t xml:space="preserve"> device</w:t>
      </w:r>
      <w:r>
        <w:rPr>
          <w:lang w:val="en-US"/>
        </w:rPr>
        <w:t>s</w:t>
      </w:r>
      <w:r w:rsidRPr="005C0252">
        <w:rPr>
          <w:lang w:val="en-US"/>
        </w:rPr>
        <w:t xml:space="preserve"> supplied elements</w:t>
      </w:r>
      <w:r>
        <w:rPr>
          <w:lang w:val="en-US"/>
        </w:rPr>
        <w:t>.</w:t>
      </w:r>
    </w:p>
    <w:p w14:paraId="339A88A6" w14:textId="4D4CC567" w:rsidR="005C0252" w:rsidRDefault="005C0252" w:rsidP="00371855">
      <w:pPr>
        <w:ind w:left="-284" w:firstLine="426"/>
        <w:rPr>
          <w:lang w:val="en-US"/>
        </w:rPr>
      </w:pPr>
      <w:r>
        <w:rPr>
          <w:lang w:val="en-US"/>
        </w:rPr>
        <w:t>Anyway</w:t>
      </w:r>
      <w:r w:rsidR="00D12EC7">
        <w:rPr>
          <w:lang w:val="en-US"/>
        </w:rPr>
        <w:t xml:space="preserve"> </w:t>
      </w:r>
      <w:r w:rsidR="00D12EC7" w:rsidRPr="00D12EC7">
        <w:rPr>
          <w:lang w:val="en-US"/>
        </w:rPr>
        <w:t>supporting documents</w:t>
      </w:r>
      <w:r w:rsidR="00D12EC7">
        <w:rPr>
          <w:lang w:val="en-US"/>
        </w:rPr>
        <w:t xml:space="preserve"> </w:t>
      </w:r>
      <w:r w:rsidR="00D12EC7" w:rsidRPr="00D12EC7">
        <w:rPr>
          <w:lang w:val="en-US"/>
        </w:rPr>
        <w:t>kit</w:t>
      </w:r>
      <w:r w:rsidR="00D12EC7">
        <w:rPr>
          <w:lang w:val="en-US"/>
        </w:rPr>
        <w:t xml:space="preserve"> </w:t>
      </w:r>
      <w:r w:rsidR="00D12EC7" w:rsidRPr="00D12EC7">
        <w:rPr>
          <w:lang w:val="en-US"/>
        </w:rPr>
        <w:t>should not contain</w:t>
      </w:r>
      <w:r w:rsidR="00D12EC7">
        <w:rPr>
          <w:lang w:val="en-US"/>
        </w:rPr>
        <w:t xml:space="preserve"> documentation </w:t>
      </w:r>
      <w:r w:rsidR="00D12EC7" w:rsidRPr="00D12EC7">
        <w:rPr>
          <w:lang w:val="en-US"/>
        </w:rPr>
        <w:t>at least</w:t>
      </w:r>
      <w:r w:rsidR="00D12EC7">
        <w:rPr>
          <w:lang w:val="en-US"/>
        </w:rPr>
        <w:t xml:space="preserve"> </w:t>
      </w:r>
      <w:r w:rsidR="00D12EC7" w:rsidRPr="00D12EC7">
        <w:rPr>
          <w:lang w:val="en-US"/>
        </w:rPr>
        <w:t>established</w:t>
      </w:r>
      <w:r w:rsidR="00D12EC7">
        <w:rPr>
          <w:lang w:val="en-US"/>
        </w:rPr>
        <w:t xml:space="preserve"> by GOST 2.601-2006.</w:t>
      </w:r>
    </w:p>
    <w:p w14:paraId="153DD5EA" w14:textId="09BB3993" w:rsidR="00D12EC7" w:rsidRDefault="00D12EC7" w:rsidP="00371855">
      <w:pPr>
        <w:ind w:left="-284" w:firstLine="426"/>
        <w:rPr>
          <w:lang w:val="en-US"/>
        </w:rPr>
      </w:pPr>
      <w:r>
        <w:rPr>
          <w:lang w:val="en-US"/>
        </w:rPr>
        <w:t xml:space="preserve">Full documentation for </w:t>
      </w:r>
      <w:r w:rsidRPr="00D12EC7">
        <w:rPr>
          <w:lang w:val="en-US"/>
        </w:rPr>
        <w:t>supplied equipment</w:t>
      </w:r>
      <w:r>
        <w:rPr>
          <w:lang w:val="en-US"/>
        </w:rPr>
        <w:t xml:space="preserve"> have to be </w:t>
      </w:r>
      <w:r w:rsidRPr="00D12EC7">
        <w:rPr>
          <w:lang w:val="en-US"/>
        </w:rPr>
        <w:t>presented to</w:t>
      </w:r>
      <w:r>
        <w:rPr>
          <w:lang w:val="en-US"/>
        </w:rPr>
        <w:t xml:space="preserve"> </w:t>
      </w:r>
      <w:r w:rsidRPr="00D12EC7">
        <w:rPr>
          <w:lang w:val="en-US"/>
        </w:rPr>
        <w:t>Customer and General Designer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Giprovostokneft</w:t>
      </w:r>
      <w:proofErr w:type="spellEnd"/>
      <w:r>
        <w:rPr>
          <w:lang w:val="en-US"/>
        </w:rPr>
        <w:t xml:space="preserve"> JSC) </w:t>
      </w:r>
      <w:r w:rsidRPr="00D12EC7">
        <w:rPr>
          <w:lang w:val="en-US"/>
        </w:rPr>
        <w:t xml:space="preserve">before </w:t>
      </w:r>
      <w:proofErr w:type="gramStart"/>
      <w:r w:rsidRPr="00D12EC7">
        <w:rPr>
          <w:lang w:val="en-US"/>
        </w:rPr>
        <w:t>its</w:t>
      </w:r>
      <w:proofErr w:type="gramEnd"/>
      <w:r w:rsidRPr="00D12EC7">
        <w:rPr>
          <w:lang w:val="en-US"/>
        </w:rPr>
        <w:t xml:space="preserve"> manufacturing</w:t>
      </w:r>
      <w:r>
        <w:rPr>
          <w:lang w:val="en-US"/>
        </w:rPr>
        <w:t xml:space="preserve">. </w:t>
      </w:r>
    </w:p>
    <w:p w14:paraId="2EF62D22" w14:textId="799B507E" w:rsidR="00D12EC7" w:rsidRDefault="00D12EC7" w:rsidP="00371855">
      <w:pPr>
        <w:ind w:left="-284" w:firstLine="426"/>
        <w:rPr>
          <w:lang w:val="en-US"/>
        </w:rPr>
      </w:pPr>
      <w:r>
        <w:rPr>
          <w:lang w:val="en-US"/>
        </w:rPr>
        <w:t>T</w:t>
      </w:r>
      <w:r w:rsidRPr="00D12EC7">
        <w:rPr>
          <w:lang w:val="en-US"/>
        </w:rPr>
        <w:t>echnical documentation shall include</w:t>
      </w:r>
      <w:r>
        <w:rPr>
          <w:lang w:val="en-US"/>
        </w:rPr>
        <w:t xml:space="preserve"> </w:t>
      </w:r>
      <w:r w:rsidRPr="00D12EC7">
        <w:rPr>
          <w:lang w:val="en-US"/>
        </w:rPr>
        <w:t xml:space="preserve">facility </w:t>
      </w:r>
      <w:r>
        <w:rPr>
          <w:lang w:val="en-US"/>
        </w:rPr>
        <w:t>characteristics:</w:t>
      </w:r>
    </w:p>
    <w:p w14:paraId="66A596E9" w14:textId="650B1931" w:rsidR="00D12EC7" w:rsidRDefault="00D12EC7" w:rsidP="00371855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D12EC7">
        <w:rPr>
          <w:lang w:val="en-US"/>
        </w:rPr>
        <w:t>technological</w:t>
      </w:r>
      <w:proofErr w:type="gramEnd"/>
      <w:r w:rsidRPr="00D12EC7">
        <w:rPr>
          <w:lang w:val="en-US"/>
        </w:rPr>
        <w:t xml:space="preserve"> schemes of modules</w:t>
      </w:r>
      <w:r>
        <w:rPr>
          <w:lang w:val="en-US"/>
        </w:rPr>
        <w:t xml:space="preserve"> and objects</w:t>
      </w:r>
      <w:r w:rsidR="00D40F59">
        <w:rPr>
          <w:lang w:val="en-US"/>
        </w:rPr>
        <w:t xml:space="preserve"> </w:t>
      </w:r>
      <w:r w:rsidR="00D40F59" w:rsidRPr="00D40F59">
        <w:rPr>
          <w:lang w:val="en-US"/>
        </w:rPr>
        <w:t>as a whole</w:t>
      </w:r>
      <w:r w:rsidR="00D40F59">
        <w:rPr>
          <w:lang w:val="en-US"/>
        </w:rPr>
        <w:t xml:space="preserve"> </w:t>
      </w:r>
      <w:r w:rsidR="00D40F59" w:rsidRPr="00D40F59">
        <w:rPr>
          <w:lang w:val="en-US"/>
        </w:rPr>
        <w:t>with streams parameters</w:t>
      </w:r>
      <w:r w:rsidR="00D40F59">
        <w:rPr>
          <w:lang w:val="en-US"/>
        </w:rPr>
        <w:t xml:space="preserve"> </w:t>
      </w:r>
      <w:r w:rsidR="00D40F59" w:rsidRPr="00D40F59">
        <w:rPr>
          <w:lang w:val="en-US"/>
        </w:rPr>
        <w:t>on the borders of objects</w:t>
      </w:r>
      <w:r w:rsidR="00D40F59">
        <w:rPr>
          <w:lang w:val="en-US"/>
        </w:rPr>
        <w:t>;</w:t>
      </w:r>
    </w:p>
    <w:p w14:paraId="2A324197" w14:textId="19FAEBA0" w:rsidR="00D40F59" w:rsidRDefault="00D40F59" w:rsidP="00371855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D40F59">
        <w:rPr>
          <w:lang w:val="en-US"/>
        </w:rPr>
        <w:t>name</w:t>
      </w:r>
      <w:proofErr w:type="gramEnd"/>
      <w:r w:rsidRPr="00D40F59">
        <w:rPr>
          <w:lang w:val="en-US"/>
        </w:rPr>
        <w:t>, characteristics and anchoring</w:t>
      </w:r>
      <w:r>
        <w:rPr>
          <w:lang w:val="en-US"/>
        </w:rPr>
        <w:t xml:space="preserve"> of all </w:t>
      </w:r>
      <w:r w:rsidRPr="00D40F59">
        <w:rPr>
          <w:lang w:val="en-US"/>
        </w:rPr>
        <w:t>dimensions</w:t>
      </w:r>
      <w:r>
        <w:rPr>
          <w:lang w:val="en-US"/>
        </w:rPr>
        <w:t xml:space="preserve"> of </w:t>
      </w:r>
      <w:r w:rsidRPr="00D40F59">
        <w:rPr>
          <w:lang w:val="en-US"/>
        </w:rPr>
        <w:t>main and auxiliary</w:t>
      </w:r>
      <w:r>
        <w:rPr>
          <w:lang w:val="en-US"/>
        </w:rPr>
        <w:t xml:space="preserve"> pipelines at the </w:t>
      </w:r>
      <w:r w:rsidRPr="00D40F59">
        <w:rPr>
          <w:lang w:val="en-US"/>
        </w:rPr>
        <w:t>modules</w:t>
      </w:r>
      <w:r>
        <w:rPr>
          <w:lang w:val="en-US"/>
        </w:rPr>
        <w:t xml:space="preserve"> border;</w:t>
      </w:r>
    </w:p>
    <w:p w14:paraId="4A2E08DB" w14:textId="26D41265" w:rsidR="00D40F59" w:rsidRDefault="00D40F59" w:rsidP="00371855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data</w:t>
      </w:r>
      <w:proofErr w:type="gramEnd"/>
      <w:r>
        <w:rPr>
          <w:lang w:val="en-US"/>
        </w:rPr>
        <w:t xml:space="preserve"> with </w:t>
      </w:r>
      <w:r w:rsidRPr="00D40F59">
        <w:rPr>
          <w:lang w:val="en-US"/>
        </w:rPr>
        <w:t>dimensions and weight</w:t>
      </w:r>
      <w:r>
        <w:rPr>
          <w:lang w:val="en-US"/>
        </w:rPr>
        <w:t xml:space="preserve"> of </w:t>
      </w:r>
      <w:r w:rsidRPr="00D40F59">
        <w:rPr>
          <w:lang w:val="en-US"/>
        </w:rPr>
        <w:t>modules</w:t>
      </w:r>
      <w:r>
        <w:rPr>
          <w:lang w:val="en-US"/>
        </w:rPr>
        <w:t xml:space="preserve"> and </w:t>
      </w:r>
      <w:r w:rsidRPr="00D40F59">
        <w:rPr>
          <w:lang w:val="en-US"/>
        </w:rPr>
        <w:t>removable elements</w:t>
      </w:r>
      <w:r>
        <w:rPr>
          <w:lang w:val="en-US"/>
        </w:rPr>
        <w:t>;</w:t>
      </w:r>
    </w:p>
    <w:p w14:paraId="30D269FC" w14:textId="5ED16225" w:rsidR="00D40F59" w:rsidRDefault="00D40F59" w:rsidP="00371855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D40F59">
        <w:rPr>
          <w:lang w:val="en-US"/>
        </w:rPr>
        <w:t>technical</w:t>
      </w:r>
      <w:proofErr w:type="gramEnd"/>
      <w:r w:rsidRPr="00D40F59">
        <w:rPr>
          <w:lang w:val="en-US"/>
        </w:rPr>
        <w:t xml:space="preserve"> characteristics</w:t>
      </w:r>
      <w:r>
        <w:rPr>
          <w:lang w:val="en-US"/>
        </w:rPr>
        <w:t xml:space="preserve"> of </w:t>
      </w:r>
      <w:r w:rsidRPr="00D40F59">
        <w:rPr>
          <w:lang w:val="en-US"/>
        </w:rPr>
        <w:t>separate equipment;</w:t>
      </w:r>
    </w:p>
    <w:p w14:paraId="172AB6D2" w14:textId="56DFE0C2" w:rsidR="00D40F59" w:rsidRDefault="00D40F59" w:rsidP="008E2736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D40F59">
        <w:rPr>
          <w:lang w:val="en-US"/>
        </w:rPr>
        <w:t>initial</w:t>
      </w:r>
      <w:proofErr w:type="gramEnd"/>
      <w:r w:rsidRPr="00D40F59">
        <w:rPr>
          <w:lang w:val="en-US"/>
        </w:rPr>
        <w:t xml:space="preserve"> data</w:t>
      </w:r>
      <w:r>
        <w:rPr>
          <w:lang w:val="en-US"/>
        </w:rPr>
        <w:t xml:space="preserve"> for modules </w:t>
      </w:r>
      <w:r w:rsidRPr="00D40F59">
        <w:rPr>
          <w:lang w:val="en-US"/>
        </w:rPr>
        <w:t>substructure</w:t>
      </w:r>
      <w:r>
        <w:rPr>
          <w:lang w:val="en-US"/>
        </w:rPr>
        <w:t xml:space="preserve"> design </w:t>
      </w:r>
      <w:r w:rsidRPr="00D40F59">
        <w:rPr>
          <w:lang w:val="en-US"/>
        </w:rPr>
        <w:t>with indication</w:t>
      </w:r>
      <w:r>
        <w:rPr>
          <w:lang w:val="en-US"/>
        </w:rPr>
        <w:t xml:space="preserve"> of </w:t>
      </w:r>
      <w:r w:rsidRPr="00D40F59">
        <w:rPr>
          <w:lang w:val="en-US"/>
        </w:rPr>
        <w:t>static and dynamic loads,</w:t>
      </w:r>
      <w:r>
        <w:rPr>
          <w:lang w:val="en-US"/>
        </w:rPr>
        <w:t xml:space="preserve"> </w:t>
      </w:r>
      <w:r w:rsidRPr="00D40F59">
        <w:rPr>
          <w:lang w:val="en-US"/>
        </w:rPr>
        <w:t>location and size</w:t>
      </w:r>
      <w:r>
        <w:rPr>
          <w:lang w:val="en-US"/>
        </w:rPr>
        <w:t xml:space="preserve"> of</w:t>
      </w:r>
      <w:r w:rsidR="00F15A70">
        <w:rPr>
          <w:lang w:val="en-US"/>
        </w:rPr>
        <w:t xml:space="preserve"> </w:t>
      </w:r>
      <w:r w:rsidR="00F15A70" w:rsidRPr="00F15A70">
        <w:rPr>
          <w:lang w:val="en-US"/>
        </w:rPr>
        <w:t>anchor bolts</w:t>
      </w:r>
      <w:r w:rsidR="00F15A70">
        <w:rPr>
          <w:lang w:val="en-US"/>
        </w:rPr>
        <w:t>;</w:t>
      </w:r>
    </w:p>
    <w:p w14:paraId="53F122E5" w14:textId="15CED172" w:rsidR="00D40F59" w:rsidRDefault="008E2736" w:rsidP="008E2736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data</w:t>
      </w:r>
      <w:proofErr w:type="gramEnd"/>
      <w:r>
        <w:rPr>
          <w:lang w:val="en-US"/>
        </w:rPr>
        <w:t xml:space="preserve"> with </w:t>
      </w:r>
      <w:r w:rsidRPr="008E2736">
        <w:rPr>
          <w:lang w:val="en-US"/>
        </w:rPr>
        <w:t>consumed energy resources</w:t>
      </w:r>
      <w:r>
        <w:rPr>
          <w:lang w:val="en-US"/>
        </w:rPr>
        <w:t xml:space="preserve">, information about </w:t>
      </w:r>
      <w:r w:rsidRPr="008E2736">
        <w:rPr>
          <w:lang w:val="en-US"/>
        </w:rPr>
        <w:t>estimated</w:t>
      </w:r>
      <w:r>
        <w:rPr>
          <w:lang w:val="en-US"/>
        </w:rPr>
        <w:t xml:space="preserve"> </w:t>
      </w:r>
      <w:r w:rsidRPr="008E2736">
        <w:rPr>
          <w:lang w:val="en-US"/>
        </w:rPr>
        <w:t>electrical loads</w:t>
      </w:r>
      <w:r>
        <w:rPr>
          <w:lang w:val="en-US"/>
        </w:rPr>
        <w:t xml:space="preserve"> and i</w:t>
      </w:r>
      <w:r w:rsidRPr="008E2736">
        <w:rPr>
          <w:lang w:val="en-US"/>
        </w:rPr>
        <w:t>nput voltage</w:t>
      </w:r>
      <w:r>
        <w:rPr>
          <w:lang w:val="en-US"/>
        </w:rPr>
        <w:t xml:space="preserve"> of  </w:t>
      </w:r>
      <w:proofErr w:type="spellStart"/>
      <w:r w:rsidRPr="008E2736">
        <w:rPr>
          <w:lang w:val="en-US"/>
        </w:rPr>
        <w:t>electroconsumers</w:t>
      </w:r>
      <w:proofErr w:type="spellEnd"/>
      <w:r>
        <w:rPr>
          <w:lang w:val="en-US"/>
        </w:rPr>
        <w:t xml:space="preserve"> and </w:t>
      </w:r>
      <w:r w:rsidRPr="008E2736">
        <w:rPr>
          <w:lang w:val="en-US"/>
        </w:rPr>
        <w:t>power</w:t>
      </w:r>
      <w:r>
        <w:rPr>
          <w:lang w:val="en-US"/>
        </w:rPr>
        <w:t xml:space="preserve"> </w:t>
      </w:r>
      <w:r w:rsidRPr="008E2736">
        <w:rPr>
          <w:lang w:val="en-US"/>
        </w:rPr>
        <w:t>inlet</w:t>
      </w:r>
      <w:r>
        <w:rPr>
          <w:lang w:val="en-US"/>
        </w:rPr>
        <w:t xml:space="preserve"> places, </w:t>
      </w:r>
      <w:r w:rsidRPr="008E2736">
        <w:rPr>
          <w:lang w:val="en-US"/>
        </w:rPr>
        <w:t>explosion safety performance</w:t>
      </w:r>
      <w:r>
        <w:rPr>
          <w:lang w:val="en-US"/>
        </w:rPr>
        <w:t xml:space="preserve"> of every </w:t>
      </w:r>
      <w:proofErr w:type="spellStart"/>
      <w:r w:rsidRPr="008E2736">
        <w:rPr>
          <w:lang w:val="en-US"/>
        </w:rPr>
        <w:t>electroconsumer</w:t>
      </w:r>
      <w:proofErr w:type="spellEnd"/>
      <w:r>
        <w:rPr>
          <w:lang w:val="en-US"/>
        </w:rPr>
        <w:t>;</w:t>
      </w:r>
    </w:p>
    <w:p w14:paraId="3A45AE9F" w14:textId="5C2AABC1" w:rsidR="008E2736" w:rsidRDefault="008E2736" w:rsidP="008E2736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8E2736">
        <w:rPr>
          <w:lang w:val="en-US"/>
        </w:rPr>
        <w:t>layout</w:t>
      </w:r>
      <w:proofErr w:type="gramEnd"/>
      <w:r>
        <w:rPr>
          <w:lang w:val="en-US"/>
        </w:rPr>
        <w:t xml:space="preserve">, montage drawings, include </w:t>
      </w:r>
      <w:r w:rsidRPr="008E2736">
        <w:rPr>
          <w:lang w:val="en-US"/>
        </w:rPr>
        <w:t>combined images</w:t>
      </w:r>
      <w:r w:rsidR="0053228D">
        <w:rPr>
          <w:lang w:val="en-US"/>
        </w:rPr>
        <w:t xml:space="preserve"> of </w:t>
      </w:r>
      <w:r w:rsidR="0053228D" w:rsidRPr="0053228D">
        <w:rPr>
          <w:lang w:val="en-US"/>
        </w:rPr>
        <w:t>support posts</w:t>
      </w:r>
      <w:r w:rsidR="0053228D">
        <w:rPr>
          <w:lang w:val="en-US"/>
        </w:rPr>
        <w:t xml:space="preserve"> for cables, cabinets </w:t>
      </w:r>
      <w:r w:rsidR="0053228D" w:rsidRPr="0053228D">
        <w:rPr>
          <w:lang w:val="en-US"/>
        </w:rPr>
        <w:t>and other devices</w:t>
      </w:r>
      <w:r w:rsidR="0053228D">
        <w:rPr>
          <w:lang w:val="en-US"/>
        </w:rPr>
        <w:t xml:space="preserve">, which </w:t>
      </w:r>
      <w:r w:rsidR="0053228D" w:rsidRPr="0053228D">
        <w:rPr>
          <w:lang w:val="en-US"/>
        </w:rPr>
        <w:t>affect</w:t>
      </w:r>
      <w:r w:rsidR="0053228D">
        <w:rPr>
          <w:lang w:val="en-US"/>
        </w:rPr>
        <w:t xml:space="preserve"> on the </w:t>
      </w:r>
      <w:r w:rsidR="0053228D" w:rsidRPr="0053228D">
        <w:rPr>
          <w:lang w:val="en-US"/>
        </w:rPr>
        <w:t>equipment maintenance conditions</w:t>
      </w:r>
      <w:r w:rsidR="0053228D">
        <w:rPr>
          <w:lang w:val="en-US"/>
        </w:rPr>
        <w:t>;</w:t>
      </w:r>
    </w:p>
    <w:p w14:paraId="17B6D589" w14:textId="2C9829B2" w:rsidR="0053228D" w:rsidRDefault="0053228D" w:rsidP="008E2736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53228D">
        <w:rPr>
          <w:lang w:val="en-US"/>
        </w:rPr>
        <w:t>hideout</w:t>
      </w:r>
      <w:proofErr w:type="gramEnd"/>
      <w:r>
        <w:rPr>
          <w:lang w:val="en-US"/>
        </w:rPr>
        <w:t xml:space="preserve"> of </w:t>
      </w:r>
      <w:r w:rsidRPr="0053228D">
        <w:rPr>
          <w:lang w:val="en-US"/>
        </w:rPr>
        <w:t>pumping equipment</w:t>
      </w:r>
      <w:r>
        <w:rPr>
          <w:lang w:val="en-US"/>
        </w:rPr>
        <w:t xml:space="preserve"> and </w:t>
      </w:r>
      <w:r w:rsidRPr="0053228D">
        <w:rPr>
          <w:lang w:val="en-US"/>
        </w:rPr>
        <w:t>piping</w:t>
      </w:r>
      <w:r>
        <w:rPr>
          <w:lang w:val="en-US"/>
        </w:rPr>
        <w:t>;</w:t>
      </w:r>
    </w:p>
    <w:p w14:paraId="786A99B8" w14:textId="45FB4398" w:rsidR="0053228D" w:rsidRDefault="0053228D" w:rsidP="008E2736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53228D">
        <w:rPr>
          <w:lang w:val="en-US"/>
        </w:rPr>
        <w:t>permissible</w:t>
      </w:r>
      <w:proofErr w:type="gramEnd"/>
      <w:r w:rsidRPr="0053228D">
        <w:rPr>
          <w:lang w:val="en-US"/>
        </w:rPr>
        <w:t xml:space="preserve"> connecting nipples load</w:t>
      </w:r>
      <w:r>
        <w:rPr>
          <w:lang w:val="en-US"/>
        </w:rPr>
        <w:t xml:space="preserve">s </w:t>
      </w:r>
      <w:r w:rsidRPr="0053228D">
        <w:rPr>
          <w:lang w:val="en-US"/>
        </w:rPr>
        <w:t>from the side</w:t>
      </w:r>
      <w:r>
        <w:rPr>
          <w:lang w:val="en-US"/>
        </w:rPr>
        <w:t xml:space="preserve"> of </w:t>
      </w:r>
      <w:r w:rsidRPr="0053228D">
        <w:rPr>
          <w:lang w:val="en-US"/>
        </w:rPr>
        <w:t>external</w:t>
      </w:r>
      <w:r>
        <w:rPr>
          <w:lang w:val="en-US"/>
        </w:rPr>
        <w:t xml:space="preserve"> pipelines; </w:t>
      </w:r>
      <w:r w:rsidRPr="0053228D">
        <w:rPr>
          <w:lang w:val="en-US"/>
        </w:rPr>
        <w:t xml:space="preserve">requirements for the control systems </w:t>
      </w:r>
      <w:r>
        <w:rPr>
          <w:lang w:val="en-US"/>
        </w:rPr>
        <w:t xml:space="preserve">equipment </w:t>
      </w:r>
      <w:r w:rsidRPr="0053228D">
        <w:rPr>
          <w:lang w:val="en-US"/>
        </w:rPr>
        <w:t>placement</w:t>
      </w:r>
      <w:r>
        <w:rPr>
          <w:lang w:val="en-US"/>
        </w:rPr>
        <w:t xml:space="preserve"> </w:t>
      </w:r>
      <w:r w:rsidRPr="0053228D">
        <w:rPr>
          <w:lang w:val="en-US"/>
        </w:rPr>
        <w:t>to provide</w:t>
      </w:r>
      <w:r>
        <w:rPr>
          <w:lang w:val="en-US"/>
        </w:rPr>
        <w:t xml:space="preserve"> its </w:t>
      </w:r>
      <w:r w:rsidRPr="0053228D">
        <w:rPr>
          <w:lang w:val="en-US"/>
        </w:rPr>
        <w:t>operability</w:t>
      </w:r>
      <w:r>
        <w:rPr>
          <w:lang w:val="en-US"/>
        </w:rPr>
        <w:t>;</w:t>
      </w:r>
    </w:p>
    <w:p w14:paraId="23DF3B86" w14:textId="7118473F" w:rsidR="0053228D" w:rsidRDefault="0053228D" w:rsidP="008E2736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53228D">
        <w:rPr>
          <w:lang w:val="en-US"/>
        </w:rPr>
        <w:t>heat</w:t>
      </w:r>
      <w:proofErr w:type="gramEnd"/>
      <w:r w:rsidRPr="0053228D">
        <w:rPr>
          <w:lang w:val="en-US"/>
        </w:rPr>
        <w:t xml:space="preserve"> consumption</w:t>
      </w:r>
      <w:r>
        <w:rPr>
          <w:lang w:val="en-US"/>
        </w:rPr>
        <w:t xml:space="preserve"> on</w:t>
      </w:r>
      <w:r>
        <w:t xml:space="preserve"> </w:t>
      </w:r>
      <w:proofErr w:type="spellStart"/>
      <w:r w:rsidRPr="0053228D">
        <w:t>heating</w:t>
      </w:r>
      <w:proofErr w:type="spellEnd"/>
      <w:r>
        <w:t xml:space="preserve"> </w:t>
      </w:r>
      <w:r>
        <w:rPr>
          <w:lang w:val="en-US"/>
        </w:rPr>
        <w:t xml:space="preserve">and </w:t>
      </w:r>
      <w:r w:rsidRPr="0053228D">
        <w:rPr>
          <w:lang w:val="en-US"/>
        </w:rPr>
        <w:t>heat supply</w:t>
      </w:r>
      <w:r>
        <w:rPr>
          <w:lang w:val="en-US"/>
        </w:rPr>
        <w:t xml:space="preserve"> of </w:t>
      </w:r>
      <w:r w:rsidRPr="0053228D">
        <w:rPr>
          <w:lang w:val="en-US"/>
        </w:rPr>
        <w:t>hideout</w:t>
      </w:r>
      <w:r>
        <w:rPr>
          <w:lang w:val="en-US"/>
        </w:rPr>
        <w:t xml:space="preserve">s, </w:t>
      </w:r>
      <w:r w:rsidRPr="0053228D">
        <w:rPr>
          <w:lang w:val="en-US"/>
        </w:rPr>
        <w:t>connecting to heat networks facility</w:t>
      </w:r>
      <w:r>
        <w:rPr>
          <w:lang w:val="en-US"/>
        </w:rPr>
        <w:t>;</w:t>
      </w:r>
    </w:p>
    <w:p w14:paraId="7BC28940" w14:textId="32C90DA7" w:rsidR="0053228D" w:rsidRDefault="0053228D" w:rsidP="008E2736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6239EC" w:rsidRPr="006239EC">
        <w:rPr>
          <w:lang w:val="en-US"/>
        </w:rPr>
        <w:t>functional</w:t>
      </w:r>
      <w:proofErr w:type="gramEnd"/>
      <w:r w:rsidR="006239EC">
        <w:rPr>
          <w:lang w:val="en-US"/>
        </w:rPr>
        <w:t xml:space="preserve"> </w:t>
      </w:r>
      <w:r w:rsidR="006239EC" w:rsidRPr="006239EC">
        <w:rPr>
          <w:lang w:val="en-US"/>
        </w:rPr>
        <w:t>automation scheme</w:t>
      </w:r>
      <w:r w:rsidR="006239EC">
        <w:rPr>
          <w:lang w:val="en-US"/>
        </w:rPr>
        <w:t>;</w:t>
      </w:r>
    </w:p>
    <w:p w14:paraId="65E2999F" w14:textId="435DEA88" w:rsidR="006239EC" w:rsidRDefault="006239EC" w:rsidP="008E2736">
      <w:pPr>
        <w:ind w:left="-284" w:firstLine="426"/>
        <w:rPr>
          <w:lang w:val="en-US"/>
        </w:rPr>
      </w:pPr>
      <w:r>
        <w:rPr>
          <w:lang w:val="en-US"/>
        </w:rPr>
        <w:t>- S</w:t>
      </w:r>
      <w:r w:rsidRPr="006239EC">
        <w:rPr>
          <w:lang w:val="en-US"/>
        </w:rPr>
        <w:t>cheme</w:t>
      </w:r>
      <w:r>
        <w:rPr>
          <w:lang w:val="en-US"/>
        </w:rPr>
        <w:t xml:space="preserve"> should be </w:t>
      </w:r>
      <w:r w:rsidRPr="006239EC">
        <w:rPr>
          <w:lang w:val="en-US"/>
        </w:rPr>
        <w:t>accomplished</w:t>
      </w:r>
      <w:r>
        <w:rPr>
          <w:lang w:val="en-US"/>
        </w:rPr>
        <w:t xml:space="preserve"> </w:t>
      </w:r>
      <w:r w:rsidRPr="006239EC">
        <w:rPr>
          <w:lang w:val="en-US"/>
        </w:rPr>
        <w:t xml:space="preserve">as </w:t>
      </w:r>
      <w:r>
        <w:rPr>
          <w:lang w:val="en-US"/>
        </w:rPr>
        <w:t xml:space="preserve">GOST 21.404-85 </w:t>
      </w:r>
      <w:r w:rsidRPr="006239EC">
        <w:rPr>
          <w:lang w:val="en-US"/>
        </w:rPr>
        <w:t>required</w:t>
      </w:r>
      <w:proofErr w:type="gramStart"/>
      <w:r>
        <w:rPr>
          <w:lang w:val="en-US"/>
        </w:rPr>
        <w:t>;</w:t>
      </w:r>
      <w:proofErr w:type="gramEnd"/>
    </w:p>
    <w:p w14:paraId="593AE487" w14:textId="0FA42673" w:rsidR="006239EC" w:rsidRDefault="006239EC" w:rsidP="008E2736">
      <w:pPr>
        <w:ind w:left="-284" w:firstLine="426"/>
        <w:rPr>
          <w:lang w:val="en-US"/>
        </w:rPr>
      </w:pPr>
      <w:r>
        <w:rPr>
          <w:lang w:val="en-US"/>
        </w:rPr>
        <w:t>- I</w:t>
      </w:r>
      <w:r w:rsidRPr="006239EC">
        <w:rPr>
          <w:lang w:val="en-US"/>
        </w:rPr>
        <w:t xml:space="preserve">nstrumentation and automation </w:t>
      </w:r>
      <w:r>
        <w:rPr>
          <w:lang w:val="en-US"/>
        </w:rPr>
        <w:t>equipment s</w:t>
      </w:r>
      <w:r w:rsidRPr="006239EC">
        <w:rPr>
          <w:lang w:val="en-US"/>
        </w:rPr>
        <w:t>pecification</w:t>
      </w:r>
      <w:r>
        <w:rPr>
          <w:lang w:val="en-US"/>
        </w:rPr>
        <w:t>;</w:t>
      </w:r>
    </w:p>
    <w:p w14:paraId="0A34549C" w14:textId="77777777" w:rsidR="006239EC" w:rsidRPr="006239EC" w:rsidRDefault="006239EC" w:rsidP="006239EC">
      <w:pPr>
        <w:ind w:left="-284" w:firstLine="426"/>
        <w:rPr>
          <w:lang w:val="en-US"/>
        </w:rPr>
      </w:pPr>
      <w:proofErr w:type="gramStart"/>
      <w:r>
        <w:rPr>
          <w:lang w:val="en-US"/>
        </w:rPr>
        <w:t>Document have</w:t>
      </w:r>
      <w:proofErr w:type="gramEnd"/>
      <w:r>
        <w:rPr>
          <w:lang w:val="en-US"/>
        </w:rPr>
        <w:t xml:space="preserve"> to </w:t>
      </w:r>
      <w:r w:rsidRPr="006239EC">
        <w:rPr>
          <w:lang w:val="en-US"/>
        </w:rPr>
        <w:t>contain designation</w:t>
      </w:r>
      <w:r>
        <w:rPr>
          <w:lang w:val="en-US"/>
        </w:rPr>
        <w:t xml:space="preserve"> of i</w:t>
      </w:r>
      <w:r w:rsidRPr="006239EC">
        <w:rPr>
          <w:lang w:val="en-US"/>
        </w:rPr>
        <w:t>nstrumentation and automation</w:t>
      </w:r>
      <w:r>
        <w:rPr>
          <w:lang w:val="en-US"/>
        </w:rPr>
        <w:t xml:space="preserve">, </w:t>
      </w:r>
      <w:r w:rsidRPr="006239EC">
        <w:rPr>
          <w:lang w:val="en-US"/>
        </w:rPr>
        <w:t>name, technical</w:t>
      </w:r>
    </w:p>
    <w:p w14:paraId="7102B344" w14:textId="47B8EB84" w:rsidR="006239EC" w:rsidRDefault="006239EC" w:rsidP="006239EC">
      <w:pPr>
        <w:ind w:left="-284" w:firstLine="426"/>
        <w:rPr>
          <w:lang w:val="en-US"/>
        </w:rPr>
      </w:pPr>
      <w:proofErr w:type="gramStart"/>
      <w:r w:rsidRPr="006239EC">
        <w:rPr>
          <w:lang w:val="en-US"/>
        </w:rPr>
        <w:t>specifications</w:t>
      </w:r>
      <w:proofErr w:type="gramEnd"/>
      <w:r w:rsidRPr="006239EC">
        <w:rPr>
          <w:lang w:val="en-US"/>
        </w:rPr>
        <w:t>, quantity, manufacturer</w:t>
      </w:r>
      <w:r>
        <w:rPr>
          <w:lang w:val="en-US"/>
        </w:rPr>
        <w:t>.</w:t>
      </w:r>
    </w:p>
    <w:p w14:paraId="215151B9" w14:textId="462822E3" w:rsidR="006239EC" w:rsidRDefault="006239EC" w:rsidP="006239EC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239EC">
        <w:rPr>
          <w:lang w:val="en-US"/>
        </w:rPr>
        <w:t>cables</w:t>
      </w:r>
      <w:proofErr w:type="gramEnd"/>
      <w:r w:rsidRPr="006239EC">
        <w:rPr>
          <w:lang w:val="en-US"/>
        </w:rPr>
        <w:t xml:space="preserve"> and conduits log</w:t>
      </w:r>
      <w:r>
        <w:rPr>
          <w:lang w:val="en-US"/>
        </w:rPr>
        <w:t>;</w:t>
      </w:r>
    </w:p>
    <w:p w14:paraId="1BA04368" w14:textId="0904D9D7" w:rsidR="006239EC" w:rsidRDefault="006239EC" w:rsidP="006239EC">
      <w:pPr>
        <w:ind w:left="-284" w:firstLine="426"/>
        <w:rPr>
          <w:lang w:val="en-US"/>
        </w:rPr>
      </w:pPr>
      <w:proofErr w:type="gramStart"/>
      <w:r>
        <w:rPr>
          <w:lang w:val="en-US"/>
        </w:rPr>
        <w:t>Document have</w:t>
      </w:r>
      <w:proofErr w:type="gramEnd"/>
      <w:r>
        <w:rPr>
          <w:lang w:val="en-US"/>
        </w:rPr>
        <w:t xml:space="preserve"> to </w:t>
      </w:r>
      <w:r w:rsidRPr="006239EC">
        <w:rPr>
          <w:lang w:val="en-US"/>
        </w:rPr>
        <w:t>contain designation</w:t>
      </w:r>
      <w:r>
        <w:rPr>
          <w:lang w:val="en-US"/>
        </w:rPr>
        <w:t xml:space="preserve"> of i</w:t>
      </w:r>
      <w:r w:rsidRPr="006239EC">
        <w:rPr>
          <w:lang w:val="en-US"/>
        </w:rPr>
        <w:t>nstrumentation and automation</w:t>
      </w:r>
      <w:r>
        <w:rPr>
          <w:lang w:val="en-US"/>
        </w:rPr>
        <w:t xml:space="preserve"> cables, </w:t>
      </w:r>
      <w:r w:rsidRPr="006239EC">
        <w:rPr>
          <w:lang w:val="en-US"/>
        </w:rPr>
        <w:t>name, technical</w:t>
      </w:r>
      <w:r>
        <w:rPr>
          <w:lang w:val="en-US"/>
        </w:rPr>
        <w:t xml:space="preserve"> </w:t>
      </w:r>
      <w:r w:rsidRPr="006239EC">
        <w:rPr>
          <w:lang w:val="en-US"/>
        </w:rPr>
        <w:t>specifications</w:t>
      </w:r>
      <w:r>
        <w:rPr>
          <w:lang w:val="en-US"/>
        </w:rPr>
        <w:t xml:space="preserve"> (</w:t>
      </w:r>
      <w:r w:rsidRPr="006239EC">
        <w:rPr>
          <w:lang w:val="en-US"/>
        </w:rPr>
        <w:t>vein</w:t>
      </w:r>
      <w:r>
        <w:rPr>
          <w:lang w:val="en-US"/>
        </w:rPr>
        <w:t>ing</w:t>
      </w:r>
      <w:r w:rsidRPr="006239EC">
        <w:rPr>
          <w:lang w:val="en-US"/>
        </w:rPr>
        <w:t>, an outer diameter, etc.</w:t>
      </w:r>
      <w:r>
        <w:rPr>
          <w:lang w:val="en-US"/>
        </w:rPr>
        <w:t>)</w:t>
      </w:r>
      <w:r w:rsidRPr="006239EC">
        <w:rPr>
          <w:lang w:val="en-US"/>
        </w:rPr>
        <w:t>, laying conditions</w:t>
      </w:r>
      <w:r>
        <w:rPr>
          <w:lang w:val="en-US"/>
        </w:rPr>
        <w:t>,</w:t>
      </w:r>
      <w:r w:rsidRPr="006239EC">
        <w:rPr>
          <w:lang w:val="en-US"/>
        </w:rPr>
        <w:t xml:space="preserve"> </w:t>
      </w:r>
      <w:r w:rsidR="005A1B70" w:rsidRPr="005A1B70">
        <w:rPr>
          <w:lang w:val="en-US"/>
        </w:rPr>
        <w:t>connecting place</w:t>
      </w:r>
      <w:r w:rsidR="005A1B70">
        <w:rPr>
          <w:lang w:val="en-US"/>
        </w:rPr>
        <w:t>s of</w:t>
      </w:r>
      <w:r w:rsidR="005A1B70" w:rsidRPr="005A1B70">
        <w:rPr>
          <w:lang w:val="en-US"/>
        </w:rPr>
        <w:t xml:space="preserve"> both ends</w:t>
      </w:r>
      <w:r w:rsidR="005A1B70">
        <w:rPr>
          <w:lang w:val="en-US"/>
        </w:rPr>
        <w:t>,</w:t>
      </w:r>
      <w:r w:rsidR="005A1B70" w:rsidRPr="005A1B70">
        <w:rPr>
          <w:lang w:val="en-US"/>
        </w:rPr>
        <w:t xml:space="preserve"> voltage</w:t>
      </w:r>
      <w:r w:rsidR="005A1B70">
        <w:rPr>
          <w:lang w:val="en-US"/>
        </w:rPr>
        <w:t>,</w:t>
      </w:r>
      <w:r w:rsidR="005A1B70" w:rsidRPr="005A1B70">
        <w:rPr>
          <w:lang w:val="en-US"/>
        </w:rPr>
        <w:t xml:space="preserve"> </w:t>
      </w:r>
      <w:r w:rsidRPr="006239EC">
        <w:rPr>
          <w:lang w:val="en-US"/>
        </w:rPr>
        <w:t>quantity,</w:t>
      </w:r>
      <w:r w:rsidR="005A1B70">
        <w:rPr>
          <w:lang w:val="en-US"/>
        </w:rPr>
        <w:t xml:space="preserve"> </w:t>
      </w:r>
      <w:r w:rsidR="005A1B70" w:rsidRPr="005A1B70">
        <w:rPr>
          <w:lang w:val="en-US"/>
        </w:rPr>
        <w:t xml:space="preserve">number </w:t>
      </w:r>
      <w:r w:rsidR="005A1B70">
        <w:rPr>
          <w:lang w:val="en-US"/>
        </w:rPr>
        <w:t>of connecting scheme.</w:t>
      </w:r>
    </w:p>
    <w:p w14:paraId="33C9364C" w14:textId="2F65C88E" w:rsidR="0004288F" w:rsidRDefault="0004288F" w:rsidP="006239EC">
      <w:pPr>
        <w:ind w:left="-284" w:firstLine="426"/>
        <w:rPr>
          <w:lang w:val="en-US"/>
        </w:rPr>
      </w:pPr>
      <w:r>
        <w:rPr>
          <w:lang w:val="en-US"/>
        </w:rPr>
        <w:t>- S</w:t>
      </w:r>
      <w:r w:rsidRPr="006239EC">
        <w:rPr>
          <w:lang w:val="en-US"/>
        </w:rPr>
        <w:t>cheme</w:t>
      </w:r>
      <w:r>
        <w:rPr>
          <w:lang w:val="en-US"/>
        </w:rPr>
        <w:t xml:space="preserve">s of </w:t>
      </w:r>
      <w:r w:rsidRPr="0004288F">
        <w:rPr>
          <w:lang w:val="en-US"/>
        </w:rPr>
        <w:t>external electrical wiring</w:t>
      </w:r>
      <w:r>
        <w:rPr>
          <w:lang w:val="en-US"/>
        </w:rPr>
        <w:t xml:space="preserve"> /</w:t>
      </w:r>
      <w:r w:rsidRPr="0004288F">
        <w:t xml:space="preserve"> </w:t>
      </w:r>
      <w:proofErr w:type="spellStart"/>
      <w:r w:rsidRPr="0004288F">
        <w:rPr>
          <w:lang w:val="en-US"/>
        </w:rPr>
        <w:t>planimetric</w:t>
      </w:r>
      <w:proofErr w:type="spellEnd"/>
      <w:r w:rsidRPr="0004288F">
        <w:rPr>
          <w:lang w:val="en-US"/>
        </w:rPr>
        <w:t xml:space="preserve"> scheme</w:t>
      </w:r>
      <w:r>
        <w:rPr>
          <w:lang w:val="en-US"/>
        </w:rPr>
        <w:t>s;</w:t>
      </w:r>
    </w:p>
    <w:p w14:paraId="3097174E" w14:textId="01B9A934" w:rsidR="0004288F" w:rsidRDefault="0004288F" w:rsidP="006239EC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04288F">
        <w:rPr>
          <w:lang w:val="en-US"/>
        </w:rPr>
        <w:t>junction</w:t>
      </w:r>
      <w:proofErr w:type="gramEnd"/>
      <w:r w:rsidRPr="0004288F">
        <w:rPr>
          <w:lang w:val="en-US"/>
        </w:rPr>
        <w:t xml:space="preserve"> boxes connecting </w:t>
      </w:r>
      <w:r>
        <w:rPr>
          <w:lang w:val="en-US"/>
        </w:rPr>
        <w:t>s</w:t>
      </w:r>
      <w:r w:rsidRPr="006239EC">
        <w:rPr>
          <w:lang w:val="en-US"/>
        </w:rPr>
        <w:t>cheme</w:t>
      </w:r>
      <w:r>
        <w:rPr>
          <w:lang w:val="en-US"/>
        </w:rPr>
        <w:t>s;</w:t>
      </w:r>
    </w:p>
    <w:p w14:paraId="4A9CE1CB" w14:textId="5E902976" w:rsidR="0004288F" w:rsidRDefault="0004288F" w:rsidP="006239EC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3150F2" w:rsidRPr="003150F2">
        <w:rPr>
          <w:lang w:val="en-US"/>
        </w:rPr>
        <w:t>location</w:t>
      </w:r>
      <w:proofErr w:type="gramEnd"/>
      <w:r w:rsidR="003150F2" w:rsidRPr="003150F2">
        <w:rPr>
          <w:lang w:val="en-US"/>
        </w:rPr>
        <w:t xml:space="preserve"> plans </w:t>
      </w:r>
      <w:r w:rsidR="003150F2">
        <w:rPr>
          <w:lang w:val="en-US"/>
        </w:rPr>
        <w:t>of i</w:t>
      </w:r>
      <w:r w:rsidR="003150F2" w:rsidRPr="006239EC">
        <w:rPr>
          <w:lang w:val="en-US"/>
        </w:rPr>
        <w:t xml:space="preserve">nstrumentation and automation </w:t>
      </w:r>
      <w:r w:rsidR="003150F2">
        <w:rPr>
          <w:lang w:val="en-US"/>
        </w:rPr>
        <w:t xml:space="preserve">equipment, </w:t>
      </w:r>
      <w:r w:rsidR="003150F2" w:rsidRPr="003150F2">
        <w:rPr>
          <w:lang w:val="en-US"/>
        </w:rPr>
        <w:t>cable and pipe</w:t>
      </w:r>
      <w:r w:rsidR="003150F2">
        <w:rPr>
          <w:lang w:val="en-US"/>
        </w:rPr>
        <w:t xml:space="preserve"> </w:t>
      </w:r>
      <w:r w:rsidR="003150F2" w:rsidRPr="003150F2">
        <w:rPr>
          <w:lang w:val="en-US"/>
        </w:rPr>
        <w:t>wiring</w:t>
      </w:r>
      <w:r w:rsidR="003150F2">
        <w:rPr>
          <w:lang w:val="en-US"/>
        </w:rPr>
        <w:t xml:space="preserve"> </w:t>
      </w:r>
      <w:r w:rsidR="003150F2" w:rsidRPr="003150F2">
        <w:rPr>
          <w:lang w:val="en-US"/>
        </w:rPr>
        <w:t>in technological blocks</w:t>
      </w:r>
      <w:r w:rsidR="003150F2">
        <w:rPr>
          <w:lang w:val="en-US"/>
        </w:rPr>
        <w:t>;</w:t>
      </w:r>
    </w:p>
    <w:p w14:paraId="0592749C" w14:textId="7A6818D6" w:rsidR="003150F2" w:rsidRDefault="003150F2" w:rsidP="006239EC">
      <w:pPr>
        <w:ind w:left="-284" w:firstLine="426"/>
        <w:rPr>
          <w:lang w:val="en-US"/>
        </w:rPr>
      </w:pPr>
      <w:r w:rsidRPr="003150F2">
        <w:rPr>
          <w:lang w:val="en-US"/>
        </w:rPr>
        <w:t>On plans</w:t>
      </w:r>
      <w:r>
        <w:rPr>
          <w:lang w:val="en-US"/>
        </w:rPr>
        <w:t xml:space="preserve"> it should be </w:t>
      </w:r>
      <w:r w:rsidR="001D6AC0" w:rsidRPr="001D6AC0">
        <w:rPr>
          <w:lang w:val="en-US"/>
        </w:rPr>
        <w:t>specified</w:t>
      </w:r>
      <w:r w:rsidR="001D6AC0">
        <w:rPr>
          <w:lang w:val="en-US"/>
        </w:rPr>
        <w:t xml:space="preserve"> </w:t>
      </w:r>
      <w:r w:rsidR="001D6AC0" w:rsidRPr="001D6AC0">
        <w:rPr>
          <w:lang w:val="en-US"/>
        </w:rPr>
        <w:t>anchor sites</w:t>
      </w:r>
      <w:r w:rsidR="001D6AC0">
        <w:rPr>
          <w:lang w:val="en-US"/>
        </w:rPr>
        <w:t xml:space="preserve"> of </w:t>
      </w:r>
      <w:r w:rsidR="001D6AC0" w:rsidRPr="001D6AC0">
        <w:rPr>
          <w:lang w:val="en-US"/>
        </w:rPr>
        <w:t xml:space="preserve">devices </w:t>
      </w:r>
      <w:r w:rsidR="001D6AC0">
        <w:rPr>
          <w:lang w:val="en-US"/>
        </w:rPr>
        <w:t xml:space="preserve">installation, </w:t>
      </w:r>
      <w:r w:rsidR="001D6AC0" w:rsidRPr="001D6AC0">
        <w:rPr>
          <w:lang w:val="en-US"/>
        </w:rPr>
        <w:t>connection boxes</w:t>
      </w:r>
      <w:r w:rsidR="001D6AC0">
        <w:rPr>
          <w:lang w:val="en-US"/>
        </w:rPr>
        <w:t xml:space="preserve">, </w:t>
      </w:r>
      <w:r w:rsidR="001D6AC0" w:rsidRPr="001D6AC0">
        <w:rPr>
          <w:lang w:val="en-US"/>
        </w:rPr>
        <w:t>local control system</w:t>
      </w:r>
      <w:r w:rsidR="001D6AC0">
        <w:rPr>
          <w:lang w:val="en-US"/>
        </w:rPr>
        <w:t xml:space="preserve"> </w:t>
      </w:r>
      <w:r w:rsidR="001D6AC0" w:rsidRPr="001D6AC0">
        <w:rPr>
          <w:lang w:val="en-US"/>
        </w:rPr>
        <w:t>equipment</w:t>
      </w:r>
      <w:r w:rsidR="001D6AC0">
        <w:rPr>
          <w:lang w:val="en-US"/>
        </w:rPr>
        <w:t xml:space="preserve">, </w:t>
      </w:r>
      <w:r w:rsidR="001D6AC0" w:rsidRPr="001D6AC0">
        <w:rPr>
          <w:lang w:val="en-US"/>
        </w:rPr>
        <w:t>elevations</w:t>
      </w:r>
      <w:r w:rsidR="001D6AC0">
        <w:rPr>
          <w:lang w:val="en-US"/>
        </w:rPr>
        <w:t xml:space="preserve">, </w:t>
      </w:r>
      <w:r w:rsidR="001D6AC0" w:rsidRPr="001D6AC0">
        <w:rPr>
          <w:lang w:val="en-US"/>
        </w:rPr>
        <w:t>location and coordinates</w:t>
      </w:r>
      <w:r w:rsidR="001D6AC0">
        <w:rPr>
          <w:lang w:val="en-US"/>
        </w:rPr>
        <w:t xml:space="preserve"> </w:t>
      </w:r>
      <w:proofErr w:type="gramStart"/>
      <w:r w:rsidR="001D6AC0">
        <w:rPr>
          <w:lang w:val="en-US"/>
        </w:rPr>
        <w:t xml:space="preserve">of  </w:t>
      </w:r>
      <w:r w:rsidR="001D6AC0" w:rsidRPr="001D6AC0">
        <w:rPr>
          <w:lang w:val="en-US"/>
        </w:rPr>
        <w:t>wiring</w:t>
      </w:r>
      <w:proofErr w:type="gramEnd"/>
      <w:r w:rsidR="001D6AC0">
        <w:rPr>
          <w:lang w:val="en-US"/>
        </w:rPr>
        <w:t xml:space="preserve">, </w:t>
      </w:r>
      <w:r w:rsidR="001D6AC0" w:rsidRPr="001D6AC0">
        <w:rPr>
          <w:lang w:val="en-US"/>
        </w:rPr>
        <w:t>location and coordinates</w:t>
      </w:r>
      <w:r w:rsidR="001D6AC0">
        <w:rPr>
          <w:lang w:val="en-US"/>
        </w:rPr>
        <w:t xml:space="preserve"> of  </w:t>
      </w:r>
      <w:r w:rsidR="001D6AC0" w:rsidRPr="001D6AC0">
        <w:rPr>
          <w:lang w:val="en-US"/>
        </w:rPr>
        <w:t>cable inlet</w:t>
      </w:r>
      <w:r w:rsidR="001D6AC0">
        <w:rPr>
          <w:lang w:val="en-US"/>
        </w:rPr>
        <w:t>s.</w:t>
      </w:r>
    </w:p>
    <w:p w14:paraId="08A8B951" w14:textId="3FE2C5E4" w:rsidR="001D6AC0" w:rsidRDefault="001D6AC0" w:rsidP="006239EC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list of  input/o</w:t>
      </w:r>
      <w:r w:rsidRPr="001D6AC0">
        <w:rPr>
          <w:lang w:val="en-US"/>
        </w:rPr>
        <w:t>utput</w:t>
      </w:r>
      <w:r>
        <w:rPr>
          <w:lang w:val="en-US"/>
        </w:rPr>
        <w:t xml:space="preserve"> </w:t>
      </w:r>
      <w:r w:rsidRPr="001D6AC0">
        <w:rPr>
          <w:lang w:val="en-US"/>
        </w:rPr>
        <w:t>signals</w:t>
      </w:r>
      <w:r>
        <w:rPr>
          <w:lang w:val="en-US"/>
        </w:rPr>
        <w:t>;</w:t>
      </w:r>
    </w:p>
    <w:p w14:paraId="5956C910" w14:textId="18292B9A" w:rsidR="001D6AC0" w:rsidRDefault="001D6AC0" w:rsidP="006239EC">
      <w:pPr>
        <w:ind w:left="-284" w:firstLine="426"/>
        <w:rPr>
          <w:lang w:val="en-US"/>
        </w:rPr>
      </w:pPr>
      <w:proofErr w:type="gramStart"/>
      <w:r>
        <w:rPr>
          <w:lang w:val="en-US"/>
        </w:rPr>
        <w:t>Document have</w:t>
      </w:r>
      <w:proofErr w:type="gramEnd"/>
      <w:r>
        <w:rPr>
          <w:lang w:val="en-US"/>
        </w:rPr>
        <w:t xml:space="preserve"> to </w:t>
      </w:r>
      <w:r w:rsidRPr="006239EC">
        <w:rPr>
          <w:lang w:val="en-US"/>
        </w:rPr>
        <w:t>contain</w:t>
      </w:r>
      <w:r>
        <w:rPr>
          <w:lang w:val="en-US"/>
        </w:rPr>
        <w:t xml:space="preserve"> </w:t>
      </w:r>
      <w:r w:rsidRPr="001D6AC0">
        <w:rPr>
          <w:lang w:val="en-US"/>
        </w:rPr>
        <w:t>characteristics of the information signals</w:t>
      </w:r>
      <w:r>
        <w:rPr>
          <w:lang w:val="en-US"/>
        </w:rPr>
        <w:t xml:space="preserve">, </w:t>
      </w:r>
      <w:r w:rsidRPr="001D6AC0">
        <w:rPr>
          <w:lang w:val="en-US"/>
        </w:rPr>
        <w:t>transmitted</w:t>
      </w:r>
      <w:r>
        <w:rPr>
          <w:lang w:val="en-US"/>
        </w:rPr>
        <w:t xml:space="preserve"> from </w:t>
      </w:r>
      <w:r w:rsidRPr="001D6AC0">
        <w:rPr>
          <w:lang w:val="en-US"/>
        </w:rPr>
        <w:t>facility</w:t>
      </w:r>
      <w:r>
        <w:rPr>
          <w:lang w:val="en-US"/>
        </w:rPr>
        <w:t xml:space="preserve"> to </w:t>
      </w:r>
      <w:r w:rsidRPr="001D6AC0">
        <w:rPr>
          <w:lang w:val="en-US"/>
        </w:rPr>
        <w:t>control system</w:t>
      </w:r>
      <w:r>
        <w:rPr>
          <w:lang w:val="en-US"/>
        </w:rPr>
        <w:t xml:space="preserve">, and </w:t>
      </w:r>
      <w:r w:rsidRPr="001D6AC0">
        <w:rPr>
          <w:lang w:val="en-US"/>
        </w:rPr>
        <w:t>control signals</w:t>
      </w:r>
      <w:r>
        <w:rPr>
          <w:lang w:val="en-US"/>
        </w:rPr>
        <w:t xml:space="preserve"> from </w:t>
      </w:r>
      <w:r w:rsidRPr="001D6AC0">
        <w:rPr>
          <w:lang w:val="en-US"/>
        </w:rPr>
        <w:t>control system</w:t>
      </w:r>
      <w:r>
        <w:rPr>
          <w:lang w:val="en-US"/>
        </w:rPr>
        <w:t xml:space="preserve"> to </w:t>
      </w:r>
      <w:r w:rsidRPr="001D6AC0">
        <w:rPr>
          <w:lang w:val="en-US"/>
        </w:rPr>
        <w:t>facility</w:t>
      </w:r>
      <w:r>
        <w:rPr>
          <w:lang w:val="en-US"/>
        </w:rPr>
        <w:t>.</w:t>
      </w:r>
    </w:p>
    <w:p w14:paraId="7002028F" w14:textId="0F0AE9FC" w:rsidR="001D6AC0" w:rsidRDefault="001D6AC0" w:rsidP="006239EC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r w:rsidRPr="001D6AC0">
        <w:rPr>
          <w:lang w:val="en-US"/>
        </w:rPr>
        <w:t>"Cause-effect" table</w:t>
      </w:r>
      <w:r>
        <w:rPr>
          <w:lang w:val="en-US"/>
        </w:rPr>
        <w:t>;</w:t>
      </w:r>
    </w:p>
    <w:p w14:paraId="30BF15BB" w14:textId="5A4E0973" w:rsidR="001D6AC0" w:rsidRDefault="001D6AC0" w:rsidP="006239EC">
      <w:pPr>
        <w:ind w:left="-284" w:firstLine="426"/>
        <w:rPr>
          <w:lang w:val="en-US"/>
        </w:rPr>
      </w:pPr>
      <w:r>
        <w:rPr>
          <w:lang w:val="en-US"/>
        </w:rPr>
        <w:t xml:space="preserve">Table should have the </w:t>
      </w:r>
      <w:r w:rsidRPr="001D6AC0">
        <w:rPr>
          <w:lang w:val="en-US"/>
        </w:rPr>
        <w:t>list</w:t>
      </w:r>
      <w:r>
        <w:rPr>
          <w:lang w:val="en-US"/>
        </w:rPr>
        <w:t xml:space="preserve"> of </w:t>
      </w:r>
      <w:r w:rsidRPr="001D6AC0">
        <w:rPr>
          <w:lang w:val="en-US"/>
        </w:rPr>
        <w:t>possible</w:t>
      </w:r>
      <w:r>
        <w:rPr>
          <w:lang w:val="en-US"/>
        </w:rPr>
        <w:t xml:space="preserve"> </w:t>
      </w:r>
      <w:r w:rsidRPr="001D6AC0">
        <w:rPr>
          <w:lang w:val="en-US"/>
        </w:rPr>
        <w:t>emergencies</w:t>
      </w:r>
      <w:r>
        <w:rPr>
          <w:lang w:val="en-US"/>
        </w:rPr>
        <w:t xml:space="preserve"> on </w:t>
      </w:r>
      <w:r w:rsidRPr="001D6AC0">
        <w:rPr>
          <w:lang w:val="en-US"/>
        </w:rPr>
        <w:t>facility</w:t>
      </w:r>
      <w:r>
        <w:rPr>
          <w:lang w:val="en-US"/>
        </w:rPr>
        <w:t xml:space="preserve"> and </w:t>
      </w:r>
      <w:r w:rsidR="00911FC9" w:rsidRPr="00911FC9">
        <w:rPr>
          <w:lang w:val="en-US"/>
        </w:rPr>
        <w:t>appropriate actions</w:t>
      </w:r>
      <w:r w:rsidR="00911FC9">
        <w:rPr>
          <w:lang w:val="en-US"/>
        </w:rPr>
        <w:t xml:space="preserve"> </w:t>
      </w:r>
      <w:proofErr w:type="gramStart"/>
      <w:r w:rsidR="00911FC9">
        <w:rPr>
          <w:lang w:val="en-US"/>
        </w:rPr>
        <w:t xml:space="preserve">of  </w:t>
      </w:r>
      <w:r w:rsidR="00911FC9" w:rsidRPr="001D6AC0">
        <w:rPr>
          <w:lang w:val="en-US"/>
        </w:rPr>
        <w:t>control</w:t>
      </w:r>
      <w:proofErr w:type="gramEnd"/>
      <w:r w:rsidR="00911FC9" w:rsidRPr="001D6AC0">
        <w:rPr>
          <w:lang w:val="en-US"/>
        </w:rPr>
        <w:t xml:space="preserve"> system</w:t>
      </w:r>
      <w:r w:rsidR="00911FC9">
        <w:rPr>
          <w:lang w:val="en-US"/>
        </w:rPr>
        <w:t xml:space="preserve"> elements.</w:t>
      </w:r>
    </w:p>
    <w:p w14:paraId="7ECD7763" w14:textId="5B6DEF9D" w:rsidR="00911FC9" w:rsidRDefault="00911FC9" w:rsidP="006239EC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m</w:t>
      </w:r>
      <w:r w:rsidRPr="00911FC9">
        <w:rPr>
          <w:lang w:val="en-US"/>
        </w:rPr>
        <w:t>ounting</w:t>
      </w:r>
      <w:proofErr w:type="gramEnd"/>
      <w:r w:rsidRPr="00911FC9">
        <w:rPr>
          <w:lang w:val="en-US"/>
        </w:rPr>
        <w:t xml:space="preserve"> installation drawings</w:t>
      </w:r>
      <w:r>
        <w:rPr>
          <w:lang w:val="en-US"/>
        </w:rPr>
        <w:t xml:space="preserve"> of i</w:t>
      </w:r>
      <w:r w:rsidRPr="006239EC">
        <w:rPr>
          <w:lang w:val="en-US"/>
        </w:rPr>
        <w:t xml:space="preserve">nstrumentation and automation </w:t>
      </w:r>
      <w:r>
        <w:rPr>
          <w:lang w:val="en-US"/>
        </w:rPr>
        <w:t>equipment.</w:t>
      </w:r>
    </w:p>
    <w:p w14:paraId="6BC40E85" w14:textId="7D835AFC" w:rsidR="00911FC9" w:rsidRDefault="00911FC9" w:rsidP="006239EC">
      <w:pPr>
        <w:ind w:left="-284" w:firstLine="426"/>
        <w:rPr>
          <w:lang w:val="en-US"/>
        </w:rPr>
      </w:pPr>
      <w:r>
        <w:rPr>
          <w:lang w:val="en-US"/>
        </w:rPr>
        <w:t>R</w:t>
      </w:r>
      <w:r w:rsidRPr="00911FC9">
        <w:rPr>
          <w:lang w:val="en-US"/>
        </w:rPr>
        <w:t>equirements</w:t>
      </w:r>
      <w:r>
        <w:rPr>
          <w:lang w:val="en-US"/>
        </w:rPr>
        <w:t xml:space="preserve"> </w:t>
      </w:r>
      <w:r w:rsidRPr="00911FC9">
        <w:rPr>
          <w:lang w:val="en-US"/>
        </w:rPr>
        <w:t>to fulfill</w:t>
      </w:r>
      <w:r>
        <w:rPr>
          <w:lang w:val="en-US"/>
        </w:rPr>
        <w:t xml:space="preserve"> </w:t>
      </w:r>
      <w:r w:rsidRPr="00911FC9">
        <w:rPr>
          <w:lang w:val="en-US"/>
        </w:rPr>
        <w:t>technological schemes</w:t>
      </w:r>
      <w:r>
        <w:rPr>
          <w:lang w:val="en-US"/>
        </w:rPr>
        <w:t>:</w:t>
      </w:r>
    </w:p>
    <w:p w14:paraId="33467095" w14:textId="5DA1855F" w:rsidR="00911FC9" w:rsidRDefault="00911FC9" w:rsidP="006239EC">
      <w:pPr>
        <w:ind w:left="-284" w:firstLine="426"/>
        <w:rPr>
          <w:lang w:val="en-US"/>
        </w:rPr>
      </w:pPr>
      <w:r>
        <w:rPr>
          <w:lang w:val="en-US"/>
        </w:rPr>
        <w:t>-</w:t>
      </w:r>
      <w:r w:rsidR="00495C2A">
        <w:rPr>
          <w:lang w:val="en-US"/>
        </w:rPr>
        <w:t xml:space="preserve"> </w:t>
      </w:r>
      <w:proofErr w:type="gramStart"/>
      <w:r w:rsidR="00495C2A" w:rsidRPr="00495C2A">
        <w:rPr>
          <w:lang w:val="en-US"/>
        </w:rPr>
        <w:t>equipment</w:t>
      </w:r>
      <w:proofErr w:type="gramEnd"/>
      <w:r w:rsidR="00495C2A" w:rsidRPr="00495C2A">
        <w:rPr>
          <w:lang w:val="en-US"/>
        </w:rPr>
        <w:t xml:space="preserve"> location</w:t>
      </w:r>
      <w:r w:rsidR="00495C2A">
        <w:rPr>
          <w:lang w:val="en-US"/>
        </w:rPr>
        <w:t xml:space="preserve"> on </w:t>
      </w:r>
      <w:r w:rsidR="00495C2A" w:rsidRPr="00911FC9">
        <w:rPr>
          <w:lang w:val="en-US"/>
        </w:rPr>
        <w:t>technological schemes</w:t>
      </w:r>
      <w:r w:rsidR="00495C2A">
        <w:rPr>
          <w:lang w:val="en-US"/>
        </w:rPr>
        <w:t xml:space="preserve"> should </w:t>
      </w:r>
      <w:r w:rsidR="00495C2A" w:rsidRPr="00495C2A">
        <w:rPr>
          <w:lang w:val="en-US"/>
        </w:rPr>
        <w:t>comply with</w:t>
      </w:r>
      <w:r w:rsidR="00495C2A">
        <w:rPr>
          <w:lang w:val="en-US"/>
        </w:rPr>
        <w:t xml:space="preserve"> its real </w:t>
      </w:r>
      <w:r w:rsidR="00495C2A" w:rsidRPr="00495C2A">
        <w:rPr>
          <w:lang w:val="en-US"/>
        </w:rPr>
        <w:t>location</w:t>
      </w:r>
      <w:r w:rsidR="00495C2A">
        <w:rPr>
          <w:lang w:val="en-US"/>
        </w:rPr>
        <w:t xml:space="preserve"> on </w:t>
      </w:r>
      <w:r w:rsidR="00495C2A" w:rsidRPr="00495C2A">
        <w:rPr>
          <w:lang w:val="en-US"/>
        </w:rPr>
        <w:t>arrangement drawing</w:t>
      </w:r>
      <w:r w:rsidR="00495C2A">
        <w:rPr>
          <w:lang w:val="en-US"/>
        </w:rPr>
        <w:t xml:space="preserve">s. Pipelines </w:t>
      </w:r>
      <w:r w:rsidR="00495C2A" w:rsidRPr="00495C2A">
        <w:rPr>
          <w:lang w:val="en-US"/>
        </w:rPr>
        <w:t xml:space="preserve">connecting </w:t>
      </w:r>
      <w:r w:rsidR="00495C2A">
        <w:rPr>
          <w:lang w:val="en-US"/>
        </w:rPr>
        <w:t>s</w:t>
      </w:r>
      <w:r w:rsidR="00495C2A" w:rsidRPr="00495C2A">
        <w:rPr>
          <w:lang w:val="en-US"/>
        </w:rPr>
        <w:t>equence</w:t>
      </w:r>
      <w:r w:rsidR="00495C2A">
        <w:rPr>
          <w:lang w:val="en-US"/>
        </w:rPr>
        <w:t xml:space="preserve"> to collectors should </w:t>
      </w:r>
      <w:r w:rsidR="00495C2A" w:rsidRPr="00495C2A">
        <w:rPr>
          <w:lang w:val="en-US"/>
        </w:rPr>
        <w:t>comply with</w:t>
      </w:r>
      <w:r w:rsidR="00495C2A">
        <w:rPr>
          <w:lang w:val="en-US"/>
        </w:rPr>
        <w:t xml:space="preserve"> real s</w:t>
      </w:r>
      <w:r w:rsidR="00495C2A" w:rsidRPr="00495C2A">
        <w:rPr>
          <w:lang w:val="en-US"/>
        </w:rPr>
        <w:t>equence</w:t>
      </w:r>
      <w:r w:rsidR="00495C2A">
        <w:rPr>
          <w:lang w:val="en-US"/>
        </w:rPr>
        <w:t xml:space="preserve"> on </w:t>
      </w:r>
      <w:r w:rsidR="00495C2A" w:rsidRPr="00495C2A">
        <w:rPr>
          <w:lang w:val="en-US"/>
        </w:rPr>
        <w:t>arrangement drawing</w:t>
      </w:r>
      <w:r w:rsidR="00495C2A">
        <w:rPr>
          <w:lang w:val="en-US"/>
        </w:rPr>
        <w:t>s</w:t>
      </w:r>
      <w:proofErr w:type="gramStart"/>
      <w:r w:rsidR="00495C2A">
        <w:rPr>
          <w:lang w:val="en-US"/>
        </w:rPr>
        <w:t>;</w:t>
      </w:r>
      <w:proofErr w:type="gramEnd"/>
    </w:p>
    <w:p w14:paraId="6F601D21" w14:textId="7BA56372" w:rsidR="002A6B08" w:rsidRDefault="00495C2A" w:rsidP="007B7E93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495C2A">
        <w:rPr>
          <w:lang w:val="en-US"/>
        </w:rPr>
        <w:t>when</w:t>
      </w:r>
      <w:proofErr w:type="gramEnd"/>
      <w:r w:rsidRPr="00495C2A">
        <w:rPr>
          <w:lang w:val="en-US"/>
        </w:rPr>
        <w:t xml:space="preserve"> technological scheme placing</w:t>
      </w:r>
      <w:r>
        <w:rPr>
          <w:lang w:val="en-US"/>
        </w:rPr>
        <w:t xml:space="preserve"> on </w:t>
      </w:r>
      <w:r w:rsidRPr="00495C2A">
        <w:rPr>
          <w:lang w:val="en-US"/>
        </w:rPr>
        <w:t>multiple drawings</w:t>
      </w:r>
      <w:r>
        <w:rPr>
          <w:lang w:val="en-US"/>
        </w:rPr>
        <w:t xml:space="preserve">, </w:t>
      </w:r>
      <w:r w:rsidRPr="00495C2A">
        <w:rPr>
          <w:lang w:val="en-US"/>
        </w:rPr>
        <w:t>schemes drawings</w:t>
      </w:r>
      <w:r>
        <w:rPr>
          <w:lang w:val="en-US"/>
        </w:rPr>
        <w:t xml:space="preserve"> have to </w:t>
      </w:r>
      <w:r w:rsidRPr="00495C2A">
        <w:rPr>
          <w:lang w:val="en-US"/>
        </w:rPr>
        <w:t>dock</w:t>
      </w:r>
      <w:r>
        <w:rPr>
          <w:lang w:val="en-US"/>
        </w:rPr>
        <w:t xml:space="preserve"> each other </w:t>
      </w:r>
      <w:r w:rsidRPr="00495C2A">
        <w:rPr>
          <w:lang w:val="en-US"/>
        </w:rPr>
        <w:t>along</w:t>
      </w:r>
      <w:r>
        <w:rPr>
          <w:lang w:val="en-US"/>
        </w:rPr>
        <w:t xml:space="preserve"> the pipelines</w:t>
      </w:r>
      <w:r w:rsidR="002A6B08">
        <w:rPr>
          <w:lang w:val="en-US"/>
        </w:rPr>
        <w:t xml:space="preserve">, it </w:t>
      </w:r>
      <w:r w:rsidR="002A6B08" w:rsidRPr="002A6B08">
        <w:rPr>
          <w:lang w:val="en-US"/>
        </w:rPr>
        <w:t>should not be</w:t>
      </w:r>
      <w:r w:rsidR="002A6B08">
        <w:rPr>
          <w:lang w:val="en-US"/>
        </w:rPr>
        <w:t xml:space="preserve"> </w:t>
      </w:r>
      <w:r w:rsidR="002A6B08" w:rsidRPr="002A6B08">
        <w:rPr>
          <w:lang w:val="en-US"/>
        </w:rPr>
        <w:t>omission</w:t>
      </w:r>
      <w:r w:rsidR="002A6B08">
        <w:rPr>
          <w:lang w:val="en-US"/>
        </w:rPr>
        <w:t xml:space="preserve"> pipelines on </w:t>
      </w:r>
      <w:r w:rsidR="002A6B08" w:rsidRPr="00495C2A">
        <w:rPr>
          <w:lang w:val="en-US"/>
        </w:rPr>
        <w:t>drawings</w:t>
      </w:r>
      <w:r w:rsidR="002A6B08">
        <w:rPr>
          <w:lang w:val="en-US"/>
        </w:rPr>
        <w:t xml:space="preserve">, </w:t>
      </w:r>
      <w:r w:rsidR="002A6B08" w:rsidRPr="002A6B08">
        <w:rPr>
          <w:lang w:val="en-US"/>
        </w:rPr>
        <w:t>through which</w:t>
      </w:r>
      <w:r w:rsidR="002A6B08">
        <w:rPr>
          <w:lang w:val="en-US"/>
        </w:rPr>
        <w:t xml:space="preserve"> pipelines </w:t>
      </w:r>
      <w:r w:rsidR="002A6B08" w:rsidRPr="002A6B08">
        <w:rPr>
          <w:lang w:val="en-US"/>
        </w:rPr>
        <w:t>lie</w:t>
      </w:r>
      <w:r w:rsidR="002A6B08">
        <w:rPr>
          <w:lang w:val="en-US"/>
        </w:rPr>
        <w:t xml:space="preserve"> </w:t>
      </w:r>
      <w:r w:rsidR="002A6B08" w:rsidRPr="002A6B08">
        <w:rPr>
          <w:lang w:val="en-US"/>
        </w:rPr>
        <w:t>by transit</w:t>
      </w:r>
      <w:r w:rsidR="002A6B08">
        <w:rPr>
          <w:lang w:val="en-US"/>
        </w:rPr>
        <w:t>;</w:t>
      </w:r>
    </w:p>
    <w:p w14:paraId="34FD7CB1" w14:textId="7D0515C2" w:rsidR="002A6B08" w:rsidRPr="002A6B08" w:rsidRDefault="002A6B08" w:rsidP="007B7E93">
      <w:pPr>
        <w:ind w:left="-284" w:firstLine="426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2A6B08">
        <w:rPr>
          <w:lang w:val="en-US"/>
        </w:rPr>
        <w:t>on</w:t>
      </w:r>
      <w:proofErr w:type="gramEnd"/>
      <w:r w:rsidRPr="002A6B08">
        <w:rPr>
          <w:lang w:val="en-US"/>
        </w:rPr>
        <w:t xml:space="preserve"> the </w:t>
      </w:r>
      <w:r>
        <w:rPr>
          <w:lang w:val="en-US"/>
        </w:rPr>
        <w:t>brim</w:t>
      </w:r>
      <w:r w:rsidRPr="002A6B08">
        <w:rPr>
          <w:lang w:val="en-US"/>
        </w:rPr>
        <w:t>s</w:t>
      </w:r>
      <w:r>
        <w:rPr>
          <w:lang w:val="en-US"/>
        </w:rPr>
        <w:t xml:space="preserve"> of </w:t>
      </w:r>
      <w:r w:rsidRPr="00495C2A">
        <w:rPr>
          <w:lang w:val="en-US"/>
        </w:rPr>
        <w:t>scheme</w:t>
      </w:r>
      <w:r>
        <w:rPr>
          <w:lang w:val="en-US"/>
        </w:rPr>
        <w:t xml:space="preserve"> drawings, at the point of </w:t>
      </w:r>
      <w:r w:rsidRPr="002A6B08">
        <w:rPr>
          <w:lang w:val="en-US"/>
        </w:rPr>
        <w:t>jump</w:t>
      </w:r>
      <w:r>
        <w:rPr>
          <w:lang w:val="en-US"/>
        </w:rPr>
        <w:t xml:space="preserve"> to an </w:t>
      </w:r>
      <w:r w:rsidRPr="002A6B08">
        <w:rPr>
          <w:lang w:val="en-US"/>
        </w:rPr>
        <w:t>adjacent drawing</w:t>
      </w:r>
      <w:r>
        <w:rPr>
          <w:lang w:val="en-US"/>
        </w:rPr>
        <w:t xml:space="preserve"> it should be </w:t>
      </w:r>
      <w:r w:rsidRPr="002A6B08">
        <w:rPr>
          <w:lang w:val="en-US"/>
        </w:rPr>
        <w:t>listed</w:t>
      </w:r>
      <w:r>
        <w:rPr>
          <w:lang w:val="en-US"/>
        </w:rPr>
        <w:t xml:space="preserve"> links – “</w:t>
      </w:r>
      <w:r w:rsidRPr="002A6B08">
        <w:rPr>
          <w:lang w:val="en-US"/>
        </w:rPr>
        <w:t xml:space="preserve">continuation </w:t>
      </w:r>
      <w:r>
        <w:rPr>
          <w:lang w:val="en-US"/>
        </w:rPr>
        <w:t xml:space="preserve">of </w:t>
      </w:r>
      <w:r w:rsidRPr="002A6B08">
        <w:rPr>
          <w:lang w:val="en-US"/>
        </w:rPr>
        <w:t>dr</w:t>
      </w:r>
      <w:r>
        <w:rPr>
          <w:lang w:val="en-US"/>
        </w:rPr>
        <w:t>. N” or “beginning of</w:t>
      </w:r>
      <w:r w:rsidRPr="002A6B08">
        <w:rPr>
          <w:lang w:val="en-US"/>
        </w:rPr>
        <w:t xml:space="preserve"> dr</w:t>
      </w:r>
      <w:r>
        <w:rPr>
          <w:lang w:val="en-US"/>
        </w:rPr>
        <w:t>. N”.</w:t>
      </w:r>
    </w:p>
    <w:p w14:paraId="6E9823C7" w14:textId="660651EA" w:rsidR="00495C2A" w:rsidRDefault="007B7E93" w:rsidP="007B7E93">
      <w:pPr>
        <w:ind w:left="-284" w:firstLine="426"/>
        <w:rPr>
          <w:lang w:val="en-US"/>
        </w:rPr>
      </w:pPr>
      <w:proofErr w:type="gramStart"/>
      <w:r w:rsidRPr="007B7E93">
        <w:rPr>
          <w:lang w:val="en-US"/>
        </w:rPr>
        <w:t>Provider</w:t>
      </w:r>
      <w:r>
        <w:rPr>
          <w:lang w:val="en-US"/>
        </w:rPr>
        <w:t xml:space="preserve"> </w:t>
      </w:r>
      <w:r w:rsidRPr="007B7E93">
        <w:rPr>
          <w:lang w:val="en-US"/>
        </w:rPr>
        <w:t>solely responsible for</w:t>
      </w:r>
      <w:r>
        <w:rPr>
          <w:lang w:val="en-US"/>
        </w:rPr>
        <w:t xml:space="preserve"> </w:t>
      </w:r>
      <w:r w:rsidRPr="007B7E93">
        <w:rPr>
          <w:lang w:val="en-US"/>
        </w:rPr>
        <w:t>implementation</w:t>
      </w:r>
      <w:r>
        <w:rPr>
          <w:lang w:val="en-US"/>
        </w:rPr>
        <w:t xml:space="preserve"> of </w:t>
      </w:r>
      <w:r w:rsidRPr="007B7E93">
        <w:rPr>
          <w:lang w:val="en-US"/>
        </w:rPr>
        <w:t>Customer</w:t>
      </w:r>
      <w:r>
        <w:rPr>
          <w:lang w:val="en-US"/>
        </w:rPr>
        <w:t xml:space="preserve"> </w:t>
      </w:r>
      <w:r w:rsidRPr="007B7E93">
        <w:rPr>
          <w:lang w:val="en-US"/>
        </w:rPr>
        <w:t>technological conditions</w:t>
      </w:r>
      <w:r>
        <w:rPr>
          <w:lang w:val="en-US"/>
        </w:rPr>
        <w:t xml:space="preserve"> and for </w:t>
      </w:r>
      <w:r w:rsidRPr="007B7E93">
        <w:rPr>
          <w:lang w:val="en-US"/>
        </w:rPr>
        <w:t>procuring</w:t>
      </w:r>
      <w:r>
        <w:rPr>
          <w:lang w:val="en-US"/>
        </w:rPr>
        <w:t xml:space="preserve"> facility </w:t>
      </w:r>
      <w:r w:rsidRPr="007B7E93">
        <w:rPr>
          <w:lang w:val="en-US"/>
        </w:rPr>
        <w:t>safe</w:t>
      </w:r>
      <w:r>
        <w:rPr>
          <w:lang w:val="en-US"/>
        </w:rPr>
        <w:t xml:space="preserve"> </w:t>
      </w:r>
      <w:r w:rsidRPr="007B7E93">
        <w:rPr>
          <w:lang w:val="en-US"/>
        </w:rPr>
        <w:t>exploitation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It should be </w:t>
      </w:r>
      <w:r w:rsidRPr="007B7E93">
        <w:rPr>
          <w:lang w:val="en-US"/>
        </w:rPr>
        <w:t>appropriate</w:t>
      </w:r>
      <w:r>
        <w:rPr>
          <w:lang w:val="en-US"/>
        </w:rPr>
        <w:t xml:space="preserve"> </w:t>
      </w:r>
      <w:r w:rsidRPr="007B7E93">
        <w:rPr>
          <w:lang w:val="en-US"/>
        </w:rPr>
        <w:t>notation</w:t>
      </w:r>
      <w:r>
        <w:rPr>
          <w:lang w:val="en-US"/>
        </w:rPr>
        <w:t xml:space="preserve"> by </w:t>
      </w:r>
      <w:r w:rsidRPr="007B7E93">
        <w:rPr>
          <w:lang w:val="en-US"/>
        </w:rPr>
        <w:t>responsible developer</w:t>
      </w:r>
      <w:r>
        <w:rPr>
          <w:lang w:val="en-US"/>
        </w:rPr>
        <w:t xml:space="preserve"> according to GOST 21.1101-2009 about it.</w:t>
      </w:r>
    </w:p>
    <w:p w14:paraId="4E80D592" w14:textId="0CF03A98" w:rsidR="007B7E93" w:rsidRDefault="007B7E93" w:rsidP="007B7E93">
      <w:pPr>
        <w:ind w:left="-284" w:firstLine="426"/>
        <w:rPr>
          <w:lang w:val="en-US"/>
        </w:rPr>
      </w:pPr>
      <w:r>
        <w:rPr>
          <w:lang w:val="en-US"/>
        </w:rPr>
        <w:t>C</w:t>
      </w:r>
      <w:r w:rsidRPr="007B7E93">
        <w:rPr>
          <w:lang w:val="en-US"/>
        </w:rPr>
        <w:t>omposition, content</w:t>
      </w:r>
      <w:r>
        <w:rPr>
          <w:lang w:val="en-US"/>
        </w:rPr>
        <w:t xml:space="preserve"> and deadlines of</w:t>
      </w:r>
      <w:r w:rsidRPr="007B7E93">
        <w:rPr>
          <w:lang w:val="en-US"/>
        </w:rPr>
        <w:t xml:space="preserve"> documentation</w:t>
      </w:r>
      <w:r>
        <w:rPr>
          <w:lang w:val="en-US"/>
        </w:rPr>
        <w:t xml:space="preserve"> submission have to </w:t>
      </w:r>
      <w:r w:rsidRPr="007B7E93">
        <w:rPr>
          <w:lang w:val="en-US"/>
        </w:rPr>
        <w:t>comply with</w:t>
      </w:r>
      <w:r>
        <w:rPr>
          <w:lang w:val="en-US"/>
        </w:rPr>
        <w:t xml:space="preserve"> the </w:t>
      </w:r>
      <w:r w:rsidRPr="007B7E93">
        <w:rPr>
          <w:lang w:val="en-US"/>
        </w:rPr>
        <w:t>requirements</w:t>
      </w:r>
      <w:r>
        <w:rPr>
          <w:lang w:val="en-US"/>
        </w:rPr>
        <w:t>,</w:t>
      </w:r>
      <w:r w:rsidR="003D371A">
        <w:rPr>
          <w:lang w:val="en-US"/>
        </w:rPr>
        <w:t xml:space="preserve"> </w:t>
      </w:r>
      <w:r w:rsidR="003D371A" w:rsidRPr="003D371A">
        <w:rPr>
          <w:lang w:val="en-US"/>
        </w:rPr>
        <w:t>forth in</w:t>
      </w:r>
      <w:r w:rsidR="003D371A">
        <w:rPr>
          <w:lang w:val="en-US"/>
        </w:rPr>
        <w:t xml:space="preserve"> </w:t>
      </w:r>
      <w:r w:rsidR="003D371A" w:rsidRPr="003D371A">
        <w:rPr>
          <w:lang w:val="en-US"/>
        </w:rPr>
        <w:t>Annex T</w:t>
      </w:r>
      <w:r w:rsidR="003D371A">
        <w:rPr>
          <w:lang w:val="en-US"/>
        </w:rPr>
        <w:t xml:space="preserve"> and </w:t>
      </w:r>
      <w:r w:rsidR="003D371A" w:rsidRPr="007B7E93">
        <w:rPr>
          <w:lang w:val="en-US"/>
        </w:rPr>
        <w:t>comply with</w:t>
      </w:r>
      <w:r w:rsidR="003D371A">
        <w:rPr>
          <w:lang w:val="en-US"/>
        </w:rPr>
        <w:t xml:space="preserve"> </w:t>
      </w:r>
      <w:r w:rsidR="003D371A" w:rsidRPr="003D371A">
        <w:rPr>
          <w:lang w:val="en-US"/>
        </w:rPr>
        <w:t>Customer</w:t>
      </w:r>
      <w:r w:rsidR="003D371A">
        <w:rPr>
          <w:lang w:val="en-US"/>
        </w:rPr>
        <w:t xml:space="preserve"> </w:t>
      </w:r>
      <w:r w:rsidR="003D371A" w:rsidRPr="007B7E93">
        <w:rPr>
          <w:lang w:val="en-US"/>
        </w:rPr>
        <w:t>requirements</w:t>
      </w:r>
      <w:r w:rsidR="003D371A">
        <w:rPr>
          <w:lang w:val="en-US"/>
        </w:rPr>
        <w:t xml:space="preserve"> for documentation 2102-33-110000-TKD.</w:t>
      </w:r>
    </w:p>
    <w:p w14:paraId="77049F46" w14:textId="10278BB5" w:rsidR="003D371A" w:rsidRDefault="003D371A" w:rsidP="007B7E93">
      <w:pPr>
        <w:ind w:left="-284" w:firstLine="426"/>
        <w:rPr>
          <w:lang w:val="en-US"/>
        </w:rPr>
      </w:pPr>
      <w:r>
        <w:rPr>
          <w:lang w:val="en-US"/>
        </w:rPr>
        <w:t>All D</w:t>
      </w:r>
      <w:r w:rsidRPr="003D371A">
        <w:rPr>
          <w:lang w:val="en-US"/>
        </w:rPr>
        <w:t xml:space="preserve">eveloper </w:t>
      </w:r>
      <w:r>
        <w:rPr>
          <w:lang w:val="en-US"/>
        </w:rPr>
        <w:t xml:space="preserve">and Provider </w:t>
      </w:r>
      <w:r w:rsidRPr="003D371A">
        <w:rPr>
          <w:lang w:val="en-US"/>
        </w:rPr>
        <w:t>documentation</w:t>
      </w:r>
      <w:r>
        <w:rPr>
          <w:lang w:val="en-US"/>
        </w:rPr>
        <w:t xml:space="preserve"> about </w:t>
      </w:r>
      <w:r w:rsidRPr="003D371A">
        <w:rPr>
          <w:lang w:val="en-US"/>
        </w:rPr>
        <w:t>compressor station</w:t>
      </w:r>
      <w:r>
        <w:rPr>
          <w:lang w:val="en-US"/>
        </w:rPr>
        <w:t xml:space="preserve"> equipment have to </w:t>
      </w:r>
      <w:r w:rsidRPr="003D371A">
        <w:rPr>
          <w:lang w:val="en-US"/>
        </w:rPr>
        <w:t>be agreed</w:t>
      </w:r>
      <w:r>
        <w:rPr>
          <w:lang w:val="en-US"/>
        </w:rPr>
        <w:t xml:space="preserve"> with </w:t>
      </w:r>
      <w:r w:rsidRPr="003D371A">
        <w:rPr>
          <w:lang w:val="en-US"/>
        </w:rPr>
        <w:t>Customer</w:t>
      </w:r>
      <w:r>
        <w:rPr>
          <w:lang w:val="en-US"/>
        </w:rPr>
        <w:t xml:space="preserve"> in </w:t>
      </w:r>
      <w:r w:rsidRPr="003D371A">
        <w:rPr>
          <w:lang w:val="en-US"/>
        </w:rPr>
        <w:t>development phase</w:t>
      </w:r>
      <w:r>
        <w:rPr>
          <w:lang w:val="en-US"/>
        </w:rPr>
        <w:t xml:space="preserve"> and in </w:t>
      </w:r>
      <w:r w:rsidRPr="003D371A">
        <w:rPr>
          <w:lang w:val="en-US"/>
        </w:rPr>
        <w:t>final acceptance phase</w:t>
      </w:r>
      <w:r>
        <w:rPr>
          <w:lang w:val="en-US"/>
        </w:rPr>
        <w:t>.</w:t>
      </w:r>
    </w:p>
    <w:p w14:paraId="5DBB0EB9" w14:textId="77777777" w:rsidR="00BE10EF" w:rsidRDefault="00BE10EF" w:rsidP="007B7E93">
      <w:pPr>
        <w:ind w:left="-284" w:firstLine="426"/>
        <w:rPr>
          <w:lang w:val="en-US"/>
        </w:rPr>
      </w:pPr>
    </w:p>
    <w:p w14:paraId="6C30AFF0" w14:textId="77777777" w:rsidR="00BE10EF" w:rsidRDefault="00BE10EF" w:rsidP="007B7E93">
      <w:pPr>
        <w:ind w:left="-284" w:firstLine="426"/>
        <w:rPr>
          <w:lang w:val="en-US"/>
        </w:rPr>
      </w:pPr>
    </w:p>
    <w:p w14:paraId="22DA7723" w14:textId="77777777" w:rsidR="00BE10EF" w:rsidRDefault="00BE10EF" w:rsidP="007B7E93">
      <w:pPr>
        <w:ind w:left="-284" w:firstLine="426"/>
        <w:rPr>
          <w:lang w:val="en-US"/>
        </w:rPr>
      </w:pPr>
    </w:p>
    <w:p w14:paraId="32193163" w14:textId="77777777" w:rsidR="00BE10EF" w:rsidRDefault="00BE10EF" w:rsidP="007B7E93">
      <w:pPr>
        <w:ind w:left="-284" w:firstLine="426"/>
        <w:rPr>
          <w:lang w:val="en-US"/>
        </w:rPr>
      </w:pPr>
    </w:p>
    <w:p w14:paraId="0B887B3C" w14:textId="77777777" w:rsidR="00BE10EF" w:rsidRDefault="00BE10EF" w:rsidP="007B7E93">
      <w:pPr>
        <w:ind w:left="-284" w:firstLine="426"/>
        <w:rPr>
          <w:lang w:val="en-US"/>
        </w:rPr>
      </w:pPr>
    </w:p>
    <w:p w14:paraId="0DEC5F3A" w14:textId="77777777" w:rsidR="00BE10EF" w:rsidRDefault="00BE10EF" w:rsidP="007B7E93">
      <w:pPr>
        <w:ind w:left="-284" w:firstLine="426"/>
        <w:rPr>
          <w:lang w:val="en-US"/>
        </w:rPr>
      </w:pPr>
    </w:p>
    <w:p w14:paraId="400DF0EA" w14:textId="77777777" w:rsidR="00BE10EF" w:rsidRDefault="00BE10EF" w:rsidP="007B7E93">
      <w:pPr>
        <w:ind w:left="-284" w:firstLine="426"/>
        <w:rPr>
          <w:lang w:val="en-US"/>
        </w:rPr>
      </w:pPr>
    </w:p>
    <w:p w14:paraId="71E0075D" w14:textId="77777777" w:rsidR="00BE10EF" w:rsidRDefault="00BE10EF" w:rsidP="007B7E93">
      <w:pPr>
        <w:ind w:left="-284" w:firstLine="426"/>
        <w:rPr>
          <w:lang w:val="en-US"/>
        </w:rPr>
      </w:pPr>
    </w:p>
    <w:p w14:paraId="3A876A21" w14:textId="77777777" w:rsidR="00BE10EF" w:rsidRDefault="00BE10EF" w:rsidP="007B7E93">
      <w:pPr>
        <w:ind w:left="-284" w:firstLine="426"/>
        <w:rPr>
          <w:lang w:val="en-US"/>
        </w:rPr>
      </w:pPr>
    </w:p>
    <w:p w14:paraId="77FF4AD4" w14:textId="77777777" w:rsidR="00BE10EF" w:rsidRDefault="00BE10EF" w:rsidP="007B7E93">
      <w:pPr>
        <w:ind w:left="-284" w:firstLine="426"/>
        <w:rPr>
          <w:lang w:val="en-US"/>
        </w:rPr>
      </w:pPr>
    </w:p>
    <w:p w14:paraId="17E694DD" w14:textId="77777777" w:rsidR="00BE10EF" w:rsidRDefault="00BE10EF" w:rsidP="007B7E93">
      <w:pPr>
        <w:ind w:left="-284" w:firstLine="426"/>
        <w:rPr>
          <w:lang w:val="en-US"/>
        </w:rPr>
      </w:pPr>
    </w:p>
    <w:p w14:paraId="03E9A0DB" w14:textId="77777777" w:rsidR="00BE10EF" w:rsidRDefault="00BE10EF" w:rsidP="007B7E93">
      <w:pPr>
        <w:ind w:left="-284" w:firstLine="426"/>
        <w:rPr>
          <w:lang w:val="en-US"/>
        </w:rPr>
      </w:pPr>
    </w:p>
    <w:p w14:paraId="34CC985F" w14:textId="77777777" w:rsidR="00BE10EF" w:rsidRDefault="00BE10EF" w:rsidP="007B7E93">
      <w:pPr>
        <w:ind w:left="-284" w:firstLine="426"/>
        <w:rPr>
          <w:lang w:val="en-US"/>
        </w:rPr>
      </w:pPr>
    </w:p>
    <w:p w14:paraId="27FE51CD" w14:textId="77777777" w:rsidR="00BE10EF" w:rsidRDefault="00BE10EF" w:rsidP="007B7E93">
      <w:pPr>
        <w:ind w:left="-284" w:firstLine="426"/>
        <w:rPr>
          <w:lang w:val="en-US"/>
        </w:rPr>
      </w:pPr>
    </w:p>
    <w:p w14:paraId="6294DE6B" w14:textId="77777777" w:rsidR="00BE10EF" w:rsidRDefault="00BE10EF" w:rsidP="007B7E93">
      <w:pPr>
        <w:ind w:left="-284" w:firstLine="426"/>
        <w:rPr>
          <w:lang w:val="en-US"/>
        </w:rPr>
      </w:pPr>
    </w:p>
    <w:p w14:paraId="04258A83" w14:textId="77777777" w:rsidR="00BE10EF" w:rsidRDefault="00BE10EF" w:rsidP="007B7E93">
      <w:pPr>
        <w:ind w:left="-284" w:firstLine="426"/>
        <w:rPr>
          <w:lang w:val="en-US"/>
        </w:rPr>
      </w:pPr>
    </w:p>
    <w:p w14:paraId="2F3F7CB0" w14:textId="77777777" w:rsidR="00BE10EF" w:rsidRDefault="00BE10EF" w:rsidP="007B7E93">
      <w:pPr>
        <w:ind w:left="-284" w:firstLine="426"/>
        <w:rPr>
          <w:lang w:val="en-US"/>
        </w:rPr>
      </w:pPr>
    </w:p>
    <w:p w14:paraId="319F2F26" w14:textId="77777777" w:rsidR="00BE10EF" w:rsidRDefault="00BE10EF" w:rsidP="007B7E93">
      <w:pPr>
        <w:ind w:left="-284" w:firstLine="426"/>
        <w:rPr>
          <w:lang w:val="en-US"/>
        </w:rPr>
      </w:pPr>
    </w:p>
    <w:p w14:paraId="42E09C05" w14:textId="77777777" w:rsidR="00BE10EF" w:rsidRDefault="00BE10EF" w:rsidP="007B7E93">
      <w:pPr>
        <w:ind w:left="-284" w:firstLine="426"/>
        <w:rPr>
          <w:lang w:val="en-US"/>
        </w:rPr>
      </w:pPr>
    </w:p>
    <w:p w14:paraId="3DCE5624" w14:textId="77777777" w:rsidR="00BE10EF" w:rsidRDefault="00BE10EF" w:rsidP="007B7E93">
      <w:pPr>
        <w:ind w:left="-284" w:firstLine="426"/>
        <w:rPr>
          <w:lang w:val="en-US"/>
        </w:rPr>
      </w:pPr>
    </w:p>
    <w:p w14:paraId="2FCB7341" w14:textId="77777777" w:rsidR="00BE10EF" w:rsidRDefault="00BE10EF" w:rsidP="007B7E93">
      <w:pPr>
        <w:ind w:left="-284" w:firstLine="426"/>
        <w:rPr>
          <w:lang w:val="en-US"/>
        </w:rPr>
      </w:pPr>
    </w:p>
    <w:p w14:paraId="2B1145BA" w14:textId="77777777" w:rsidR="00BE10EF" w:rsidRDefault="00BE10EF" w:rsidP="007B7E93">
      <w:pPr>
        <w:ind w:left="-284" w:firstLine="426"/>
        <w:rPr>
          <w:lang w:val="en-US"/>
        </w:rPr>
      </w:pPr>
    </w:p>
    <w:p w14:paraId="50ACC47D" w14:textId="77777777" w:rsidR="00BE10EF" w:rsidRDefault="00BE10EF" w:rsidP="007B7E93">
      <w:pPr>
        <w:ind w:left="-284" w:firstLine="426"/>
        <w:rPr>
          <w:lang w:val="en-US"/>
        </w:rPr>
      </w:pPr>
    </w:p>
    <w:p w14:paraId="0EFADA09" w14:textId="1C23836C" w:rsidR="00BE10EF" w:rsidRPr="00D256C7" w:rsidRDefault="00D256C7" w:rsidP="00D256C7">
      <w:pPr>
        <w:ind w:left="-284" w:firstLine="426"/>
        <w:jc w:val="center"/>
        <w:rPr>
          <w:b/>
          <w:i/>
          <w:sz w:val="28"/>
          <w:szCs w:val="28"/>
          <w:lang w:val="en-US"/>
        </w:rPr>
      </w:pPr>
      <w:r w:rsidRPr="00D256C7">
        <w:rPr>
          <w:b/>
          <w:i/>
          <w:sz w:val="28"/>
          <w:szCs w:val="28"/>
          <w:lang w:val="en-US"/>
        </w:rPr>
        <w:t>Annex D</w:t>
      </w:r>
    </w:p>
    <w:p w14:paraId="1975779D" w14:textId="77777777" w:rsidR="00D256C7" w:rsidRDefault="00D256C7" w:rsidP="00D256C7">
      <w:pPr>
        <w:ind w:left="-284" w:firstLine="426"/>
        <w:jc w:val="center"/>
        <w:rPr>
          <w:lang w:val="en-US"/>
        </w:rPr>
      </w:pPr>
    </w:p>
    <w:p w14:paraId="4A7A9069" w14:textId="5638E258" w:rsidR="00D256C7" w:rsidRPr="00D256C7" w:rsidRDefault="00D256C7" w:rsidP="00D256C7">
      <w:pPr>
        <w:ind w:left="-284" w:firstLine="426"/>
        <w:jc w:val="center"/>
        <w:rPr>
          <w:b/>
          <w:lang w:val="en-US"/>
        </w:rPr>
      </w:pPr>
      <w:r w:rsidRPr="00D256C7">
        <w:rPr>
          <w:b/>
          <w:lang w:val="en-US"/>
        </w:rPr>
        <w:t xml:space="preserve">The List of Attached Documents 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2660"/>
        <w:gridCol w:w="7337"/>
      </w:tblGrid>
      <w:tr w:rsidR="00C06679" w14:paraId="2B41767D" w14:textId="77777777" w:rsidTr="00C06679">
        <w:tc>
          <w:tcPr>
            <w:tcW w:w="2660" w:type="dxa"/>
          </w:tcPr>
          <w:p w14:paraId="1C9F677E" w14:textId="1E72EB91" w:rsidR="00D256C7" w:rsidRDefault="00C06679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0222-004-APG </w:t>
            </w:r>
            <w:r w:rsidRPr="00C06679">
              <w:rPr>
                <w:lang w:val="en-US"/>
              </w:rPr>
              <w:t>sheet</w:t>
            </w:r>
            <w:r>
              <w:rPr>
                <w:lang w:val="en-US"/>
              </w:rPr>
              <w:t xml:space="preserve"> 7</w:t>
            </w:r>
          </w:p>
        </w:tc>
        <w:tc>
          <w:tcPr>
            <w:tcW w:w="7337" w:type="dxa"/>
          </w:tcPr>
          <w:p w14:paraId="2A521D79" w14:textId="515026A2" w:rsidR="00D256C7" w:rsidRDefault="00324FE9" w:rsidP="004D46B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24FE9">
              <w:rPr>
                <w:lang w:val="en-US"/>
              </w:rPr>
              <w:t>rincipal</w:t>
            </w:r>
            <w:r w:rsidR="004D46B4" w:rsidRPr="004D46B4">
              <w:rPr>
                <w:lang w:val="en-US"/>
              </w:rPr>
              <w:t xml:space="preserve"> technological scheme</w:t>
            </w:r>
            <w:r>
              <w:rPr>
                <w:lang w:val="en-US"/>
              </w:rPr>
              <w:t xml:space="preserve"> of </w:t>
            </w:r>
            <w:r w:rsidRPr="00324FE9">
              <w:rPr>
                <w:lang w:val="en-US"/>
              </w:rPr>
              <w:t>vacuum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compressor station.</w:t>
            </w:r>
          </w:p>
        </w:tc>
      </w:tr>
      <w:tr w:rsidR="00C06679" w14:paraId="6C685CDB" w14:textId="77777777" w:rsidTr="00C06679">
        <w:tc>
          <w:tcPr>
            <w:tcW w:w="2660" w:type="dxa"/>
          </w:tcPr>
          <w:p w14:paraId="096B507C" w14:textId="5D1051EF" w:rsidR="00D256C7" w:rsidRDefault="00C06679" w:rsidP="00C066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0222-004-APG </w:t>
            </w:r>
            <w:r w:rsidRPr="00C06679">
              <w:rPr>
                <w:lang w:val="en-US"/>
              </w:rPr>
              <w:t>sheet</w:t>
            </w:r>
            <w:r>
              <w:rPr>
                <w:lang w:val="en-US"/>
              </w:rPr>
              <w:t xml:space="preserve"> 8</w:t>
            </w:r>
          </w:p>
        </w:tc>
        <w:tc>
          <w:tcPr>
            <w:tcW w:w="7337" w:type="dxa"/>
          </w:tcPr>
          <w:p w14:paraId="74FB6BED" w14:textId="5318705C" w:rsidR="00D256C7" w:rsidRDefault="00324FE9" w:rsidP="00324FE9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compressor station.</w:t>
            </w:r>
            <w:r>
              <w:rPr>
                <w:lang w:val="en-US"/>
              </w:rPr>
              <w:t xml:space="preserve"> P</w:t>
            </w:r>
            <w:r w:rsidRPr="00324FE9">
              <w:rPr>
                <w:lang w:val="en-US"/>
              </w:rPr>
              <w:t>lan</w:t>
            </w:r>
            <w:r>
              <w:rPr>
                <w:lang w:val="en-US"/>
              </w:rPr>
              <w:t xml:space="preserve"> on </w:t>
            </w:r>
            <w:r w:rsidRPr="00324FE9">
              <w:rPr>
                <w:lang w:val="en-US"/>
              </w:rPr>
              <w:t>elevation</w:t>
            </w:r>
            <w:r>
              <w:rPr>
                <w:lang w:val="en-US"/>
              </w:rPr>
              <w:t xml:space="preserve"> 0.000. P</w:t>
            </w:r>
            <w:r w:rsidRPr="00324FE9">
              <w:rPr>
                <w:lang w:val="en-US"/>
              </w:rPr>
              <w:t>lan</w:t>
            </w:r>
            <w:r>
              <w:rPr>
                <w:lang w:val="en-US"/>
              </w:rPr>
              <w:t xml:space="preserve"> on </w:t>
            </w:r>
            <w:r w:rsidRPr="00324FE9">
              <w:rPr>
                <w:lang w:val="en-US"/>
              </w:rPr>
              <w:t>elevation</w:t>
            </w:r>
            <w:r>
              <w:rPr>
                <w:lang w:val="en-US"/>
              </w:rPr>
              <w:t xml:space="preserve"> +1.500. P</w:t>
            </w:r>
            <w:r w:rsidRPr="00324FE9">
              <w:rPr>
                <w:lang w:val="en-US"/>
              </w:rPr>
              <w:t>lan</w:t>
            </w:r>
            <w:r>
              <w:rPr>
                <w:lang w:val="en-US"/>
              </w:rPr>
              <w:t xml:space="preserve"> on </w:t>
            </w:r>
            <w:r w:rsidRPr="00324FE9">
              <w:rPr>
                <w:lang w:val="en-US"/>
              </w:rPr>
              <w:t>elevation</w:t>
            </w:r>
            <w:r>
              <w:rPr>
                <w:lang w:val="en-US"/>
              </w:rPr>
              <w:t xml:space="preserve"> +4.500. </w:t>
            </w:r>
            <w:r w:rsidRPr="00324FE9">
              <w:rPr>
                <w:lang w:val="en-US"/>
              </w:rPr>
              <w:t>Incisions</w:t>
            </w:r>
            <w:r w:rsidR="00BE592C">
              <w:rPr>
                <w:lang w:val="en-US"/>
              </w:rPr>
              <w:t>.</w:t>
            </w:r>
          </w:p>
        </w:tc>
      </w:tr>
      <w:tr w:rsidR="00C06679" w14:paraId="48E8AC81" w14:textId="77777777" w:rsidTr="00C06679">
        <w:tc>
          <w:tcPr>
            <w:tcW w:w="2660" w:type="dxa"/>
          </w:tcPr>
          <w:p w14:paraId="7ABF1DD7" w14:textId="190FDF2D" w:rsidR="00D256C7" w:rsidRDefault="00C06679" w:rsidP="00C066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0222-004-PS </w:t>
            </w:r>
            <w:r w:rsidRPr="00C06679">
              <w:rPr>
                <w:lang w:val="en-US"/>
              </w:rPr>
              <w:t>sheet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7337" w:type="dxa"/>
          </w:tcPr>
          <w:p w14:paraId="10E8AAAF" w14:textId="396782FA" w:rsidR="00D256C7" w:rsidRDefault="00324FE9" w:rsidP="004D46B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compressor station.</w:t>
            </w:r>
            <w:r>
              <w:rPr>
                <w:lang w:val="en-US"/>
              </w:rPr>
              <w:t xml:space="preserve"> P</w:t>
            </w:r>
            <w:r w:rsidRPr="00324FE9">
              <w:rPr>
                <w:lang w:val="en-US"/>
              </w:rPr>
              <w:t>lan</w:t>
            </w:r>
            <w:r>
              <w:rPr>
                <w:lang w:val="en-US"/>
              </w:rPr>
              <w:t xml:space="preserve"> of </w:t>
            </w:r>
            <w:r w:rsidRPr="00324FE9">
              <w:rPr>
                <w:lang w:val="en-US"/>
              </w:rPr>
              <w:t>electrical wiring</w:t>
            </w:r>
            <w:r w:rsidR="00BE592C">
              <w:rPr>
                <w:lang w:val="en-US"/>
              </w:rPr>
              <w:t>.</w:t>
            </w:r>
          </w:p>
        </w:tc>
      </w:tr>
      <w:tr w:rsidR="00C06679" w14:paraId="7F0F27F5" w14:textId="77777777" w:rsidTr="00C06679">
        <w:tc>
          <w:tcPr>
            <w:tcW w:w="2660" w:type="dxa"/>
          </w:tcPr>
          <w:p w14:paraId="212E9BCB" w14:textId="3C530A11" w:rsidR="00C06679" w:rsidRDefault="00C06679" w:rsidP="00C06679">
            <w:pPr>
              <w:jc w:val="center"/>
              <w:rPr>
                <w:lang w:val="en-US"/>
              </w:rPr>
            </w:pPr>
            <w:r w:rsidRPr="001027B7">
              <w:rPr>
                <w:lang w:val="en-US"/>
              </w:rPr>
              <w:t xml:space="preserve">0222-004-PS sheet </w:t>
            </w:r>
            <w:r>
              <w:rPr>
                <w:lang w:val="en-US"/>
              </w:rPr>
              <w:t>8</w:t>
            </w:r>
          </w:p>
        </w:tc>
        <w:tc>
          <w:tcPr>
            <w:tcW w:w="7337" w:type="dxa"/>
          </w:tcPr>
          <w:p w14:paraId="141B86CD" w14:textId="13E45397" w:rsidR="00C06679" w:rsidRDefault="00324FE9" w:rsidP="004D46B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compressor station.</w:t>
            </w:r>
            <w:r>
              <w:rPr>
                <w:lang w:val="en-US"/>
              </w:rPr>
              <w:t xml:space="preserve"> The list of input/output signals</w:t>
            </w:r>
            <w:r w:rsidR="00BE592C">
              <w:rPr>
                <w:lang w:val="en-US"/>
              </w:rPr>
              <w:t>.</w:t>
            </w:r>
          </w:p>
        </w:tc>
      </w:tr>
      <w:tr w:rsidR="00C06679" w14:paraId="4DC90B22" w14:textId="77777777" w:rsidTr="00C06679">
        <w:tc>
          <w:tcPr>
            <w:tcW w:w="2660" w:type="dxa"/>
          </w:tcPr>
          <w:p w14:paraId="037CD8C5" w14:textId="5A13967C" w:rsidR="00C06679" w:rsidRDefault="00C06679" w:rsidP="00C06679">
            <w:pPr>
              <w:jc w:val="center"/>
              <w:rPr>
                <w:lang w:val="en-US"/>
              </w:rPr>
            </w:pPr>
            <w:r w:rsidRPr="001027B7">
              <w:rPr>
                <w:lang w:val="en-US"/>
              </w:rPr>
              <w:t xml:space="preserve">0222-004-PS sheet </w:t>
            </w:r>
            <w:r>
              <w:rPr>
                <w:lang w:val="en-US"/>
              </w:rPr>
              <w:t>11</w:t>
            </w:r>
          </w:p>
        </w:tc>
        <w:tc>
          <w:tcPr>
            <w:tcW w:w="7337" w:type="dxa"/>
          </w:tcPr>
          <w:p w14:paraId="6794AD4B" w14:textId="13C1FBC4" w:rsidR="00C06679" w:rsidRDefault="00324FE9" w:rsidP="004D46B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compressor station.</w:t>
            </w:r>
            <w:r>
              <w:rPr>
                <w:lang w:val="en-US"/>
              </w:rPr>
              <w:t xml:space="preserve"> F</w:t>
            </w:r>
            <w:r w:rsidRPr="00324FE9">
              <w:rPr>
                <w:lang w:val="en-US"/>
              </w:rPr>
              <w:t>unctional</w:t>
            </w:r>
            <w:r>
              <w:rPr>
                <w:lang w:val="en-US"/>
              </w:rPr>
              <w:t xml:space="preserve"> automation </w:t>
            </w:r>
            <w:r w:rsidRPr="00324FE9">
              <w:rPr>
                <w:lang w:val="en-US"/>
              </w:rPr>
              <w:t>scheme</w:t>
            </w:r>
            <w:r w:rsidR="00BE592C">
              <w:rPr>
                <w:lang w:val="en-US"/>
              </w:rPr>
              <w:t>.</w:t>
            </w:r>
          </w:p>
        </w:tc>
      </w:tr>
      <w:tr w:rsidR="00C06679" w14:paraId="676A353A" w14:textId="77777777" w:rsidTr="00C06679">
        <w:tc>
          <w:tcPr>
            <w:tcW w:w="2660" w:type="dxa"/>
          </w:tcPr>
          <w:p w14:paraId="34BCFEFA" w14:textId="48198524" w:rsidR="00C06679" w:rsidRDefault="00C06679" w:rsidP="00C06679">
            <w:pPr>
              <w:jc w:val="center"/>
              <w:rPr>
                <w:lang w:val="en-US"/>
              </w:rPr>
            </w:pPr>
            <w:r w:rsidRPr="001027B7">
              <w:rPr>
                <w:lang w:val="en-US"/>
              </w:rPr>
              <w:t>0222-004-</w:t>
            </w:r>
            <w:r>
              <w:rPr>
                <w:lang w:val="en-US"/>
              </w:rPr>
              <w:t>ASU</w:t>
            </w:r>
            <w:r w:rsidRPr="001027B7">
              <w:rPr>
                <w:lang w:val="en-US"/>
              </w:rPr>
              <w:t xml:space="preserve"> sheet </w:t>
            </w:r>
            <w:r>
              <w:rPr>
                <w:lang w:val="en-US"/>
              </w:rPr>
              <w:t>16</w:t>
            </w:r>
          </w:p>
        </w:tc>
        <w:tc>
          <w:tcPr>
            <w:tcW w:w="7337" w:type="dxa"/>
          </w:tcPr>
          <w:p w14:paraId="518E9EAD" w14:textId="0511B7BA" w:rsidR="00C06679" w:rsidRDefault="00324FE9" w:rsidP="00324FE9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compressor</w:t>
            </w:r>
            <w:r w:rsidRPr="00324FE9">
              <w:rPr>
                <w:lang w:val="en-US"/>
              </w:rPr>
              <w:t>.</w:t>
            </w:r>
            <w:r>
              <w:rPr>
                <w:lang w:val="en-US"/>
              </w:rPr>
              <w:t xml:space="preserve"> F</w:t>
            </w:r>
            <w:r w:rsidRPr="00324FE9">
              <w:rPr>
                <w:lang w:val="en-US"/>
              </w:rPr>
              <w:t>unctional</w:t>
            </w:r>
            <w:r>
              <w:rPr>
                <w:lang w:val="en-US"/>
              </w:rPr>
              <w:t xml:space="preserve"> automation </w:t>
            </w:r>
            <w:r w:rsidRPr="00324FE9">
              <w:rPr>
                <w:lang w:val="en-US"/>
              </w:rPr>
              <w:t>scheme</w:t>
            </w:r>
            <w:r w:rsidR="00BE592C">
              <w:rPr>
                <w:lang w:val="en-US"/>
              </w:rPr>
              <w:t>.</w:t>
            </w:r>
          </w:p>
        </w:tc>
      </w:tr>
      <w:tr w:rsidR="00C06679" w14:paraId="5B35523A" w14:textId="77777777" w:rsidTr="00C06679">
        <w:tc>
          <w:tcPr>
            <w:tcW w:w="2660" w:type="dxa"/>
          </w:tcPr>
          <w:p w14:paraId="7088DEDD" w14:textId="1EF1DB7C" w:rsidR="00C06679" w:rsidRDefault="00C06679" w:rsidP="00C06679">
            <w:pPr>
              <w:jc w:val="center"/>
              <w:rPr>
                <w:lang w:val="en-US"/>
              </w:rPr>
            </w:pPr>
            <w:r w:rsidRPr="001027B7">
              <w:rPr>
                <w:lang w:val="en-US"/>
              </w:rPr>
              <w:t>0222-004-</w:t>
            </w:r>
            <w:r>
              <w:rPr>
                <w:lang w:val="en-US"/>
              </w:rPr>
              <w:t>ASU</w:t>
            </w:r>
            <w:r w:rsidRPr="001027B7">
              <w:rPr>
                <w:lang w:val="en-US"/>
              </w:rPr>
              <w:t xml:space="preserve"> sheet </w:t>
            </w:r>
            <w:r>
              <w:rPr>
                <w:lang w:val="en-US"/>
              </w:rPr>
              <w:t>17</w:t>
            </w:r>
          </w:p>
        </w:tc>
        <w:tc>
          <w:tcPr>
            <w:tcW w:w="7337" w:type="dxa"/>
          </w:tcPr>
          <w:p w14:paraId="4DDABA99" w14:textId="7B40F5E1" w:rsidR="00C06679" w:rsidRPr="00324FE9" w:rsidRDefault="00324FE9" w:rsidP="004D46B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compressor</w:t>
            </w:r>
            <w:r w:rsidRPr="00324FE9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Pumps</w:t>
            </w:r>
            <w:r>
              <w:rPr>
                <w:lang w:val="en-US"/>
              </w:rPr>
              <w:t xml:space="preserve"> 001-04-NA-1/1.2. F</w:t>
            </w:r>
            <w:r w:rsidRPr="00324FE9">
              <w:rPr>
                <w:lang w:val="en-US"/>
              </w:rPr>
              <w:t>unctional</w:t>
            </w:r>
            <w:r>
              <w:rPr>
                <w:lang w:val="en-US"/>
              </w:rPr>
              <w:t xml:space="preserve"> automation </w:t>
            </w:r>
            <w:r w:rsidRPr="00324FE9">
              <w:rPr>
                <w:lang w:val="en-US"/>
              </w:rPr>
              <w:t>scheme</w:t>
            </w:r>
            <w:r>
              <w:rPr>
                <w:lang w:val="en-US"/>
              </w:rPr>
              <w:t>.</w:t>
            </w:r>
          </w:p>
        </w:tc>
      </w:tr>
      <w:tr w:rsidR="00C06679" w14:paraId="537A473E" w14:textId="77777777" w:rsidTr="00C06679">
        <w:trPr>
          <w:trHeight w:val="28"/>
        </w:trPr>
        <w:tc>
          <w:tcPr>
            <w:tcW w:w="2660" w:type="dxa"/>
          </w:tcPr>
          <w:p w14:paraId="27A06253" w14:textId="5C3A64E6" w:rsidR="00C06679" w:rsidRDefault="00C06679" w:rsidP="00C06679">
            <w:pPr>
              <w:jc w:val="center"/>
              <w:rPr>
                <w:lang w:val="en-US"/>
              </w:rPr>
            </w:pPr>
            <w:r w:rsidRPr="001027B7">
              <w:rPr>
                <w:lang w:val="en-US"/>
              </w:rPr>
              <w:t>0222-004-</w:t>
            </w:r>
            <w:r>
              <w:rPr>
                <w:lang w:val="en-US"/>
              </w:rPr>
              <w:t>ASU</w:t>
            </w:r>
            <w:r w:rsidRPr="001027B7">
              <w:rPr>
                <w:lang w:val="en-US"/>
              </w:rPr>
              <w:t xml:space="preserve"> sheet </w:t>
            </w:r>
            <w:r>
              <w:rPr>
                <w:lang w:val="en-US"/>
              </w:rPr>
              <w:t>18</w:t>
            </w:r>
          </w:p>
        </w:tc>
        <w:tc>
          <w:tcPr>
            <w:tcW w:w="7337" w:type="dxa"/>
          </w:tcPr>
          <w:p w14:paraId="4EE8C92B" w14:textId="6A8A6501" w:rsidR="00C06679" w:rsidRPr="00324FE9" w:rsidRDefault="00324FE9" w:rsidP="004D46B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compressor</w:t>
            </w:r>
            <w:r w:rsidRPr="00324FE9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Receptacles</w:t>
            </w:r>
            <w:r>
              <w:rPr>
                <w:lang w:val="en-US"/>
              </w:rPr>
              <w:t xml:space="preserve"> 001-04-E-1/1, 001-04-E-1/2. </w:t>
            </w:r>
            <w:r w:rsidRPr="00324FE9">
              <w:rPr>
                <w:lang w:val="en-US"/>
              </w:rPr>
              <w:t>Pump</w:t>
            </w:r>
            <w:r>
              <w:rPr>
                <w:lang w:val="en-US"/>
              </w:rPr>
              <w:t xml:space="preserve"> 001-04-N-2. F</w:t>
            </w:r>
            <w:r w:rsidRPr="00324FE9">
              <w:rPr>
                <w:lang w:val="en-US"/>
              </w:rPr>
              <w:t>unctional</w:t>
            </w:r>
            <w:r>
              <w:rPr>
                <w:lang w:val="en-US"/>
              </w:rPr>
              <w:t xml:space="preserve"> automation </w:t>
            </w:r>
            <w:r w:rsidRPr="00324FE9">
              <w:rPr>
                <w:lang w:val="en-US"/>
              </w:rPr>
              <w:t>scheme</w:t>
            </w:r>
            <w:r>
              <w:rPr>
                <w:lang w:val="en-US"/>
              </w:rPr>
              <w:t>.</w:t>
            </w:r>
          </w:p>
        </w:tc>
      </w:tr>
      <w:tr w:rsidR="00C06679" w14:paraId="4ED50C90" w14:textId="77777777" w:rsidTr="00C06679">
        <w:trPr>
          <w:trHeight w:val="28"/>
        </w:trPr>
        <w:tc>
          <w:tcPr>
            <w:tcW w:w="2660" w:type="dxa"/>
          </w:tcPr>
          <w:p w14:paraId="72A7C094" w14:textId="3307FB8B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1027B7">
              <w:rPr>
                <w:lang w:val="en-US"/>
              </w:rPr>
              <w:t>0222-004-</w:t>
            </w:r>
            <w:r>
              <w:rPr>
                <w:lang w:val="en-US"/>
              </w:rPr>
              <w:t>ASU</w:t>
            </w:r>
            <w:r w:rsidRPr="001027B7">
              <w:rPr>
                <w:lang w:val="en-US"/>
              </w:rPr>
              <w:t xml:space="preserve"> sheet </w:t>
            </w:r>
            <w:r>
              <w:rPr>
                <w:lang w:val="en-US"/>
              </w:rPr>
              <w:t>42</w:t>
            </w:r>
          </w:p>
        </w:tc>
        <w:tc>
          <w:tcPr>
            <w:tcW w:w="7337" w:type="dxa"/>
          </w:tcPr>
          <w:p w14:paraId="2893F2C4" w14:textId="68B86543" w:rsidR="00C06679" w:rsidRDefault="00324FE9" w:rsidP="004D46B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compressor station</w:t>
            </w:r>
            <w:r>
              <w:rPr>
                <w:lang w:val="en-US"/>
              </w:rPr>
              <w:t xml:space="preserve"> module</w:t>
            </w:r>
            <w:r w:rsidRPr="00324FE9">
              <w:rPr>
                <w:lang w:val="en-US"/>
              </w:rPr>
              <w:t>.</w:t>
            </w:r>
            <w:r w:rsidR="00BE592C">
              <w:rPr>
                <w:lang w:val="en-US"/>
              </w:rPr>
              <w:t xml:space="preserve"> The list of input/output signals.</w:t>
            </w:r>
          </w:p>
        </w:tc>
      </w:tr>
      <w:tr w:rsidR="00C06679" w14:paraId="6C5A85FC" w14:textId="77777777" w:rsidTr="00C06679">
        <w:trPr>
          <w:trHeight w:val="28"/>
        </w:trPr>
        <w:tc>
          <w:tcPr>
            <w:tcW w:w="2660" w:type="dxa"/>
          </w:tcPr>
          <w:p w14:paraId="5E4FD577" w14:textId="2D0B5F77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1027B7">
              <w:rPr>
                <w:lang w:val="en-US"/>
              </w:rPr>
              <w:t>0222-004-</w:t>
            </w:r>
            <w:r>
              <w:rPr>
                <w:lang w:val="en-US"/>
              </w:rPr>
              <w:t>ASU</w:t>
            </w:r>
            <w:r w:rsidRPr="001027B7">
              <w:rPr>
                <w:lang w:val="en-US"/>
              </w:rPr>
              <w:t xml:space="preserve"> sheet </w:t>
            </w:r>
            <w:r>
              <w:rPr>
                <w:lang w:val="en-US"/>
              </w:rPr>
              <w:t>25</w:t>
            </w:r>
          </w:p>
        </w:tc>
        <w:tc>
          <w:tcPr>
            <w:tcW w:w="7337" w:type="dxa"/>
          </w:tcPr>
          <w:p w14:paraId="37BD1850" w14:textId="0B0E5311" w:rsidR="00C06679" w:rsidRDefault="00BE592C" w:rsidP="004D46B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FE9">
              <w:rPr>
                <w:lang w:val="en-US"/>
              </w:rPr>
              <w:t>acuum</w:t>
            </w:r>
            <w:r>
              <w:rPr>
                <w:lang w:val="en-US"/>
              </w:rPr>
              <w:t xml:space="preserve"> </w:t>
            </w:r>
            <w:r w:rsidRPr="00324FE9">
              <w:rPr>
                <w:lang w:val="en-US"/>
              </w:rPr>
              <w:t>compressor station.</w:t>
            </w:r>
            <w:r>
              <w:rPr>
                <w:lang w:val="en-US"/>
              </w:rPr>
              <w:t xml:space="preserve"> P</w:t>
            </w:r>
            <w:r w:rsidRPr="00324FE9">
              <w:rPr>
                <w:lang w:val="en-US"/>
              </w:rPr>
              <w:t>lan</w:t>
            </w:r>
            <w:r>
              <w:rPr>
                <w:lang w:val="en-US"/>
              </w:rPr>
              <w:t xml:space="preserve"> of </w:t>
            </w:r>
            <w:r w:rsidRPr="00324FE9">
              <w:rPr>
                <w:lang w:val="en-US"/>
              </w:rPr>
              <w:t>electrical wiring</w:t>
            </w:r>
            <w:r>
              <w:rPr>
                <w:lang w:val="en-US"/>
              </w:rPr>
              <w:t>.</w:t>
            </w:r>
          </w:p>
        </w:tc>
      </w:tr>
      <w:tr w:rsidR="00C06679" w14:paraId="478515DA" w14:textId="77777777" w:rsidTr="00C06679">
        <w:trPr>
          <w:trHeight w:val="28"/>
        </w:trPr>
        <w:tc>
          <w:tcPr>
            <w:tcW w:w="2660" w:type="dxa"/>
          </w:tcPr>
          <w:p w14:paraId="67D2F4FA" w14:textId="230A132E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1027B7">
              <w:rPr>
                <w:lang w:val="en-US"/>
              </w:rPr>
              <w:t>0222-004-</w:t>
            </w:r>
            <w:r>
              <w:rPr>
                <w:lang w:val="en-US"/>
              </w:rPr>
              <w:t>AS8</w:t>
            </w:r>
            <w:r w:rsidRPr="001027B7">
              <w:rPr>
                <w:lang w:val="en-US"/>
              </w:rPr>
              <w:t xml:space="preserve"> sheet </w:t>
            </w:r>
            <w:r>
              <w:rPr>
                <w:lang w:val="en-US"/>
              </w:rPr>
              <w:t>3</w:t>
            </w:r>
          </w:p>
        </w:tc>
        <w:tc>
          <w:tcPr>
            <w:tcW w:w="7337" w:type="dxa"/>
          </w:tcPr>
          <w:p w14:paraId="230D1255" w14:textId="13BE2F5E" w:rsidR="00C06679" w:rsidRDefault="00BE592C" w:rsidP="004D46B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BE592C">
              <w:rPr>
                <w:lang w:val="en-US"/>
              </w:rPr>
              <w:t>ile field</w:t>
            </w:r>
            <w:r>
              <w:rPr>
                <w:lang w:val="en-US"/>
              </w:rPr>
              <w:t xml:space="preserve"> plan. N</w:t>
            </w:r>
            <w:r w:rsidRPr="00BE592C">
              <w:rPr>
                <w:lang w:val="en-US"/>
              </w:rPr>
              <w:t>ode</w:t>
            </w:r>
            <w:r>
              <w:rPr>
                <w:lang w:val="en-US"/>
              </w:rPr>
              <w:t xml:space="preserve">s. View A. </w:t>
            </w:r>
            <w:r w:rsidRPr="00BE592C">
              <w:rPr>
                <w:lang w:val="en-US"/>
              </w:rPr>
              <w:t>Incision</w:t>
            </w:r>
            <w:r>
              <w:rPr>
                <w:lang w:val="en-US"/>
              </w:rPr>
              <w:t>.</w:t>
            </w:r>
          </w:p>
        </w:tc>
      </w:tr>
      <w:tr w:rsidR="00C06679" w14:paraId="76C531CA" w14:textId="77777777" w:rsidTr="00C06679">
        <w:trPr>
          <w:trHeight w:val="28"/>
        </w:trPr>
        <w:tc>
          <w:tcPr>
            <w:tcW w:w="2660" w:type="dxa"/>
          </w:tcPr>
          <w:p w14:paraId="57A43744" w14:textId="6FB4CEA2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5F797B">
              <w:rPr>
                <w:lang w:val="en-US"/>
              </w:rPr>
              <w:t xml:space="preserve">0222-004-AS8 sheet </w:t>
            </w:r>
            <w:r>
              <w:rPr>
                <w:lang w:val="en-US"/>
              </w:rPr>
              <w:t>4</w:t>
            </w:r>
          </w:p>
        </w:tc>
        <w:tc>
          <w:tcPr>
            <w:tcW w:w="7337" w:type="dxa"/>
          </w:tcPr>
          <w:p w14:paraId="51E91B32" w14:textId="3E84F0CB" w:rsidR="00C06679" w:rsidRDefault="00BE592C" w:rsidP="00BE592C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BE592C">
              <w:rPr>
                <w:lang w:val="en-US"/>
              </w:rPr>
              <w:t>irder</w:t>
            </w:r>
            <w:r>
              <w:rPr>
                <w:lang w:val="en-US"/>
              </w:rPr>
              <w:t xml:space="preserve">s, </w:t>
            </w:r>
            <w:r w:rsidRPr="00BE592C">
              <w:rPr>
                <w:lang w:val="en-US"/>
              </w:rPr>
              <w:t>fencing and ladders location scheme</w:t>
            </w:r>
            <w:r>
              <w:rPr>
                <w:lang w:val="en-US"/>
              </w:rPr>
              <w:t>. N</w:t>
            </w:r>
            <w:r w:rsidRPr="00BE592C">
              <w:rPr>
                <w:lang w:val="en-US"/>
              </w:rPr>
              <w:t>ode</w:t>
            </w:r>
            <w:r>
              <w:rPr>
                <w:lang w:val="en-US"/>
              </w:rPr>
              <w:t xml:space="preserve">s. Views. </w:t>
            </w:r>
            <w:r w:rsidRPr="00BE592C">
              <w:rPr>
                <w:lang w:val="en-US"/>
              </w:rPr>
              <w:t>Incision</w:t>
            </w:r>
            <w:r>
              <w:rPr>
                <w:lang w:val="en-US"/>
              </w:rPr>
              <w:t>s.</w:t>
            </w:r>
          </w:p>
        </w:tc>
      </w:tr>
      <w:tr w:rsidR="00C06679" w14:paraId="3B45A38F" w14:textId="77777777" w:rsidTr="00C06679">
        <w:trPr>
          <w:trHeight w:val="28"/>
        </w:trPr>
        <w:tc>
          <w:tcPr>
            <w:tcW w:w="2660" w:type="dxa"/>
          </w:tcPr>
          <w:p w14:paraId="0614106B" w14:textId="63ED2B4C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5F797B">
              <w:rPr>
                <w:lang w:val="en-US"/>
              </w:rPr>
              <w:t xml:space="preserve">0222-004-AS8 sheet </w:t>
            </w:r>
            <w:r>
              <w:rPr>
                <w:lang w:val="en-US"/>
              </w:rPr>
              <w:t>5</w:t>
            </w:r>
          </w:p>
        </w:tc>
        <w:tc>
          <w:tcPr>
            <w:tcW w:w="7337" w:type="dxa"/>
          </w:tcPr>
          <w:p w14:paraId="4AC67A10" w14:textId="0F7CEB3E" w:rsidR="00C06679" w:rsidRDefault="00BE592C" w:rsidP="00BE592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BE592C">
              <w:rPr>
                <w:lang w:val="en-US"/>
              </w:rPr>
              <w:t>rainage tank</w:t>
            </w:r>
            <w:r>
              <w:rPr>
                <w:lang w:val="en-US"/>
              </w:rPr>
              <w:t xml:space="preserve"> </w:t>
            </w:r>
            <w:r w:rsidRPr="00BE592C">
              <w:rPr>
                <w:lang w:val="en-US"/>
              </w:rPr>
              <w:t>platform</w:t>
            </w:r>
            <w:r>
              <w:rPr>
                <w:lang w:val="en-US"/>
              </w:rPr>
              <w:t>. P</w:t>
            </w:r>
            <w:r w:rsidRPr="00BE592C">
              <w:rPr>
                <w:lang w:val="en-US"/>
              </w:rPr>
              <w:t>ile field</w:t>
            </w:r>
            <w:r>
              <w:rPr>
                <w:lang w:val="en-US"/>
              </w:rPr>
              <w:t xml:space="preserve"> plan. Scheme 1. N</w:t>
            </w:r>
            <w:r w:rsidRPr="00BE592C">
              <w:rPr>
                <w:lang w:val="en-US"/>
              </w:rPr>
              <w:t>ode</w:t>
            </w:r>
            <w:r>
              <w:rPr>
                <w:lang w:val="en-US"/>
              </w:rPr>
              <w:t xml:space="preserve">. </w:t>
            </w:r>
            <w:r w:rsidRPr="00BE592C">
              <w:rPr>
                <w:lang w:val="en-US"/>
              </w:rPr>
              <w:t>Incision</w:t>
            </w:r>
            <w:r>
              <w:rPr>
                <w:lang w:val="en-US"/>
              </w:rPr>
              <w:t>.</w:t>
            </w:r>
          </w:p>
        </w:tc>
      </w:tr>
      <w:tr w:rsidR="00C06679" w14:paraId="4D376C53" w14:textId="77777777" w:rsidTr="00C06679">
        <w:trPr>
          <w:trHeight w:val="28"/>
        </w:trPr>
        <w:tc>
          <w:tcPr>
            <w:tcW w:w="2660" w:type="dxa"/>
          </w:tcPr>
          <w:p w14:paraId="79A0866D" w14:textId="2F65D426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5F797B">
              <w:rPr>
                <w:lang w:val="en-US"/>
              </w:rPr>
              <w:t xml:space="preserve">0222-004-AS8 sheet </w:t>
            </w:r>
            <w:r>
              <w:rPr>
                <w:lang w:val="en-US"/>
              </w:rPr>
              <w:t>6</w:t>
            </w:r>
          </w:p>
        </w:tc>
        <w:tc>
          <w:tcPr>
            <w:tcW w:w="7337" w:type="dxa"/>
          </w:tcPr>
          <w:p w14:paraId="1E520FDE" w14:textId="4951B3B9" w:rsidR="00C06679" w:rsidRDefault="00BE592C" w:rsidP="004D46B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BE592C">
              <w:rPr>
                <w:lang w:val="en-US"/>
              </w:rPr>
              <w:t>rainage tank</w:t>
            </w:r>
            <w:r>
              <w:rPr>
                <w:lang w:val="en-US"/>
              </w:rPr>
              <w:t xml:space="preserve"> </w:t>
            </w:r>
            <w:r w:rsidRPr="00BE592C">
              <w:rPr>
                <w:lang w:val="en-US"/>
              </w:rPr>
              <w:t>platform</w:t>
            </w:r>
            <w:r>
              <w:rPr>
                <w:lang w:val="en-US"/>
              </w:rPr>
              <w:t xml:space="preserve">. Scheme of </w:t>
            </w:r>
            <w:r w:rsidR="007A0C4A" w:rsidRPr="007A0C4A">
              <w:rPr>
                <w:lang w:val="en-US"/>
              </w:rPr>
              <w:t xml:space="preserve">prop </w:t>
            </w:r>
            <w:r w:rsidR="007A0C4A">
              <w:rPr>
                <w:lang w:val="en-US"/>
              </w:rPr>
              <w:t>for r</w:t>
            </w:r>
            <w:r w:rsidR="007A0C4A" w:rsidRPr="00324FE9">
              <w:rPr>
                <w:lang w:val="en-US"/>
              </w:rPr>
              <w:t>eceptacle</w:t>
            </w:r>
            <w:r w:rsidR="007A0C4A">
              <w:rPr>
                <w:lang w:val="en-US"/>
              </w:rPr>
              <w:t xml:space="preserve"> </w:t>
            </w:r>
            <w:r w:rsidR="007A0C4A" w:rsidRPr="007A0C4A">
              <w:rPr>
                <w:lang w:val="en-US"/>
              </w:rPr>
              <w:t>location</w:t>
            </w:r>
            <w:r w:rsidR="007A0C4A">
              <w:rPr>
                <w:lang w:val="en-US"/>
              </w:rPr>
              <w:t>. Prop OP1. N</w:t>
            </w:r>
            <w:r w:rsidR="007A0C4A" w:rsidRPr="00BE592C">
              <w:rPr>
                <w:lang w:val="en-US"/>
              </w:rPr>
              <w:t>ode</w:t>
            </w:r>
            <w:r w:rsidR="007A0C4A">
              <w:rPr>
                <w:lang w:val="en-US"/>
              </w:rPr>
              <w:t xml:space="preserve">. </w:t>
            </w:r>
            <w:r w:rsidR="007A0C4A" w:rsidRPr="00324FE9">
              <w:rPr>
                <w:lang w:val="en-US"/>
              </w:rPr>
              <w:t>Incisions</w:t>
            </w:r>
            <w:r w:rsidR="007A0C4A">
              <w:rPr>
                <w:lang w:val="en-US"/>
              </w:rPr>
              <w:t>. C</w:t>
            </w:r>
            <w:r w:rsidR="007A0C4A" w:rsidRPr="007A0C4A">
              <w:rPr>
                <w:lang w:val="en-US"/>
              </w:rPr>
              <w:t>ut</w:t>
            </w:r>
            <w:r w:rsidR="007A0C4A">
              <w:rPr>
                <w:lang w:val="en-US"/>
              </w:rPr>
              <w:t xml:space="preserve">. Pos. 4. </w:t>
            </w:r>
            <w:r w:rsidR="007A0C4A" w:rsidRPr="007A0C4A">
              <w:rPr>
                <w:lang w:val="en-US"/>
              </w:rPr>
              <w:t>Detail</w:t>
            </w:r>
            <w:r w:rsidR="007A0C4A">
              <w:rPr>
                <w:lang w:val="en-US"/>
              </w:rPr>
              <w:t xml:space="preserve"> of </w:t>
            </w:r>
            <w:r w:rsidR="007A0C4A" w:rsidRPr="007A0C4A">
              <w:rPr>
                <w:lang w:val="en-US"/>
              </w:rPr>
              <w:t>bearing plate</w:t>
            </w:r>
            <w:r w:rsidR="007A0C4A">
              <w:rPr>
                <w:lang w:val="en-US"/>
              </w:rPr>
              <w:t xml:space="preserve">s </w:t>
            </w:r>
            <w:r w:rsidR="007A0C4A" w:rsidRPr="007A0C4A">
              <w:rPr>
                <w:lang w:val="en-US"/>
              </w:rPr>
              <w:t>bracing</w:t>
            </w:r>
            <w:r w:rsidR="007A0C4A">
              <w:rPr>
                <w:lang w:val="en-US"/>
              </w:rPr>
              <w:t>.</w:t>
            </w:r>
          </w:p>
        </w:tc>
      </w:tr>
      <w:tr w:rsidR="00C06679" w14:paraId="24185679" w14:textId="77777777" w:rsidTr="00C06679">
        <w:trPr>
          <w:trHeight w:val="28"/>
        </w:trPr>
        <w:tc>
          <w:tcPr>
            <w:tcW w:w="2660" w:type="dxa"/>
          </w:tcPr>
          <w:p w14:paraId="62437A3A" w14:textId="3F973A29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5F797B">
              <w:rPr>
                <w:lang w:val="en-US"/>
              </w:rPr>
              <w:t xml:space="preserve">0222-004-AS8 sheet </w:t>
            </w:r>
            <w:r>
              <w:rPr>
                <w:lang w:val="en-US"/>
              </w:rPr>
              <w:t>8</w:t>
            </w:r>
          </w:p>
        </w:tc>
        <w:tc>
          <w:tcPr>
            <w:tcW w:w="7337" w:type="dxa"/>
          </w:tcPr>
          <w:p w14:paraId="51B4E740" w14:textId="070BDAE6" w:rsidR="00C06679" w:rsidRDefault="007A0C4A" w:rsidP="004D46B4">
            <w:pPr>
              <w:rPr>
                <w:lang w:val="en-US"/>
              </w:rPr>
            </w:pPr>
            <w:r>
              <w:rPr>
                <w:lang w:val="en-US"/>
              </w:rPr>
              <w:t>Oil household platform. P</w:t>
            </w:r>
            <w:r w:rsidRPr="00BE592C">
              <w:rPr>
                <w:lang w:val="en-US"/>
              </w:rPr>
              <w:t>ile field</w:t>
            </w:r>
            <w:r>
              <w:rPr>
                <w:lang w:val="en-US"/>
              </w:rPr>
              <w:t xml:space="preserve"> plan. Schemes. N</w:t>
            </w:r>
            <w:r w:rsidRPr="00BE592C">
              <w:rPr>
                <w:lang w:val="en-US"/>
              </w:rPr>
              <w:t>ode</w:t>
            </w:r>
            <w:r>
              <w:rPr>
                <w:lang w:val="en-US"/>
              </w:rPr>
              <w:t>. Incision.</w:t>
            </w:r>
          </w:p>
        </w:tc>
      </w:tr>
      <w:tr w:rsidR="00C06679" w14:paraId="163280D8" w14:textId="77777777" w:rsidTr="00C06679">
        <w:trPr>
          <w:trHeight w:val="28"/>
        </w:trPr>
        <w:tc>
          <w:tcPr>
            <w:tcW w:w="2660" w:type="dxa"/>
          </w:tcPr>
          <w:p w14:paraId="54BA19BA" w14:textId="1B941682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5F797B">
              <w:rPr>
                <w:lang w:val="en-US"/>
              </w:rPr>
              <w:t xml:space="preserve">0222-004-AS8 sheet </w:t>
            </w:r>
            <w:r>
              <w:rPr>
                <w:lang w:val="en-US"/>
              </w:rPr>
              <w:t>9</w:t>
            </w:r>
          </w:p>
        </w:tc>
        <w:tc>
          <w:tcPr>
            <w:tcW w:w="7337" w:type="dxa"/>
          </w:tcPr>
          <w:p w14:paraId="0279D023" w14:textId="72CCFF53" w:rsidR="00C06679" w:rsidRDefault="00FC6F3F" w:rsidP="00FC6F3F">
            <w:pPr>
              <w:rPr>
                <w:lang w:val="en-US"/>
              </w:rPr>
            </w:pPr>
            <w:r>
              <w:rPr>
                <w:lang w:val="en-US"/>
              </w:rPr>
              <w:t xml:space="preserve">Oil household platform. Scheme of </w:t>
            </w:r>
            <w:r w:rsidRPr="007A0C4A">
              <w:rPr>
                <w:lang w:val="en-US"/>
              </w:rPr>
              <w:t>prop location</w:t>
            </w:r>
            <w:r>
              <w:rPr>
                <w:lang w:val="en-US"/>
              </w:rPr>
              <w:t xml:space="preserve">. Prop OP1. Pos. 13. </w:t>
            </w:r>
            <w:r w:rsidRPr="00324FE9">
              <w:rPr>
                <w:lang w:val="en-US"/>
              </w:rPr>
              <w:t>Incisions</w:t>
            </w:r>
            <w:r>
              <w:rPr>
                <w:lang w:val="en-US"/>
              </w:rPr>
              <w:t>. C</w:t>
            </w:r>
            <w:r w:rsidRPr="007A0C4A">
              <w:rPr>
                <w:lang w:val="en-US"/>
              </w:rPr>
              <w:t>ut</w:t>
            </w:r>
            <w:r>
              <w:rPr>
                <w:lang w:val="en-US"/>
              </w:rPr>
              <w:t>s.</w:t>
            </w:r>
            <w:r w:rsidR="008C0B58">
              <w:rPr>
                <w:lang w:val="en-US"/>
              </w:rPr>
              <w:t xml:space="preserve"> N</w:t>
            </w:r>
            <w:r w:rsidR="008C0B58" w:rsidRPr="00BE592C">
              <w:rPr>
                <w:lang w:val="en-US"/>
              </w:rPr>
              <w:t>ode</w:t>
            </w:r>
            <w:r w:rsidR="008C0B58">
              <w:rPr>
                <w:lang w:val="en-US"/>
              </w:rPr>
              <w:t>s.</w:t>
            </w:r>
          </w:p>
        </w:tc>
      </w:tr>
      <w:tr w:rsidR="00C06679" w14:paraId="1D57E335" w14:textId="77777777" w:rsidTr="00C06679">
        <w:trPr>
          <w:trHeight w:val="140"/>
        </w:trPr>
        <w:tc>
          <w:tcPr>
            <w:tcW w:w="2660" w:type="dxa"/>
          </w:tcPr>
          <w:p w14:paraId="2A85A5CE" w14:textId="22A2C1E4" w:rsidR="00C06679" w:rsidRPr="001027B7" w:rsidRDefault="00C06679" w:rsidP="00C06679">
            <w:pPr>
              <w:jc w:val="center"/>
              <w:rPr>
                <w:lang w:val="en-US"/>
              </w:rPr>
            </w:pPr>
            <w:r w:rsidRPr="005F797B">
              <w:rPr>
                <w:lang w:val="en-US"/>
              </w:rPr>
              <w:t xml:space="preserve">0222-004-AS8 sheet </w:t>
            </w:r>
            <w:r>
              <w:rPr>
                <w:lang w:val="en-US"/>
              </w:rPr>
              <w:t>10</w:t>
            </w:r>
          </w:p>
        </w:tc>
        <w:tc>
          <w:tcPr>
            <w:tcW w:w="7337" w:type="dxa"/>
          </w:tcPr>
          <w:p w14:paraId="64369751" w14:textId="463291EA" w:rsidR="00C06679" w:rsidRDefault="00725F35" w:rsidP="004D46B4">
            <w:pPr>
              <w:rPr>
                <w:lang w:val="en-US"/>
              </w:rPr>
            </w:pPr>
            <w:r>
              <w:rPr>
                <w:lang w:val="en-US"/>
              </w:rPr>
              <w:t xml:space="preserve">Oil household platform. Door D1. Views. </w:t>
            </w:r>
            <w:r w:rsidRPr="00324FE9">
              <w:rPr>
                <w:lang w:val="en-US"/>
              </w:rPr>
              <w:t>Incisions</w:t>
            </w:r>
            <w:r>
              <w:rPr>
                <w:lang w:val="en-US"/>
              </w:rPr>
              <w:t>. C</w:t>
            </w:r>
            <w:r w:rsidRPr="007A0C4A">
              <w:rPr>
                <w:lang w:val="en-US"/>
              </w:rPr>
              <w:t>ut</w:t>
            </w:r>
            <w:r>
              <w:rPr>
                <w:lang w:val="en-US"/>
              </w:rPr>
              <w:t>s. N</w:t>
            </w:r>
            <w:r w:rsidRPr="00BE592C">
              <w:rPr>
                <w:lang w:val="en-US"/>
              </w:rPr>
              <w:t>ode</w:t>
            </w:r>
            <w:r>
              <w:rPr>
                <w:lang w:val="en-US"/>
              </w:rPr>
              <w:t>s.</w:t>
            </w:r>
          </w:p>
        </w:tc>
      </w:tr>
      <w:tr w:rsidR="00C06679" w14:paraId="5C9BAC00" w14:textId="77777777" w:rsidTr="00C06679">
        <w:trPr>
          <w:trHeight w:val="140"/>
        </w:trPr>
        <w:tc>
          <w:tcPr>
            <w:tcW w:w="2660" w:type="dxa"/>
          </w:tcPr>
          <w:p w14:paraId="0E46E06A" w14:textId="29ABF32B" w:rsidR="00C06679" w:rsidRPr="005F797B" w:rsidRDefault="00C06679" w:rsidP="00C06679">
            <w:pPr>
              <w:jc w:val="center"/>
              <w:rPr>
                <w:lang w:val="en-US"/>
              </w:rPr>
            </w:pPr>
            <w:r w:rsidRPr="005F797B">
              <w:rPr>
                <w:lang w:val="en-US"/>
              </w:rPr>
              <w:t>0222-00</w:t>
            </w:r>
            <w:r>
              <w:rPr>
                <w:lang w:val="en-US"/>
              </w:rPr>
              <w:t>0</w:t>
            </w:r>
            <w:r w:rsidRPr="005F797B">
              <w:rPr>
                <w:lang w:val="en-US"/>
              </w:rPr>
              <w:t xml:space="preserve">-AS sheet </w:t>
            </w:r>
            <w:r>
              <w:rPr>
                <w:lang w:val="en-US"/>
              </w:rPr>
              <w:t>9</w:t>
            </w:r>
          </w:p>
        </w:tc>
        <w:tc>
          <w:tcPr>
            <w:tcW w:w="7337" w:type="dxa"/>
          </w:tcPr>
          <w:p w14:paraId="501BFBE7" w14:textId="29EF8238" w:rsidR="00C06679" w:rsidRDefault="00725F35" w:rsidP="004D46B4">
            <w:pPr>
              <w:rPr>
                <w:lang w:val="en-US"/>
              </w:rPr>
            </w:pPr>
            <w:r w:rsidRPr="00725F35">
              <w:rPr>
                <w:lang w:val="en-US"/>
              </w:rPr>
              <w:t>Technical requirements</w:t>
            </w:r>
            <w:r>
              <w:rPr>
                <w:lang w:val="en-US"/>
              </w:rPr>
              <w:t xml:space="preserve"> for </w:t>
            </w:r>
            <w:r w:rsidRPr="00725F35">
              <w:rPr>
                <w:lang w:val="en-US"/>
              </w:rPr>
              <w:t>enclosing structures</w:t>
            </w:r>
            <w:r>
              <w:rPr>
                <w:lang w:val="en-US"/>
              </w:rPr>
              <w:t>.</w:t>
            </w:r>
          </w:p>
        </w:tc>
      </w:tr>
    </w:tbl>
    <w:p w14:paraId="5F502FF2" w14:textId="77777777" w:rsidR="00D256C7" w:rsidRDefault="00D256C7" w:rsidP="00D256C7">
      <w:pPr>
        <w:ind w:left="-284" w:firstLine="426"/>
        <w:jc w:val="center"/>
        <w:rPr>
          <w:lang w:val="en-US"/>
        </w:rPr>
      </w:pPr>
    </w:p>
    <w:p w14:paraId="0B55A25D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6F426ECC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62A17DF8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686A88A7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5A096EA5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36E69313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46A4FF4B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42E2AD59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0D2105A7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46E294BC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7D70CB8E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6B3E0FED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46F5F55A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64D25A14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74D6B00B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6B2C7CB8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24B9A03F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00455F0B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005BC76C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5BFE23F8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3FB6CFFA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63557772" w14:textId="77777777" w:rsidR="003C175F" w:rsidRDefault="003C175F" w:rsidP="00D256C7">
      <w:pPr>
        <w:ind w:left="-284" w:firstLine="426"/>
        <w:jc w:val="center"/>
        <w:rPr>
          <w:lang w:val="en-US"/>
        </w:rPr>
      </w:pPr>
    </w:p>
    <w:p w14:paraId="6C68C4D9" w14:textId="39925297" w:rsidR="003C175F" w:rsidRPr="00BB3110" w:rsidRDefault="003C175F" w:rsidP="00BB3110">
      <w:pPr>
        <w:ind w:left="-284" w:firstLine="426"/>
        <w:jc w:val="center"/>
        <w:rPr>
          <w:b/>
          <w:i/>
          <w:sz w:val="28"/>
          <w:szCs w:val="28"/>
          <w:lang w:val="en-US"/>
        </w:rPr>
      </w:pPr>
      <w:r w:rsidRPr="00D256C7">
        <w:rPr>
          <w:b/>
          <w:i/>
          <w:sz w:val="28"/>
          <w:szCs w:val="28"/>
          <w:lang w:val="en-US"/>
        </w:rPr>
        <w:t xml:space="preserve">Annex </w:t>
      </w:r>
      <w:r>
        <w:rPr>
          <w:b/>
          <w:i/>
          <w:sz w:val="28"/>
          <w:szCs w:val="28"/>
          <w:lang w:val="en-US"/>
        </w:rPr>
        <w:t>E</w:t>
      </w:r>
    </w:p>
    <w:p w14:paraId="0A54A987" w14:textId="608A3401" w:rsidR="003C175F" w:rsidRPr="00BB3110" w:rsidRDefault="00BB3110" w:rsidP="003C175F">
      <w:pPr>
        <w:ind w:left="-284" w:firstLine="426"/>
        <w:jc w:val="center"/>
        <w:rPr>
          <w:b/>
          <w:lang w:val="en-US"/>
        </w:rPr>
      </w:pPr>
      <w:r w:rsidRPr="00BB3110">
        <w:rPr>
          <w:b/>
          <w:lang w:val="en-US"/>
        </w:rPr>
        <w:t>Questionnaire</w:t>
      </w:r>
      <w:r w:rsidR="003C175F" w:rsidRPr="00D256C7">
        <w:rPr>
          <w:b/>
          <w:lang w:val="en-US"/>
        </w:rPr>
        <w:t xml:space="preserve"> </w:t>
      </w:r>
      <w:r>
        <w:rPr>
          <w:b/>
          <w:lang w:val="en-US"/>
        </w:rPr>
        <w:t xml:space="preserve">for </w:t>
      </w:r>
      <w:r w:rsidRPr="00BB3110">
        <w:rPr>
          <w:b/>
          <w:lang w:val="en-US"/>
        </w:rPr>
        <w:t>inlet separator</w:t>
      </w:r>
      <w:r>
        <w:rPr>
          <w:b/>
          <w:lang w:val="en-US"/>
        </w:rPr>
        <w:t xml:space="preserve"> 001-04-GS-3/1.2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3518"/>
        <w:gridCol w:w="6479"/>
      </w:tblGrid>
      <w:tr w:rsidR="003C175F" w14:paraId="7E1A06F3" w14:textId="77777777" w:rsidTr="00C55E06">
        <w:tc>
          <w:tcPr>
            <w:tcW w:w="3518" w:type="dxa"/>
          </w:tcPr>
          <w:p w14:paraId="6CF85AB6" w14:textId="7FA2DA51" w:rsidR="003C175F" w:rsidRPr="00BB3110" w:rsidRDefault="00BB3110" w:rsidP="00BB3110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479" w:type="dxa"/>
          </w:tcPr>
          <w:p w14:paraId="0EBCDA94" w14:textId="43793391" w:rsidR="003C175F" w:rsidRPr="00BB3110" w:rsidRDefault="00BB3110" w:rsidP="00BB3110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BB3110" w14:paraId="52F46A4C" w14:textId="77777777" w:rsidTr="004D5744">
        <w:tc>
          <w:tcPr>
            <w:tcW w:w="9997" w:type="dxa"/>
            <w:gridSpan w:val="2"/>
          </w:tcPr>
          <w:p w14:paraId="04A898A3" w14:textId="0CF2F520" w:rsidR="00BB3110" w:rsidRPr="00BB3110" w:rsidRDefault="00BB3110" w:rsidP="00BB3110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1. COMMON DATA</w:t>
            </w:r>
          </w:p>
        </w:tc>
      </w:tr>
      <w:tr w:rsidR="003C175F" w14:paraId="472DDEB5" w14:textId="77777777" w:rsidTr="00C55E06">
        <w:tc>
          <w:tcPr>
            <w:tcW w:w="3518" w:type="dxa"/>
          </w:tcPr>
          <w:p w14:paraId="059ED196" w14:textId="36955433" w:rsidR="003C175F" w:rsidRDefault="00BB3110" w:rsidP="004D5744">
            <w:pPr>
              <w:rPr>
                <w:lang w:val="en-US"/>
              </w:rPr>
            </w:pPr>
            <w:r w:rsidRPr="00BB3110">
              <w:rPr>
                <w:lang w:val="en-US"/>
              </w:rPr>
              <w:t>1</w:t>
            </w:r>
            <w:r>
              <w:rPr>
                <w:lang w:val="en-US"/>
              </w:rPr>
              <w:t>.1</w:t>
            </w:r>
            <w:r w:rsidR="004D5744">
              <w:rPr>
                <w:lang w:val="en-US"/>
              </w:rPr>
              <w:t>.</w:t>
            </w:r>
            <w:r>
              <w:rPr>
                <w:lang w:val="en-US"/>
              </w:rPr>
              <w:t xml:space="preserve"> Product n</w:t>
            </w:r>
            <w:r w:rsidRPr="00BB3110">
              <w:rPr>
                <w:lang w:val="en-US"/>
              </w:rPr>
              <w:t>ame</w:t>
            </w:r>
          </w:p>
        </w:tc>
        <w:tc>
          <w:tcPr>
            <w:tcW w:w="6479" w:type="dxa"/>
          </w:tcPr>
          <w:p w14:paraId="38DB1127" w14:textId="7FB065D4" w:rsidR="003C175F" w:rsidRPr="00BB3110" w:rsidRDefault="00BB3110" w:rsidP="004D5744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BB3110">
              <w:rPr>
                <w:lang w:val="en-US"/>
              </w:rPr>
              <w:t>as separator</w:t>
            </w:r>
            <w:r>
              <w:rPr>
                <w:lang w:val="en-US"/>
              </w:rPr>
              <w:t xml:space="preserve"> 001-04-</w:t>
            </w:r>
            <w:r>
              <w:t>GS-3/1</w:t>
            </w:r>
            <w:r>
              <w:rPr>
                <w:lang w:val="en-US"/>
              </w:rPr>
              <w:t>.2</w:t>
            </w:r>
          </w:p>
        </w:tc>
      </w:tr>
      <w:tr w:rsidR="003C175F" w14:paraId="69C0E5D3" w14:textId="77777777" w:rsidTr="00C55E06">
        <w:tc>
          <w:tcPr>
            <w:tcW w:w="3518" w:type="dxa"/>
          </w:tcPr>
          <w:p w14:paraId="45C5A1EA" w14:textId="19CC0105" w:rsidR="003C175F" w:rsidRDefault="004D5744" w:rsidP="004D5744">
            <w:pPr>
              <w:rPr>
                <w:lang w:val="en-US"/>
              </w:rPr>
            </w:pPr>
            <w:r w:rsidRPr="004D5744">
              <w:rPr>
                <w:lang w:val="en-US"/>
              </w:rPr>
              <w:t>1.2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Purpose and scope</w:t>
            </w:r>
          </w:p>
        </w:tc>
        <w:tc>
          <w:tcPr>
            <w:tcW w:w="6479" w:type="dxa"/>
          </w:tcPr>
          <w:p w14:paraId="49E177E2" w14:textId="37F87CE9" w:rsidR="003C175F" w:rsidRDefault="004D5744" w:rsidP="004D5744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4D5744">
              <w:rPr>
                <w:lang w:val="en-US"/>
              </w:rPr>
              <w:t>as purification</w:t>
            </w:r>
            <w:r>
              <w:rPr>
                <w:lang w:val="en-US"/>
              </w:rPr>
              <w:t xml:space="preserve"> from </w:t>
            </w:r>
            <w:r w:rsidRPr="004D5744">
              <w:rPr>
                <w:lang w:val="en-US"/>
              </w:rPr>
              <w:t>liquid drops</w:t>
            </w:r>
            <w:r>
              <w:rPr>
                <w:lang w:val="en-US"/>
              </w:rPr>
              <w:t xml:space="preserve"> and </w:t>
            </w:r>
            <w:r w:rsidRPr="004D5744">
              <w:rPr>
                <w:lang w:val="en-US"/>
              </w:rPr>
              <w:t>mechanical impurities</w:t>
            </w:r>
          </w:p>
        </w:tc>
      </w:tr>
      <w:tr w:rsidR="003C175F" w14:paraId="6C366ED2" w14:textId="77777777" w:rsidTr="00C55E06">
        <w:tc>
          <w:tcPr>
            <w:tcW w:w="3518" w:type="dxa"/>
          </w:tcPr>
          <w:p w14:paraId="283DCFDB" w14:textId="424FE426" w:rsidR="003C175F" w:rsidRDefault="004D5744" w:rsidP="004D5744">
            <w:pPr>
              <w:rPr>
                <w:lang w:val="en-US"/>
              </w:rPr>
            </w:pPr>
            <w:r w:rsidRPr="004D5744">
              <w:rPr>
                <w:lang w:val="en-US"/>
              </w:rPr>
              <w:t>1.3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Customer's Name</w:t>
            </w:r>
          </w:p>
        </w:tc>
        <w:tc>
          <w:tcPr>
            <w:tcW w:w="6479" w:type="dxa"/>
          </w:tcPr>
          <w:p w14:paraId="665BD63A" w14:textId="6F4F1FB7" w:rsidR="003C175F" w:rsidRDefault="004D5744" w:rsidP="004D57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Suzun</w:t>
            </w:r>
            <w:proofErr w:type="spellEnd"/>
            <w:r>
              <w:rPr>
                <w:lang w:val="en-US"/>
              </w:rPr>
              <w:t>, JSC</w:t>
            </w:r>
          </w:p>
        </w:tc>
      </w:tr>
      <w:tr w:rsidR="004D5744" w14:paraId="651436D3" w14:textId="77777777" w:rsidTr="004D5744">
        <w:tc>
          <w:tcPr>
            <w:tcW w:w="9997" w:type="dxa"/>
            <w:gridSpan w:val="2"/>
          </w:tcPr>
          <w:p w14:paraId="4A4C1D7E" w14:textId="0A032B00" w:rsidR="004D5744" w:rsidRPr="004D5744" w:rsidRDefault="004D5744" w:rsidP="004D5744">
            <w:pPr>
              <w:jc w:val="center"/>
              <w:rPr>
                <w:b/>
                <w:lang w:val="en-US"/>
              </w:rPr>
            </w:pPr>
            <w:r w:rsidRPr="004D5744">
              <w:rPr>
                <w:b/>
                <w:lang w:val="en-US"/>
              </w:rPr>
              <w:t>2. PERFORMANCE INDICATORS AND PRODUCT CHARACTERISTICS</w:t>
            </w:r>
          </w:p>
        </w:tc>
      </w:tr>
      <w:tr w:rsidR="003C175F" w14:paraId="2FBA955C" w14:textId="77777777" w:rsidTr="00C55E06">
        <w:tc>
          <w:tcPr>
            <w:tcW w:w="3518" w:type="dxa"/>
          </w:tcPr>
          <w:p w14:paraId="0C484E89" w14:textId="77777777" w:rsidR="003C175F" w:rsidRDefault="004D5744" w:rsidP="004D5744">
            <w:pPr>
              <w:rPr>
                <w:lang w:val="en-US"/>
              </w:rPr>
            </w:pPr>
            <w:r>
              <w:rPr>
                <w:lang w:val="en-US"/>
              </w:rPr>
              <w:t>2.1. G</w:t>
            </w:r>
            <w:r w:rsidRPr="004D5744">
              <w:rPr>
                <w:lang w:val="en-US"/>
              </w:rPr>
              <w:t>as</w:t>
            </w:r>
            <w:r>
              <w:rPr>
                <w:lang w:val="en-US"/>
              </w:rPr>
              <w:t xml:space="preserve"> Productivity, </w:t>
            </w:r>
            <w:r w:rsidRPr="004D5744">
              <w:rPr>
                <w:lang w:val="en-US"/>
              </w:rPr>
              <w:t>nm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/h, </w:t>
            </w:r>
            <w:r w:rsidRPr="004D5744">
              <w:rPr>
                <w:lang w:val="en-US"/>
              </w:rPr>
              <w:t>reduced to</w:t>
            </w:r>
            <w:r>
              <w:rPr>
                <w:lang w:val="en-US"/>
              </w:rPr>
              <w:t xml:space="preserve"> </w:t>
            </w:r>
            <w:r w:rsidRPr="004D5744">
              <w:rPr>
                <w:lang w:val="en-US"/>
              </w:rPr>
              <w:t>conditions:</w:t>
            </w:r>
          </w:p>
          <w:p w14:paraId="53882481" w14:textId="264BE681" w:rsidR="004D5744" w:rsidRPr="004D5744" w:rsidRDefault="004D5744" w:rsidP="004D574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</w:t>
            </w:r>
            <w:proofErr w:type="gramEnd"/>
            <w:r>
              <w:rPr>
                <w:lang w:val="en-US"/>
              </w:rPr>
              <w:t>=0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C, </w:t>
            </w:r>
            <w:r w:rsidR="00835E10">
              <w:rPr>
                <w:lang w:val="en-US"/>
              </w:rPr>
              <w:t xml:space="preserve">P=0.1013 </w:t>
            </w:r>
            <w:proofErr w:type="spellStart"/>
            <w:r w:rsidR="00835E10" w:rsidRPr="00835E10">
              <w:rPr>
                <w:lang w:val="en-US"/>
              </w:rPr>
              <w:t>MPa</w:t>
            </w:r>
            <w:proofErr w:type="spellEnd"/>
          </w:p>
        </w:tc>
        <w:tc>
          <w:tcPr>
            <w:tcW w:w="6479" w:type="dxa"/>
            <w:vAlign w:val="center"/>
          </w:tcPr>
          <w:p w14:paraId="214CFE87" w14:textId="178B6C84" w:rsidR="00835E10" w:rsidRDefault="00835E10" w:rsidP="00835E10">
            <w:pPr>
              <w:jc w:val="center"/>
              <w:rPr>
                <w:lang w:val="en-US"/>
              </w:rPr>
            </w:pPr>
            <w:r w:rsidRPr="00835E10">
              <w:rPr>
                <w:lang w:val="en-US"/>
              </w:rPr>
              <w:t xml:space="preserve">Maximum </w:t>
            </w:r>
            <w:r>
              <w:rPr>
                <w:lang w:val="en-US"/>
              </w:rPr>
              <w:t>–</w:t>
            </w:r>
            <w:r w:rsidRPr="00835E10">
              <w:rPr>
                <w:lang w:val="en-US"/>
              </w:rPr>
              <w:t xml:space="preserve"> 7500</w:t>
            </w:r>
          </w:p>
          <w:p w14:paraId="28ED3943" w14:textId="4A2008F3" w:rsidR="003C175F" w:rsidRPr="00324FE9" w:rsidRDefault="00835E10" w:rsidP="00835E10">
            <w:pPr>
              <w:jc w:val="center"/>
              <w:rPr>
                <w:lang w:val="en-US"/>
              </w:rPr>
            </w:pPr>
            <w:r w:rsidRPr="00835E10">
              <w:rPr>
                <w:lang w:val="en-US"/>
              </w:rPr>
              <w:t xml:space="preserve">Minimum  </w:t>
            </w:r>
            <w:r>
              <w:rPr>
                <w:lang w:val="en-US"/>
              </w:rPr>
              <w:t>-</w:t>
            </w:r>
            <w:r w:rsidRPr="00835E10">
              <w:rPr>
                <w:lang w:val="en-US"/>
              </w:rPr>
              <w:t xml:space="preserve"> 380</w:t>
            </w:r>
          </w:p>
        </w:tc>
      </w:tr>
      <w:tr w:rsidR="003C175F" w14:paraId="4D342F28" w14:textId="77777777" w:rsidTr="00C55E06">
        <w:trPr>
          <w:trHeight w:val="28"/>
        </w:trPr>
        <w:tc>
          <w:tcPr>
            <w:tcW w:w="3518" w:type="dxa"/>
          </w:tcPr>
          <w:p w14:paraId="62FE1F75" w14:textId="77777777" w:rsidR="00123E0D" w:rsidRPr="00123E0D" w:rsidRDefault="00123E0D" w:rsidP="00123E0D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2.2. Excessive process pressure, </w:t>
            </w:r>
            <w:proofErr w:type="spellStart"/>
            <w:r w:rsidRPr="00123E0D">
              <w:rPr>
                <w:lang w:val="en-US"/>
              </w:rPr>
              <w:t>MPa</w:t>
            </w:r>
            <w:proofErr w:type="spellEnd"/>
          </w:p>
          <w:p w14:paraId="2400B1FB" w14:textId="4A09B2FB" w:rsidR="003C175F" w:rsidRDefault="00123E0D" w:rsidP="00123E0D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Design pressure, </w:t>
            </w:r>
            <w:proofErr w:type="spellStart"/>
            <w:r w:rsidRPr="00123E0D">
              <w:rPr>
                <w:lang w:val="en-US"/>
              </w:rPr>
              <w:t>MPa</w:t>
            </w:r>
            <w:proofErr w:type="spellEnd"/>
          </w:p>
        </w:tc>
        <w:tc>
          <w:tcPr>
            <w:tcW w:w="6479" w:type="dxa"/>
            <w:vAlign w:val="center"/>
          </w:tcPr>
          <w:p w14:paraId="11533B4D" w14:textId="77777777" w:rsidR="003C175F" w:rsidRDefault="00123E0D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0.005+-0.02</w:t>
            </w:r>
          </w:p>
          <w:p w14:paraId="49B8AF91" w14:textId="4116B092" w:rsidR="00123E0D" w:rsidRPr="00324FE9" w:rsidRDefault="00123E0D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3C175F" w14:paraId="294515DD" w14:textId="77777777" w:rsidTr="00C55E06">
        <w:trPr>
          <w:trHeight w:val="28"/>
        </w:trPr>
        <w:tc>
          <w:tcPr>
            <w:tcW w:w="3518" w:type="dxa"/>
          </w:tcPr>
          <w:p w14:paraId="6601F76F" w14:textId="389AB0EA" w:rsidR="003C175F" w:rsidRPr="00123E0D" w:rsidRDefault="00123E0D" w:rsidP="00123E0D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2.3 </w:t>
            </w:r>
            <w:r>
              <w:rPr>
                <w:lang w:val="en-US"/>
              </w:rPr>
              <w:t>D</w:t>
            </w:r>
            <w:r w:rsidRPr="00123E0D">
              <w:rPr>
                <w:lang w:val="en-US"/>
              </w:rPr>
              <w:t>evice volume,</w:t>
            </w:r>
            <w:r>
              <w:rPr>
                <w:lang w:val="en-US"/>
              </w:rPr>
              <w:t xml:space="preserve"> 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6479" w:type="dxa"/>
          </w:tcPr>
          <w:p w14:paraId="747E385C" w14:textId="0C5F77E6" w:rsidR="003C175F" w:rsidRDefault="00123E0D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C175F" w14:paraId="346B87AC" w14:textId="77777777" w:rsidTr="00C55E06">
        <w:trPr>
          <w:trHeight w:val="28"/>
        </w:trPr>
        <w:tc>
          <w:tcPr>
            <w:tcW w:w="3518" w:type="dxa"/>
          </w:tcPr>
          <w:p w14:paraId="5A647D40" w14:textId="60B3349E" w:rsidR="003C175F" w:rsidRPr="001027B7" w:rsidRDefault="00123E0D" w:rsidP="00123E0D">
            <w:pPr>
              <w:rPr>
                <w:lang w:val="en-US"/>
              </w:rPr>
            </w:pPr>
            <w:r w:rsidRPr="00123E0D">
              <w:rPr>
                <w:lang w:val="en-US"/>
              </w:rPr>
              <w:t>2.4. Operating temperature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  <w:r w:rsidRPr="00123E0D">
              <w:rPr>
                <w:lang w:val="en-US"/>
              </w:rPr>
              <w:t xml:space="preserve">, possible deviations, 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6479" w:type="dxa"/>
            <w:vAlign w:val="center"/>
          </w:tcPr>
          <w:p w14:paraId="5C25E268" w14:textId="6A1DCD96" w:rsidR="003C175F" w:rsidRDefault="00123E0D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10+-51</w:t>
            </w:r>
          </w:p>
        </w:tc>
      </w:tr>
      <w:tr w:rsidR="003C175F" w14:paraId="6C17FE6E" w14:textId="77777777" w:rsidTr="00C55E06">
        <w:trPr>
          <w:trHeight w:val="28"/>
        </w:trPr>
        <w:tc>
          <w:tcPr>
            <w:tcW w:w="3518" w:type="dxa"/>
          </w:tcPr>
          <w:p w14:paraId="1C40ADCC" w14:textId="2012AB51" w:rsidR="003C175F" w:rsidRPr="001027B7" w:rsidRDefault="00123E0D" w:rsidP="004D5744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2.5. Permissible hydraulic resistance, </w:t>
            </w:r>
            <w:proofErr w:type="spellStart"/>
            <w:r w:rsidRPr="00123E0D">
              <w:rPr>
                <w:lang w:val="en-US"/>
              </w:rPr>
              <w:t>MPa</w:t>
            </w:r>
            <w:proofErr w:type="spellEnd"/>
          </w:p>
        </w:tc>
        <w:tc>
          <w:tcPr>
            <w:tcW w:w="6479" w:type="dxa"/>
            <w:vAlign w:val="center"/>
          </w:tcPr>
          <w:p w14:paraId="78583C8E" w14:textId="74317B73" w:rsidR="003C175F" w:rsidRDefault="00123E0D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 than 0.005</w:t>
            </w:r>
          </w:p>
        </w:tc>
      </w:tr>
      <w:tr w:rsidR="003C175F" w14:paraId="3A33D87C" w14:textId="77777777" w:rsidTr="00C55E06">
        <w:trPr>
          <w:trHeight w:val="28"/>
        </w:trPr>
        <w:tc>
          <w:tcPr>
            <w:tcW w:w="3518" w:type="dxa"/>
          </w:tcPr>
          <w:p w14:paraId="6F88C30F" w14:textId="5AE717D3" w:rsidR="003C175F" w:rsidRPr="001027B7" w:rsidRDefault="00123E0D" w:rsidP="00C55E06">
            <w:pPr>
              <w:rPr>
                <w:lang w:val="en-US"/>
              </w:rPr>
            </w:pPr>
            <w:r w:rsidRPr="00123E0D">
              <w:rPr>
                <w:lang w:val="en-US"/>
              </w:rPr>
              <w:t>2.6. Mass concentration of</w:t>
            </w:r>
            <w:r>
              <w:rPr>
                <w:lang w:val="en-US"/>
              </w:rPr>
              <w:t xml:space="preserve"> </w:t>
            </w:r>
            <w:r w:rsidRPr="004D5744">
              <w:rPr>
                <w:lang w:val="en-US"/>
              </w:rPr>
              <w:t>liquid drops</w:t>
            </w:r>
            <w:r>
              <w:rPr>
                <w:lang w:val="en-US"/>
              </w:rPr>
              <w:t xml:space="preserve"> in </w:t>
            </w:r>
            <w:r w:rsidRPr="00123E0D">
              <w:rPr>
                <w:lang w:val="en-US"/>
              </w:rPr>
              <w:t>crude gas</w:t>
            </w:r>
            <w:r>
              <w:rPr>
                <w:lang w:val="en-US"/>
              </w:rPr>
              <w:t xml:space="preserve"> </w:t>
            </w:r>
            <w:r w:rsidR="00C55E06">
              <w:rPr>
                <w:lang w:val="en-US"/>
              </w:rPr>
              <w:t xml:space="preserve">on </w:t>
            </w:r>
            <w:r w:rsidR="00C55E06" w:rsidRPr="00123E0D">
              <w:rPr>
                <w:lang w:val="en-US"/>
              </w:rPr>
              <w:t xml:space="preserve">product </w:t>
            </w:r>
            <w:r w:rsidRPr="00123E0D">
              <w:rPr>
                <w:lang w:val="en-US"/>
              </w:rPr>
              <w:t>inlet</w:t>
            </w:r>
            <w:r w:rsidR="00C55E06">
              <w:rPr>
                <w:lang w:val="en-US"/>
              </w:rPr>
              <w:t>,</w:t>
            </w:r>
            <w:r w:rsidRPr="00123E0D">
              <w:rPr>
                <w:lang w:val="en-US"/>
              </w:rPr>
              <w:t xml:space="preserve"> </w:t>
            </w:r>
            <w:r w:rsidR="00C55E06">
              <w:rPr>
                <w:lang w:val="en-US"/>
              </w:rPr>
              <w:t>g/nm</w:t>
            </w:r>
            <w:r w:rsidR="00C55E06">
              <w:rPr>
                <w:vertAlign w:val="superscript"/>
                <w:lang w:val="en-US"/>
              </w:rPr>
              <w:t>3</w:t>
            </w:r>
          </w:p>
        </w:tc>
        <w:tc>
          <w:tcPr>
            <w:tcW w:w="6479" w:type="dxa"/>
            <w:vAlign w:val="center"/>
          </w:tcPr>
          <w:p w14:paraId="6CB01573" w14:textId="061BCAC8" w:rsidR="003C175F" w:rsidRDefault="00C55E06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140*</w:t>
            </w:r>
          </w:p>
        </w:tc>
      </w:tr>
      <w:tr w:rsidR="003C175F" w14:paraId="0D194261" w14:textId="77777777" w:rsidTr="00C55E06">
        <w:trPr>
          <w:trHeight w:val="28"/>
        </w:trPr>
        <w:tc>
          <w:tcPr>
            <w:tcW w:w="3518" w:type="dxa"/>
          </w:tcPr>
          <w:p w14:paraId="7204E2B0" w14:textId="6E89E82B" w:rsidR="003C175F" w:rsidRPr="00C55E06" w:rsidRDefault="00C55E06" w:rsidP="004D5744">
            <w:pPr>
              <w:rPr>
                <w:lang w:val="en-US"/>
              </w:rPr>
            </w:pPr>
            <w:r w:rsidRPr="00C55E06">
              <w:rPr>
                <w:lang w:val="en-US"/>
              </w:rPr>
              <w:t>2.7. Permissible mass concentration</w:t>
            </w:r>
            <w:r>
              <w:rPr>
                <w:lang w:val="en-US"/>
              </w:rPr>
              <w:t xml:space="preserve"> of </w:t>
            </w:r>
            <w:r w:rsidRPr="004D5744">
              <w:rPr>
                <w:lang w:val="en-US"/>
              </w:rPr>
              <w:t>liquid</w:t>
            </w:r>
            <w:r>
              <w:rPr>
                <w:lang w:val="en-US"/>
              </w:rPr>
              <w:t xml:space="preserve"> in </w:t>
            </w:r>
            <w:r w:rsidRPr="00C55E06">
              <w:rPr>
                <w:lang w:val="en-US"/>
              </w:rPr>
              <w:t>purified gas</w:t>
            </w:r>
            <w:r>
              <w:rPr>
                <w:lang w:val="en-US"/>
              </w:rPr>
              <w:t xml:space="preserve"> on outlet, g/m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6479" w:type="dxa"/>
            <w:vAlign w:val="center"/>
          </w:tcPr>
          <w:p w14:paraId="40796B61" w14:textId="05A2ED81" w:rsidR="003C175F" w:rsidRDefault="00C55E06" w:rsidP="00C55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0.02</w:t>
            </w:r>
          </w:p>
        </w:tc>
      </w:tr>
      <w:tr w:rsidR="003C175F" w14:paraId="46F866CD" w14:textId="77777777" w:rsidTr="00C55E06">
        <w:trPr>
          <w:trHeight w:val="28"/>
        </w:trPr>
        <w:tc>
          <w:tcPr>
            <w:tcW w:w="3518" w:type="dxa"/>
          </w:tcPr>
          <w:p w14:paraId="1D144A6C" w14:textId="395C16F8" w:rsidR="003C175F" w:rsidRPr="001027B7" w:rsidRDefault="00C55E06" w:rsidP="00C55E06">
            <w:pPr>
              <w:rPr>
                <w:lang w:val="en-US"/>
              </w:rPr>
            </w:pPr>
            <w:r w:rsidRPr="00C55E06">
              <w:rPr>
                <w:lang w:val="en-US"/>
              </w:rPr>
              <w:t xml:space="preserve">2.8. </w:t>
            </w:r>
            <w:proofErr w:type="spellStart"/>
            <w:r>
              <w:rPr>
                <w:lang w:val="en-US"/>
              </w:rPr>
              <w:t>C</w:t>
            </w:r>
            <w:r w:rsidRPr="00C55E06">
              <w:rPr>
                <w:lang w:val="en-US"/>
              </w:rPr>
              <w:t>ounterpressure</w:t>
            </w:r>
            <w:proofErr w:type="spellEnd"/>
            <w:r>
              <w:rPr>
                <w:lang w:val="en-US"/>
              </w:rPr>
              <w:t xml:space="preserve"> in </w:t>
            </w:r>
            <w:r w:rsidRPr="00C55E06">
              <w:rPr>
                <w:lang w:val="en-US"/>
              </w:rPr>
              <w:t>branches of fault</w:t>
            </w:r>
            <w:r>
              <w:rPr>
                <w:lang w:val="en-US"/>
              </w:rPr>
              <w:t xml:space="preserve"> from the </w:t>
            </w:r>
            <w:r w:rsidRPr="00C55E06">
              <w:rPr>
                <w:lang w:val="en-US"/>
              </w:rPr>
              <w:t>safety valves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MPa</w:t>
            </w:r>
            <w:proofErr w:type="spellEnd"/>
            <w:r>
              <w:rPr>
                <w:lang w:val="en-US"/>
              </w:rPr>
              <w:t xml:space="preserve"> (</w:t>
            </w:r>
            <w:r w:rsidRPr="00C55E06">
              <w:rPr>
                <w:lang w:val="en-US"/>
              </w:rPr>
              <w:t>exc</w:t>
            </w:r>
            <w:r>
              <w:rPr>
                <w:lang w:val="en-US"/>
              </w:rPr>
              <w:t>.)</w:t>
            </w:r>
          </w:p>
        </w:tc>
        <w:tc>
          <w:tcPr>
            <w:tcW w:w="6479" w:type="dxa"/>
            <w:vAlign w:val="center"/>
          </w:tcPr>
          <w:p w14:paraId="2E77DA24" w14:textId="34024140" w:rsidR="003C175F" w:rsidRDefault="00C55E06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3C175F" w14:paraId="29B1BCD1" w14:textId="77777777" w:rsidTr="00C55E06">
        <w:trPr>
          <w:trHeight w:val="28"/>
        </w:trPr>
        <w:tc>
          <w:tcPr>
            <w:tcW w:w="3518" w:type="dxa"/>
          </w:tcPr>
          <w:p w14:paraId="428CAA81" w14:textId="2CB5E410" w:rsidR="003C175F" w:rsidRPr="001027B7" w:rsidRDefault="001A0084" w:rsidP="001A0084">
            <w:pPr>
              <w:rPr>
                <w:lang w:val="en-US"/>
              </w:rPr>
            </w:pPr>
            <w:r w:rsidRPr="001A0084">
              <w:rPr>
                <w:lang w:val="en-US"/>
              </w:rPr>
              <w:t xml:space="preserve">2.9. </w:t>
            </w:r>
            <w:r>
              <w:rPr>
                <w:lang w:val="en-US"/>
              </w:rPr>
              <w:t>P</w:t>
            </w:r>
            <w:r w:rsidRPr="001A0084">
              <w:rPr>
                <w:lang w:val="en-US"/>
              </w:rPr>
              <w:t>resence</w:t>
            </w:r>
            <w:r>
              <w:rPr>
                <w:lang w:val="en-US"/>
              </w:rPr>
              <w:t xml:space="preserve"> of </w:t>
            </w:r>
            <w:r w:rsidRPr="001A0084">
              <w:rPr>
                <w:lang w:val="en-US"/>
              </w:rPr>
              <w:t>preheating device</w:t>
            </w:r>
            <w:r>
              <w:rPr>
                <w:lang w:val="en-US"/>
              </w:rPr>
              <w:t xml:space="preserve"> and place of its location</w:t>
            </w:r>
          </w:p>
        </w:tc>
        <w:tc>
          <w:tcPr>
            <w:tcW w:w="6479" w:type="dxa"/>
            <w:vAlign w:val="center"/>
          </w:tcPr>
          <w:p w14:paraId="2975DD26" w14:textId="0BDB2A70" w:rsidR="003C175F" w:rsidRDefault="001A0084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A0084">
              <w:rPr>
                <w:lang w:val="en-US"/>
              </w:rPr>
              <w:t>xternal</w:t>
            </w:r>
            <w:r>
              <w:rPr>
                <w:lang w:val="en-US"/>
              </w:rPr>
              <w:t xml:space="preserve"> </w:t>
            </w:r>
            <w:r w:rsidRPr="001A0084">
              <w:rPr>
                <w:lang w:val="en-US"/>
              </w:rPr>
              <w:t>electric heating</w:t>
            </w:r>
            <w:r>
              <w:rPr>
                <w:lang w:val="en-US"/>
              </w:rPr>
              <w:t xml:space="preserve"> with </w:t>
            </w:r>
            <w:r w:rsidRPr="001A0084">
              <w:rPr>
                <w:lang w:val="en-US"/>
              </w:rPr>
              <w:t>heat insulation</w:t>
            </w:r>
          </w:p>
        </w:tc>
      </w:tr>
      <w:tr w:rsidR="003C175F" w14:paraId="7BFAAA57" w14:textId="77777777" w:rsidTr="00C55E06">
        <w:trPr>
          <w:trHeight w:val="28"/>
        </w:trPr>
        <w:tc>
          <w:tcPr>
            <w:tcW w:w="3518" w:type="dxa"/>
          </w:tcPr>
          <w:p w14:paraId="22A578BE" w14:textId="3A1B8E2B" w:rsidR="003C175F" w:rsidRPr="001027B7" w:rsidRDefault="00564F7A" w:rsidP="004D5744">
            <w:pPr>
              <w:rPr>
                <w:lang w:val="en-US"/>
              </w:rPr>
            </w:pPr>
            <w:r w:rsidRPr="00564F7A">
              <w:rPr>
                <w:lang w:val="en-US"/>
              </w:rPr>
              <w:t>2.10. The list of parameters to be monitored and regulated (not provided by the scheme)</w:t>
            </w:r>
          </w:p>
        </w:tc>
        <w:tc>
          <w:tcPr>
            <w:tcW w:w="6479" w:type="dxa"/>
            <w:vAlign w:val="center"/>
          </w:tcPr>
          <w:p w14:paraId="4115CA32" w14:textId="361D502A" w:rsidR="003C175F" w:rsidRDefault="00564F7A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27661" w14:paraId="4CEC0B1D" w14:textId="77777777" w:rsidTr="00827661">
        <w:trPr>
          <w:trHeight w:val="140"/>
        </w:trPr>
        <w:tc>
          <w:tcPr>
            <w:tcW w:w="9997" w:type="dxa"/>
            <w:gridSpan w:val="2"/>
          </w:tcPr>
          <w:p w14:paraId="0D45E197" w14:textId="0236E0EF" w:rsidR="00827661" w:rsidRPr="005F0D0E" w:rsidRDefault="00827661" w:rsidP="00123E0D">
            <w:pPr>
              <w:jc w:val="center"/>
              <w:rPr>
                <w:b/>
                <w:lang w:val="en-US"/>
              </w:rPr>
            </w:pPr>
            <w:r w:rsidRPr="005F0D0E">
              <w:rPr>
                <w:b/>
                <w:lang w:val="en-US"/>
              </w:rPr>
              <w:t>3. FLUID CHARACTERISTICS</w:t>
            </w:r>
          </w:p>
        </w:tc>
      </w:tr>
      <w:tr w:rsidR="005F0D0E" w14:paraId="77A4F96D" w14:textId="77777777" w:rsidTr="005F0D0E">
        <w:trPr>
          <w:trHeight w:val="28"/>
        </w:trPr>
        <w:tc>
          <w:tcPr>
            <w:tcW w:w="3518" w:type="dxa"/>
          </w:tcPr>
          <w:p w14:paraId="1673264A" w14:textId="1166FCF8" w:rsidR="005F0D0E" w:rsidRPr="005F797B" w:rsidRDefault="005F0D0E" w:rsidP="004D5744">
            <w:pPr>
              <w:rPr>
                <w:lang w:val="en-US"/>
              </w:rPr>
            </w:pPr>
            <w:r>
              <w:rPr>
                <w:lang w:val="en-US"/>
              </w:rPr>
              <w:t xml:space="preserve">3.1. Fluid name and its </w:t>
            </w:r>
            <w:r w:rsidRPr="005F0D0E">
              <w:rPr>
                <w:lang w:val="en-US"/>
              </w:rPr>
              <w:t>state of aggregation</w:t>
            </w:r>
          </w:p>
        </w:tc>
        <w:tc>
          <w:tcPr>
            <w:tcW w:w="6479" w:type="dxa"/>
            <w:vAlign w:val="center"/>
          </w:tcPr>
          <w:p w14:paraId="5A9094B0" w14:textId="5B25A6BF" w:rsidR="005F0D0E" w:rsidRDefault="005F0D0E" w:rsidP="00123E0D">
            <w:pPr>
              <w:jc w:val="center"/>
              <w:rPr>
                <w:lang w:val="en-US"/>
              </w:rPr>
            </w:pPr>
            <w:r w:rsidRPr="005F0D0E">
              <w:rPr>
                <w:lang w:val="en-US"/>
              </w:rPr>
              <w:t>Hydrocarbon gas,</w:t>
            </w:r>
            <w:r>
              <w:rPr>
                <w:lang w:val="en-US"/>
              </w:rPr>
              <w:t xml:space="preserve"> </w:t>
            </w:r>
            <w:r w:rsidRPr="004D5744">
              <w:rPr>
                <w:lang w:val="en-US"/>
              </w:rPr>
              <w:t>liquid drops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oil</w:t>
            </w:r>
            <w:proofErr w:type="gramStart"/>
            <w:r>
              <w:rPr>
                <w:lang w:val="en-US"/>
              </w:rPr>
              <w:t>,water</w:t>
            </w:r>
            <w:proofErr w:type="spellEnd"/>
            <w:proofErr w:type="gramEnd"/>
            <w:r>
              <w:rPr>
                <w:lang w:val="en-US"/>
              </w:rPr>
              <w:t>)</w:t>
            </w:r>
          </w:p>
        </w:tc>
      </w:tr>
      <w:tr w:rsidR="005F0D0E" w14:paraId="0FEAE5D8" w14:textId="77777777" w:rsidTr="00C55E06">
        <w:trPr>
          <w:trHeight w:val="28"/>
        </w:trPr>
        <w:tc>
          <w:tcPr>
            <w:tcW w:w="3518" w:type="dxa"/>
          </w:tcPr>
          <w:p w14:paraId="2844EACF" w14:textId="773F6FE5" w:rsidR="005F0D0E" w:rsidRDefault="00087413" w:rsidP="00087413">
            <w:pPr>
              <w:rPr>
                <w:lang w:val="en-US"/>
              </w:rPr>
            </w:pPr>
            <w:r w:rsidRPr="00087413">
              <w:rPr>
                <w:lang w:val="en-US"/>
              </w:rPr>
              <w:t xml:space="preserve">3.2. </w:t>
            </w:r>
            <w:r>
              <w:rPr>
                <w:lang w:val="en-US"/>
              </w:rPr>
              <w:t>M</w:t>
            </w:r>
            <w:r w:rsidRPr="00087413">
              <w:rPr>
                <w:lang w:val="en-US"/>
              </w:rPr>
              <w:t>ole fraction</w:t>
            </w:r>
            <w:r>
              <w:rPr>
                <w:lang w:val="en-US"/>
              </w:rPr>
              <w:t xml:space="preserve"> of every </w:t>
            </w:r>
            <w:r w:rsidRPr="00087413">
              <w:rPr>
                <w:lang w:val="en-US"/>
              </w:rPr>
              <w:t>component</w:t>
            </w:r>
            <w:r>
              <w:rPr>
                <w:lang w:val="en-US"/>
              </w:rPr>
              <w:t xml:space="preserve"> (gas), %</w:t>
            </w:r>
          </w:p>
        </w:tc>
        <w:tc>
          <w:tcPr>
            <w:tcW w:w="6479" w:type="dxa"/>
            <w:vAlign w:val="center"/>
          </w:tcPr>
          <w:p w14:paraId="76F0D366" w14:textId="77777777" w:rsidR="005F0D0E" w:rsidRPr="005F0D0E" w:rsidRDefault="005F0D0E" w:rsidP="00123E0D">
            <w:pPr>
              <w:jc w:val="center"/>
              <w:rPr>
                <w:lang w:val="en-US"/>
              </w:rPr>
            </w:pPr>
          </w:p>
        </w:tc>
      </w:tr>
      <w:tr w:rsidR="005F0D0E" w14:paraId="056DF0B5" w14:textId="77777777" w:rsidTr="00C55E06">
        <w:trPr>
          <w:trHeight w:val="28"/>
        </w:trPr>
        <w:tc>
          <w:tcPr>
            <w:tcW w:w="3518" w:type="dxa"/>
          </w:tcPr>
          <w:p w14:paraId="418057A0" w14:textId="442855A6" w:rsidR="005F0D0E" w:rsidRPr="00087413" w:rsidRDefault="00087413" w:rsidP="004D574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479" w:type="dxa"/>
            <w:vAlign w:val="center"/>
          </w:tcPr>
          <w:p w14:paraId="73AE6BE4" w14:textId="1415B553" w:rsidR="005F0D0E" w:rsidRPr="005F0D0E" w:rsidRDefault="00087413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</w:t>
            </w:r>
          </w:p>
        </w:tc>
      </w:tr>
      <w:tr w:rsidR="005F0D0E" w14:paraId="2146331D" w14:textId="77777777" w:rsidTr="00C55E06">
        <w:trPr>
          <w:trHeight w:val="28"/>
        </w:trPr>
        <w:tc>
          <w:tcPr>
            <w:tcW w:w="3518" w:type="dxa"/>
          </w:tcPr>
          <w:p w14:paraId="65B8125D" w14:textId="45E5D697" w:rsidR="005F0D0E" w:rsidRPr="00087413" w:rsidRDefault="00087413" w:rsidP="004D574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479" w:type="dxa"/>
            <w:vAlign w:val="center"/>
          </w:tcPr>
          <w:p w14:paraId="61A565FB" w14:textId="1FD9DF63" w:rsidR="005F0D0E" w:rsidRPr="005F0D0E" w:rsidRDefault="00087413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</w:t>
            </w:r>
          </w:p>
        </w:tc>
      </w:tr>
      <w:tr w:rsidR="005F0D0E" w14:paraId="78E111B9" w14:textId="77777777" w:rsidTr="00C55E06">
        <w:trPr>
          <w:trHeight w:val="28"/>
        </w:trPr>
        <w:tc>
          <w:tcPr>
            <w:tcW w:w="3518" w:type="dxa"/>
          </w:tcPr>
          <w:p w14:paraId="1D23ACB7" w14:textId="73D0CAE5" w:rsidR="005F0D0E" w:rsidRPr="00087413" w:rsidRDefault="00087413" w:rsidP="004D574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479" w:type="dxa"/>
            <w:vAlign w:val="center"/>
          </w:tcPr>
          <w:p w14:paraId="7CA59F66" w14:textId="045B8F38" w:rsidR="005F0D0E" w:rsidRPr="005F0D0E" w:rsidRDefault="00087413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40.81</w:t>
            </w:r>
          </w:p>
        </w:tc>
      </w:tr>
      <w:tr w:rsidR="005F0D0E" w14:paraId="2751C7A3" w14:textId="77777777" w:rsidTr="00C55E06">
        <w:trPr>
          <w:trHeight w:val="28"/>
        </w:trPr>
        <w:tc>
          <w:tcPr>
            <w:tcW w:w="3518" w:type="dxa"/>
          </w:tcPr>
          <w:p w14:paraId="6D71E835" w14:textId="46A66F73" w:rsidR="005F0D0E" w:rsidRPr="00087413" w:rsidRDefault="00087413" w:rsidP="004D574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6479" w:type="dxa"/>
            <w:vAlign w:val="center"/>
          </w:tcPr>
          <w:p w14:paraId="45E618CA" w14:textId="78D9D94E" w:rsidR="005F0D0E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7.46</w:t>
            </w:r>
          </w:p>
        </w:tc>
      </w:tr>
      <w:tr w:rsidR="005F0D0E" w14:paraId="6CE4CD89" w14:textId="77777777" w:rsidTr="00C55E06">
        <w:trPr>
          <w:trHeight w:val="28"/>
        </w:trPr>
        <w:tc>
          <w:tcPr>
            <w:tcW w:w="3518" w:type="dxa"/>
          </w:tcPr>
          <w:p w14:paraId="07649248" w14:textId="0280142F" w:rsidR="005F0D0E" w:rsidRPr="00087413" w:rsidRDefault="00087413" w:rsidP="004D574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6479" w:type="dxa"/>
            <w:vAlign w:val="center"/>
          </w:tcPr>
          <w:p w14:paraId="384C945F" w14:textId="58728E9A" w:rsidR="005F0D0E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17.69</w:t>
            </w:r>
          </w:p>
        </w:tc>
      </w:tr>
      <w:tr w:rsidR="005F0D0E" w14:paraId="3D731C8E" w14:textId="77777777" w:rsidTr="00C55E06">
        <w:trPr>
          <w:trHeight w:val="28"/>
        </w:trPr>
        <w:tc>
          <w:tcPr>
            <w:tcW w:w="3518" w:type="dxa"/>
          </w:tcPr>
          <w:p w14:paraId="20ADF67C" w14:textId="3106DF42" w:rsidR="005F0D0E" w:rsidRPr="00087413" w:rsidRDefault="00087413" w:rsidP="004D5744">
            <w:pPr>
              <w:rPr>
                <w:vertAlign w:val="subscript"/>
                <w:lang w:val="en-US"/>
              </w:rPr>
            </w:pPr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6479" w:type="dxa"/>
            <w:vAlign w:val="center"/>
          </w:tcPr>
          <w:p w14:paraId="4CD5B44F" w14:textId="3DD5A128" w:rsidR="005F0D0E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6.78</w:t>
            </w:r>
          </w:p>
        </w:tc>
      </w:tr>
      <w:tr w:rsidR="005F0D0E" w14:paraId="381BF7FE" w14:textId="77777777" w:rsidTr="00C55E06">
        <w:trPr>
          <w:trHeight w:val="28"/>
        </w:trPr>
        <w:tc>
          <w:tcPr>
            <w:tcW w:w="3518" w:type="dxa"/>
          </w:tcPr>
          <w:p w14:paraId="041B55F9" w14:textId="4A5A5412" w:rsidR="005F0D0E" w:rsidRPr="00087413" w:rsidRDefault="00087413" w:rsidP="004D5744">
            <w:pPr>
              <w:rPr>
                <w:vertAlign w:val="subscript"/>
                <w:lang w:val="en-US"/>
              </w:rPr>
            </w:pPr>
            <w:proofErr w:type="gramStart"/>
            <w:r>
              <w:rPr>
                <w:lang w:val="en-US"/>
              </w:rPr>
              <w:t>n</w:t>
            </w:r>
            <w:proofErr w:type="gramEnd"/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6479" w:type="dxa"/>
            <w:vAlign w:val="center"/>
          </w:tcPr>
          <w:p w14:paraId="27BDD187" w14:textId="479454FF" w:rsidR="005F0D0E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10.69</w:t>
            </w:r>
          </w:p>
        </w:tc>
      </w:tr>
      <w:tr w:rsidR="005F0D0E" w14:paraId="421E7A40" w14:textId="77777777" w:rsidTr="00C55E06">
        <w:trPr>
          <w:trHeight w:val="28"/>
        </w:trPr>
        <w:tc>
          <w:tcPr>
            <w:tcW w:w="3518" w:type="dxa"/>
          </w:tcPr>
          <w:p w14:paraId="24059DD9" w14:textId="1A0A8AFE" w:rsidR="005F0D0E" w:rsidRPr="00087413" w:rsidRDefault="00087413" w:rsidP="004D5744">
            <w:pPr>
              <w:rPr>
                <w:vertAlign w:val="subscript"/>
                <w:lang w:val="en-US"/>
              </w:rPr>
            </w:pPr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12</w:t>
            </w:r>
          </w:p>
        </w:tc>
        <w:tc>
          <w:tcPr>
            <w:tcW w:w="6479" w:type="dxa"/>
            <w:vAlign w:val="center"/>
          </w:tcPr>
          <w:p w14:paraId="068547C1" w14:textId="208D8FD5" w:rsidR="005F0D0E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</w:t>
            </w:r>
          </w:p>
        </w:tc>
      </w:tr>
      <w:tr w:rsidR="005F0D0E" w14:paraId="03CDC2EE" w14:textId="77777777" w:rsidTr="00C55E06">
        <w:trPr>
          <w:trHeight w:val="28"/>
        </w:trPr>
        <w:tc>
          <w:tcPr>
            <w:tcW w:w="3518" w:type="dxa"/>
          </w:tcPr>
          <w:p w14:paraId="2644B980" w14:textId="7CCA8228" w:rsidR="005F0D0E" w:rsidRDefault="00087413" w:rsidP="004D574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n</w:t>
            </w:r>
            <w:proofErr w:type="gramEnd"/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12</w:t>
            </w:r>
          </w:p>
        </w:tc>
        <w:tc>
          <w:tcPr>
            <w:tcW w:w="6479" w:type="dxa"/>
            <w:vAlign w:val="center"/>
          </w:tcPr>
          <w:p w14:paraId="358D2B95" w14:textId="71D3A602" w:rsidR="005F0D0E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</w:t>
            </w:r>
          </w:p>
        </w:tc>
      </w:tr>
      <w:tr w:rsidR="005F0D0E" w14:paraId="07CA0147" w14:textId="77777777" w:rsidTr="00C55E06">
        <w:trPr>
          <w:trHeight w:val="28"/>
        </w:trPr>
        <w:tc>
          <w:tcPr>
            <w:tcW w:w="3518" w:type="dxa"/>
          </w:tcPr>
          <w:p w14:paraId="07BBE919" w14:textId="00F20C20" w:rsidR="005F0D0E" w:rsidRPr="00087413" w:rsidRDefault="00087413" w:rsidP="004D574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14</w:t>
            </w:r>
          </w:p>
        </w:tc>
        <w:tc>
          <w:tcPr>
            <w:tcW w:w="6479" w:type="dxa"/>
            <w:vAlign w:val="center"/>
          </w:tcPr>
          <w:p w14:paraId="4EEA263E" w14:textId="5F948D71" w:rsidR="005F0D0E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1.99</w:t>
            </w:r>
          </w:p>
        </w:tc>
      </w:tr>
      <w:tr w:rsidR="005F0D0E" w14:paraId="7170F7C4" w14:textId="77777777" w:rsidTr="00C55E06">
        <w:trPr>
          <w:trHeight w:val="28"/>
        </w:trPr>
        <w:tc>
          <w:tcPr>
            <w:tcW w:w="3518" w:type="dxa"/>
          </w:tcPr>
          <w:p w14:paraId="6B9FB1B8" w14:textId="4CF618DF" w:rsidR="005F0D0E" w:rsidRPr="00087413" w:rsidRDefault="00087413" w:rsidP="004D574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16</w:t>
            </w:r>
          </w:p>
        </w:tc>
        <w:tc>
          <w:tcPr>
            <w:tcW w:w="6479" w:type="dxa"/>
            <w:vAlign w:val="center"/>
          </w:tcPr>
          <w:p w14:paraId="6871D122" w14:textId="6103057C" w:rsidR="005F0D0E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0.93</w:t>
            </w:r>
          </w:p>
        </w:tc>
      </w:tr>
      <w:tr w:rsidR="009145E1" w14:paraId="36EF61CF" w14:textId="77777777" w:rsidTr="009145E1">
        <w:trPr>
          <w:trHeight w:val="28"/>
        </w:trPr>
        <w:tc>
          <w:tcPr>
            <w:tcW w:w="3518" w:type="dxa"/>
          </w:tcPr>
          <w:p w14:paraId="15DE020F" w14:textId="78A249E6" w:rsidR="009145E1" w:rsidRPr="00087413" w:rsidRDefault="009145E1" w:rsidP="009145E1">
            <w:pPr>
              <w:jc w:val="center"/>
              <w:rPr>
                <w:vertAlign w:val="subscript"/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479" w:type="dxa"/>
          </w:tcPr>
          <w:p w14:paraId="0101A3A3" w14:textId="04F9E3BC" w:rsidR="009145E1" w:rsidRPr="005F0D0E" w:rsidRDefault="009145E1" w:rsidP="009145E1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9145E1" w14:paraId="373551A5" w14:textId="77777777" w:rsidTr="00C55E06">
        <w:trPr>
          <w:trHeight w:val="28"/>
        </w:trPr>
        <w:tc>
          <w:tcPr>
            <w:tcW w:w="3518" w:type="dxa"/>
          </w:tcPr>
          <w:p w14:paraId="18880184" w14:textId="1C96426B" w:rsidR="009145E1" w:rsidRPr="00087413" w:rsidRDefault="009145E1" w:rsidP="004D5744"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18</w:t>
            </w:r>
          </w:p>
        </w:tc>
        <w:tc>
          <w:tcPr>
            <w:tcW w:w="6479" w:type="dxa"/>
            <w:vAlign w:val="center"/>
          </w:tcPr>
          <w:p w14:paraId="34AEF68D" w14:textId="4B7EC123" w:rsidR="009145E1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</w:tr>
      <w:tr w:rsidR="009145E1" w14:paraId="797974D6" w14:textId="77777777" w:rsidTr="00C55E06">
        <w:trPr>
          <w:trHeight w:val="28"/>
        </w:trPr>
        <w:tc>
          <w:tcPr>
            <w:tcW w:w="3518" w:type="dxa"/>
          </w:tcPr>
          <w:p w14:paraId="1389F94A" w14:textId="58C43361" w:rsidR="009145E1" w:rsidRPr="00087413" w:rsidRDefault="009145E1" w:rsidP="004D574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proofErr w:type="spellStart"/>
            <w:r w:rsidRPr="00087413">
              <w:t>or</w:t>
            </w:r>
            <w:proofErr w:type="spellEnd"/>
            <w:r w:rsidRPr="00087413">
              <w:t xml:space="preserve"> </w:t>
            </w:r>
            <w:proofErr w:type="spellStart"/>
            <w:r w:rsidRPr="00087413">
              <w:t>above</w:t>
            </w:r>
            <w:proofErr w:type="spellEnd"/>
          </w:p>
        </w:tc>
        <w:tc>
          <w:tcPr>
            <w:tcW w:w="6479" w:type="dxa"/>
            <w:vAlign w:val="center"/>
          </w:tcPr>
          <w:p w14:paraId="2F2D5743" w14:textId="79F3FE01" w:rsidR="009145E1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9145E1" w14:paraId="54AF6B84" w14:textId="77777777" w:rsidTr="00C55E06">
        <w:trPr>
          <w:trHeight w:val="28"/>
        </w:trPr>
        <w:tc>
          <w:tcPr>
            <w:tcW w:w="3518" w:type="dxa"/>
          </w:tcPr>
          <w:p w14:paraId="43842B3B" w14:textId="2064708A" w:rsidR="009145E1" w:rsidRPr="00087413" w:rsidRDefault="009145E1" w:rsidP="004D5744"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6479" w:type="dxa"/>
            <w:vAlign w:val="center"/>
          </w:tcPr>
          <w:p w14:paraId="407B4914" w14:textId="483E217E" w:rsidR="009145E1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6.44</w:t>
            </w:r>
          </w:p>
        </w:tc>
      </w:tr>
      <w:tr w:rsidR="009145E1" w14:paraId="21BC3E6D" w14:textId="77777777" w:rsidTr="00C55E06">
        <w:trPr>
          <w:trHeight w:val="28"/>
        </w:trPr>
        <w:tc>
          <w:tcPr>
            <w:tcW w:w="3518" w:type="dxa"/>
          </w:tcPr>
          <w:p w14:paraId="68BC8C54" w14:textId="1297C3EE" w:rsidR="009145E1" w:rsidRDefault="009145E1" w:rsidP="004D5744">
            <w:pPr>
              <w:rPr>
                <w:lang w:val="en-US"/>
              </w:rPr>
            </w:pPr>
            <w:proofErr w:type="spellStart"/>
            <w:r w:rsidRPr="00087413">
              <w:t>Total</w:t>
            </w:r>
            <w:proofErr w:type="spellEnd"/>
            <w:r w:rsidRPr="00087413">
              <w:t>:</w:t>
            </w:r>
          </w:p>
        </w:tc>
        <w:tc>
          <w:tcPr>
            <w:tcW w:w="6479" w:type="dxa"/>
            <w:vAlign w:val="center"/>
          </w:tcPr>
          <w:p w14:paraId="24606981" w14:textId="63443D2D" w:rsidR="009145E1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145E1" w14:paraId="64F28487" w14:textId="77777777" w:rsidTr="00C55E06">
        <w:trPr>
          <w:trHeight w:val="28"/>
        </w:trPr>
        <w:tc>
          <w:tcPr>
            <w:tcW w:w="3518" w:type="dxa"/>
          </w:tcPr>
          <w:p w14:paraId="4DB396CA" w14:textId="7E156E8B" w:rsidR="009145E1" w:rsidRDefault="009145E1" w:rsidP="004D5744">
            <w:pPr>
              <w:rPr>
                <w:lang w:val="en-US"/>
              </w:rPr>
            </w:pPr>
            <w:r w:rsidRPr="009145E1">
              <w:rPr>
                <w:lang w:val="en-US"/>
              </w:rPr>
              <w:t>3.3. Temperature</w:t>
            </w:r>
            <w:r>
              <w:rPr>
                <w:lang w:val="en-US"/>
              </w:rPr>
              <w:t xml:space="preserve"> of oil solidification</w:t>
            </w:r>
            <w:r w:rsidRPr="00123E0D">
              <w:rPr>
                <w:lang w:val="en-US"/>
              </w:rPr>
              <w:t xml:space="preserve">, 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6479" w:type="dxa"/>
            <w:vAlign w:val="center"/>
          </w:tcPr>
          <w:p w14:paraId="7DACB040" w14:textId="173EC41C" w:rsidR="009145E1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14</w:t>
            </w:r>
          </w:p>
        </w:tc>
      </w:tr>
      <w:tr w:rsidR="009145E1" w14:paraId="5CB848F5" w14:textId="77777777" w:rsidTr="009145E1">
        <w:trPr>
          <w:trHeight w:val="28"/>
        </w:trPr>
        <w:tc>
          <w:tcPr>
            <w:tcW w:w="3518" w:type="dxa"/>
          </w:tcPr>
          <w:p w14:paraId="46D323DB" w14:textId="5CA6C3AA" w:rsidR="009145E1" w:rsidRDefault="009145E1" w:rsidP="004D5744">
            <w:pPr>
              <w:rPr>
                <w:lang w:val="en-US"/>
              </w:rPr>
            </w:pPr>
            <w:r w:rsidRPr="009145E1">
              <w:rPr>
                <w:lang w:val="en-US"/>
              </w:rPr>
              <w:t>3.4. The gas dens</w:t>
            </w:r>
            <w:r>
              <w:rPr>
                <w:lang w:val="en-US"/>
              </w:rPr>
              <w:t xml:space="preserve">ity, reduced to conditions of t=0°C, P=0.1013 </w:t>
            </w:r>
            <w:proofErr w:type="spellStart"/>
            <w:r w:rsidRPr="009145E1">
              <w:rPr>
                <w:lang w:val="en-US"/>
              </w:rPr>
              <w:t>MPa</w:t>
            </w:r>
            <w:proofErr w:type="spellEnd"/>
          </w:p>
        </w:tc>
        <w:tc>
          <w:tcPr>
            <w:tcW w:w="6479" w:type="dxa"/>
            <w:vAlign w:val="center"/>
          </w:tcPr>
          <w:p w14:paraId="2D136938" w14:textId="04AD3637" w:rsidR="009145E1" w:rsidRPr="005F0D0E" w:rsidRDefault="009145E1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1.596</w:t>
            </w:r>
          </w:p>
        </w:tc>
      </w:tr>
      <w:tr w:rsidR="009145E1" w14:paraId="7FDD434B" w14:textId="77777777" w:rsidTr="00C55E06">
        <w:trPr>
          <w:trHeight w:val="28"/>
        </w:trPr>
        <w:tc>
          <w:tcPr>
            <w:tcW w:w="3518" w:type="dxa"/>
          </w:tcPr>
          <w:p w14:paraId="7E262804" w14:textId="37616BFB" w:rsidR="009145E1" w:rsidRPr="009145E1" w:rsidRDefault="009145E1" w:rsidP="009145E1">
            <w:pPr>
              <w:rPr>
                <w:vertAlign w:val="superscript"/>
                <w:lang w:val="en-US"/>
              </w:rPr>
            </w:pPr>
            <w:r w:rsidRPr="009145E1">
              <w:rPr>
                <w:lang w:val="en-US"/>
              </w:rPr>
              <w:t xml:space="preserve">3.5. Density of gas under operating conditions (pressure of 0.005 </w:t>
            </w:r>
            <w:proofErr w:type="spellStart"/>
            <w:r w:rsidRPr="009145E1">
              <w:rPr>
                <w:lang w:val="en-US"/>
              </w:rPr>
              <w:t>MPa</w:t>
            </w:r>
            <w:proofErr w:type="spellEnd"/>
            <w:r w:rsidRPr="009145E1">
              <w:rPr>
                <w:lang w:val="en-US"/>
              </w:rPr>
              <w:t xml:space="preserve"> (</w:t>
            </w:r>
            <w:r>
              <w:rPr>
                <w:lang w:val="en-US"/>
              </w:rPr>
              <w:t>exc.), temperature 42°</w:t>
            </w:r>
            <w:r w:rsidRPr="009145E1">
              <w:rPr>
                <w:lang w:val="en-US"/>
              </w:rPr>
              <w:t>C)</w:t>
            </w:r>
            <w:r>
              <w:rPr>
                <w:lang w:val="en-US"/>
              </w:rPr>
              <w:t>, kg/</w:t>
            </w:r>
            <w:r w:rsidRPr="009145E1"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6479" w:type="dxa"/>
            <w:vAlign w:val="center"/>
          </w:tcPr>
          <w:p w14:paraId="18DA0ACE" w14:textId="692F0CA2" w:rsidR="009145E1" w:rsidRDefault="00773358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1,463</w:t>
            </w:r>
          </w:p>
        </w:tc>
      </w:tr>
      <w:tr w:rsidR="009145E1" w14:paraId="17F22976" w14:textId="77777777" w:rsidTr="00C55E06">
        <w:trPr>
          <w:trHeight w:val="28"/>
        </w:trPr>
        <w:tc>
          <w:tcPr>
            <w:tcW w:w="3518" w:type="dxa"/>
          </w:tcPr>
          <w:p w14:paraId="666B98DE" w14:textId="564D7EA5" w:rsidR="009145E1" w:rsidRPr="009145E1" w:rsidRDefault="00773358" w:rsidP="004D5744">
            <w:pPr>
              <w:rPr>
                <w:lang w:val="en-US"/>
              </w:rPr>
            </w:pPr>
            <w:r>
              <w:rPr>
                <w:lang w:val="en-US"/>
              </w:rPr>
              <w:t>3.6. Separated liquid density, kg/m</w:t>
            </w:r>
            <w:r>
              <w:rPr>
                <w:vertAlign w:val="superscript"/>
                <w:lang w:val="en-US"/>
              </w:rPr>
              <w:t>3</w:t>
            </w:r>
            <w:r w:rsidRPr="00773358">
              <w:rPr>
                <w:lang w:val="en-US"/>
              </w:rPr>
              <w:t xml:space="preserve"> under operating conditions</w:t>
            </w:r>
          </w:p>
        </w:tc>
        <w:tc>
          <w:tcPr>
            <w:tcW w:w="6479" w:type="dxa"/>
            <w:vAlign w:val="center"/>
          </w:tcPr>
          <w:p w14:paraId="48D469F8" w14:textId="76007188" w:rsidR="009145E1" w:rsidRDefault="00773358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685+-1022</w:t>
            </w:r>
          </w:p>
        </w:tc>
      </w:tr>
      <w:tr w:rsidR="009145E1" w14:paraId="05F5F1B1" w14:textId="77777777" w:rsidTr="00C55E06">
        <w:trPr>
          <w:trHeight w:val="28"/>
        </w:trPr>
        <w:tc>
          <w:tcPr>
            <w:tcW w:w="3518" w:type="dxa"/>
          </w:tcPr>
          <w:p w14:paraId="402D4997" w14:textId="547683C9" w:rsidR="009145E1" w:rsidRPr="009145E1" w:rsidRDefault="00773358" w:rsidP="00773358">
            <w:pPr>
              <w:rPr>
                <w:lang w:val="en-US"/>
              </w:rPr>
            </w:pPr>
            <w:r w:rsidRPr="00773358">
              <w:rPr>
                <w:lang w:val="en-US"/>
              </w:rPr>
              <w:t xml:space="preserve">3.7. </w:t>
            </w:r>
            <w:r>
              <w:rPr>
                <w:lang w:val="en-US"/>
              </w:rPr>
              <w:t>K</w:t>
            </w:r>
            <w:r w:rsidRPr="00773358">
              <w:rPr>
                <w:lang w:val="en-US"/>
              </w:rPr>
              <w:t>inematic viscosity of the fluid</w:t>
            </w:r>
            <w:r>
              <w:rPr>
                <w:lang w:val="en-US"/>
              </w:rPr>
              <w:t xml:space="preserve"> under operating conditions, mm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 w:rsidRPr="00773358">
              <w:rPr>
                <w:lang w:val="en-US"/>
              </w:rPr>
              <w:t>s</w:t>
            </w:r>
          </w:p>
        </w:tc>
        <w:tc>
          <w:tcPr>
            <w:tcW w:w="6479" w:type="dxa"/>
            <w:vAlign w:val="center"/>
          </w:tcPr>
          <w:p w14:paraId="246D08C3" w14:textId="61AAA0B7" w:rsidR="009145E1" w:rsidRDefault="00773358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0.61+-10,56</w:t>
            </w:r>
          </w:p>
        </w:tc>
      </w:tr>
      <w:tr w:rsidR="009145E1" w14:paraId="597778AA" w14:textId="77777777" w:rsidTr="00C55E06">
        <w:trPr>
          <w:trHeight w:val="28"/>
        </w:trPr>
        <w:tc>
          <w:tcPr>
            <w:tcW w:w="3518" w:type="dxa"/>
          </w:tcPr>
          <w:p w14:paraId="3C2E37F0" w14:textId="4F7BBA96" w:rsidR="009145E1" w:rsidRDefault="00773358" w:rsidP="00773358">
            <w:pPr>
              <w:rPr>
                <w:lang w:val="en-US"/>
              </w:rPr>
            </w:pPr>
            <w:r w:rsidRPr="00773358">
              <w:rPr>
                <w:lang w:val="en-US"/>
              </w:rPr>
              <w:t xml:space="preserve">3.8. Character of the </w:t>
            </w:r>
            <w:r>
              <w:rPr>
                <w:lang w:val="en-US"/>
              </w:rPr>
              <w:t>fluid</w:t>
            </w:r>
            <w:r w:rsidRPr="00773358">
              <w:rPr>
                <w:lang w:val="en-US"/>
              </w:rPr>
              <w:t>:</w:t>
            </w:r>
          </w:p>
          <w:p w14:paraId="30B29E9D" w14:textId="77777777" w:rsidR="00DE4C88" w:rsidRDefault="00DE4C88" w:rsidP="00DE4C88">
            <w:pPr>
              <w:rPr>
                <w:lang w:val="en-US"/>
              </w:rPr>
            </w:pPr>
            <w:r w:rsidRPr="00DE4C88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ategory</w:t>
            </w:r>
            <w:proofErr w:type="gramEnd"/>
            <w:r w:rsidRPr="00DE4C88">
              <w:rPr>
                <w:lang w:val="en-US"/>
              </w:rPr>
              <w:t xml:space="preserve"> of explosive mixtures</w:t>
            </w:r>
            <w:r>
              <w:rPr>
                <w:lang w:val="en-US"/>
              </w:rPr>
              <w:t xml:space="preserve"> under GOST R 51330.11-99,</w:t>
            </w:r>
          </w:p>
          <w:p w14:paraId="64B3BCB8" w14:textId="03BCB5BA" w:rsidR="00DE4C88" w:rsidRDefault="00DE4C88" w:rsidP="00DE4C88">
            <w:pPr>
              <w:rPr>
                <w:lang w:val="en-US"/>
              </w:rPr>
            </w:pPr>
            <w:r w:rsidRPr="00DE4C88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ategory</w:t>
            </w:r>
            <w:proofErr w:type="gramEnd"/>
            <w:r w:rsidRPr="00DE4C88">
              <w:rPr>
                <w:lang w:val="en-US"/>
              </w:rPr>
              <w:t xml:space="preserve"> of explosive mixtures</w:t>
            </w:r>
            <w:r>
              <w:rPr>
                <w:lang w:val="en-US"/>
              </w:rPr>
              <w:t xml:space="preserve"> under GOST R 51330.5-99,</w:t>
            </w:r>
          </w:p>
          <w:p w14:paraId="4745C667" w14:textId="2CFE8E0E" w:rsidR="00DE4C88" w:rsidRPr="009145E1" w:rsidRDefault="00DE4C88" w:rsidP="00DE4C88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h</w:t>
            </w:r>
            <w:r w:rsidRPr="00DE4C88">
              <w:rPr>
                <w:lang w:val="en-US"/>
              </w:rPr>
              <w:t>azard</w:t>
            </w:r>
            <w:proofErr w:type="gramEnd"/>
            <w:r w:rsidRPr="00DE4C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lass</w:t>
            </w:r>
            <w:r>
              <w:rPr>
                <w:lang w:val="en-US"/>
              </w:rPr>
              <w:t xml:space="preserve"> under GOST 12.1.005-88.</w:t>
            </w:r>
          </w:p>
        </w:tc>
        <w:tc>
          <w:tcPr>
            <w:tcW w:w="6479" w:type="dxa"/>
            <w:vAlign w:val="center"/>
          </w:tcPr>
          <w:p w14:paraId="3C9C77C4" w14:textId="77777777" w:rsidR="009145E1" w:rsidRDefault="00DE4C88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</w:t>
            </w:r>
          </w:p>
          <w:p w14:paraId="22A94EFF" w14:textId="77777777" w:rsidR="00DE4C88" w:rsidRDefault="00DE4C88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  <w:p w14:paraId="5AD9329C" w14:textId="6970EAD6" w:rsidR="00DE4C88" w:rsidRDefault="00DE4C88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(oil)</w:t>
            </w:r>
          </w:p>
        </w:tc>
      </w:tr>
      <w:tr w:rsidR="009145E1" w14:paraId="4F31D0B4" w14:textId="77777777" w:rsidTr="00C55E06">
        <w:trPr>
          <w:trHeight w:val="28"/>
        </w:trPr>
        <w:tc>
          <w:tcPr>
            <w:tcW w:w="3518" w:type="dxa"/>
          </w:tcPr>
          <w:p w14:paraId="575D0479" w14:textId="31E67325" w:rsidR="009145E1" w:rsidRPr="009145E1" w:rsidRDefault="00DE4C88" w:rsidP="00DE4C88">
            <w:pPr>
              <w:rPr>
                <w:lang w:val="en-US"/>
              </w:rPr>
            </w:pPr>
            <w:r w:rsidRPr="00DE4C88">
              <w:rPr>
                <w:lang w:val="en-US"/>
              </w:rPr>
              <w:t xml:space="preserve">3.9. The presence of </w:t>
            </w:r>
            <w:r>
              <w:rPr>
                <w:lang w:val="en-US"/>
              </w:rPr>
              <w:t xml:space="preserve">active corrosive </w:t>
            </w:r>
            <w:r w:rsidRPr="00DE4C88">
              <w:rPr>
                <w:lang w:val="en-US"/>
              </w:rPr>
              <w:t>components in</w:t>
            </w:r>
            <w:r>
              <w:rPr>
                <w:lang w:val="en-US"/>
              </w:rPr>
              <w:t xml:space="preserve"> </w:t>
            </w:r>
            <w:r w:rsidRPr="00DE4C88">
              <w:rPr>
                <w:lang w:val="en-US"/>
              </w:rPr>
              <w:t>gas</w:t>
            </w:r>
            <w:r>
              <w:rPr>
                <w:lang w:val="en-US"/>
              </w:rPr>
              <w:t>,</w:t>
            </w:r>
            <w:r w:rsidRPr="00DE4C88">
              <w:rPr>
                <w:lang w:val="en-US"/>
              </w:rPr>
              <w:t xml:space="preserve"> % mol.</w:t>
            </w:r>
          </w:p>
        </w:tc>
        <w:tc>
          <w:tcPr>
            <w:tcW w:w="6479" w:type="dxa"/>
            <w:vAlign w:val="center"/>
          </w:tcPr>
          <w:p w14:paraId="2F3855AF" w14:textId="3C45238F" w:rsidR="00DE4C88" w:rsidRDefault="00DE4C88" w:rsidP="00123E0D">
            <w:pPr>
              <w:jc w:val="center"/>
              <w:rPr>
                <w:lang w:val="en-US"/>
              </w:rPr>
            </w:pPr>
            <w:r w:rsidRPr="00DE4C88">
              <w:rPr>
                <w:lang w:val="en-US"/>
              </w:rPr>
              <w:t xml:space="preserve">Hydrogen </w:t>
            </w:r>
            <w:proofErr w:type="spellStart"/>
            <w:r w:rsidRPr="00DE4C88">
              <w:rPr>
                <w:lang w:val="en-US"/>
              </w:rPr>
              <w:t>sulphide</w:t>
            </w:r>
            <w:proofErr w:type="spellEnd"/>
            <w:r w:rsidRPr="00DE4C8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none</w:t>
            </w:r>
          </w:p>
          <w:p w14:paraId="26817352" w14:textId="291895D2" w:rsidR="009145E1" w:rsidRDefault="00DE4C88" w:rsidP="00123E0D">
            <w:pPr>
              <w:jc w:val="center"/>
              <w:rPr>
                <w:lang w:val="en-US"/>
              </w:rPr>
            </w:pPr>
            <w:r w:rsidRPr="00DE4C88">
              <w:rPr>
                <w:lang w:val="en-US"/>
              </w:rPr>
              <w:t>Carbon dioxide - 0.29</w:t>
            </w:r>
          </w:p>
        </w:tc>
      </w:tr>
      <w:tr w:rsidR="0087608A" w14:paraId="5B033296" w14:textId="77777777" w:rsidTr="000C12E6">
        <w:trPr>
          <w:trHeight w:val="28"/>
        </w:trPr>
        <w:tc>
          <w:tcPr>
            <w:tcW w:w="9997" w:type="dxa"/>
            <w:gridSpan w:val="2"/>
          </w:tcPr>
          <w:p w14:paraId="0632841E" w14:textId="4A3302FF" w:rsidR="0087608A" w:rsidRPr="0087608A" w:rsidRDefault="0087608A" w:rsidP="0087608A">
            <w:pPr>
              <w:jc w:val="center"/>
              <w:rPr>
                <w:b/>
                <w:lang w:val="en-US"/>
              </w:rPr>
            </w:pPr>
            <w:r w:rsidRPr="0087608A">
              <w:rPr>
                <w:b/>
                <w:lang w:val="en-US"/>
              </w:rPr>
              <w:t>4. CONDITIONS OF EXPLOITATION AND CONTROL</w:t>
            </w:r>
          </w:p>
        </w:tc>
      </w:tr>
      <w:tr w:rsidR="009145E1" w14:paraId="4DEF0C87" w14:textId="77777777" w:rsidTr="00C55E06">
        <w:trPr>
          <w:trHeight w:val="28"/>
        </w:trPr>
        <w:tc>
          <w:tcPr>
            <w:tcW w:w="3518" w:type="dxa"/>
          </w:tcPr>
          <w:p w14:paraId="24B88D78" w14:textId="47CBC1C1" w:rsidR="009145E1" w:rsidRPr="009145E1" w:rsidRDefault="00132A37" w:rsidP="00132A37">
            <w:pPr>
              <w:rPr>
                <w:lang w:val="en-US"/>
              </w:rPr>
            </w:pPr>
            <w:r>
              <w:rPr>
                <w:lang w:val="en-US"/>
              </w:rPr>
              <w:t xml:space="preserve">4.1. Quantity of </w:t>
            </w:r>
            <w:r w:rsidRPr="00132A37">
              <w:rPr>
                <w:lang w:val="en-US"/>
              </w:rPr>
              <w:t>ordered</w:t>
            </w:r>
            <w:r>
              <w:rPr>
                <w:lang w:val="en-US"/>
              </w:rPr>
              <w:t xml:space="preserve"> products </w:t>
            </w:r>
            <w:r w:rsidRPr="00132A37">
              <w:rPr>
                <w:lang w:val="en-US"/>
              </w:rPr>
              <w:t>in object as a whole, incl</w:t>
            </w:r>
            <w:r>
              <w:rPr>
                <w:lang w:val="en-US"/>
              </w:rPr>
              <w:t>. over the years, pc</w:t>
            </w:r>
            <w:r w:rsidRPr="00132A37">
              <w:rPr>
                <w:lang w:val="en-US"/>
              </w:rPr>
              <w:t>s.</w:t>
            </w:r>
          </w:p>
        </w:tc>
        <w:tc>
          <w:tcPr>
            <w:tcW w:w="6479" w:type="dxa"/>
            <w:vAlign w:val="center"/>
          </w:tcPr>
          <w:p w14:paraId="5717FA6D" w14:textId="6ED4E7BF" w:rsidR="009145E1" w:rsidRDefault="00132A37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145E1" w14:paraId="6C6620CB" w14:textId="77777777" w:rsidTr="00C55E06">
        <w:trPr>
          <w:trHeight w:val="28"/>
        </w:trPr>
        <w:tc>
          <w:tcPr>
            <w:tcW w:w="3518" w:type="dxa"/>
          </w:tcPr>
          <w:p w14:paraId="66C06438" w14:textId="23DA1729" w:rsidR="009145E1" w:rsidRPr="009145E1" w:rsidRDefault="00132A37" w:rsidP="004D5744">
            <w:pPr>
              <w:rPr>
                <w:lang w:val="en-US"/>
              </w:rPr>
            </w:pPr>
            <w:r w:rsidRPr="00132A37">
              <w:rPr>
                <w:lang w:val="en-US"/>
              </w:rPr>
              <w:t>4.2. Type of delivery</w:t>
            </w:r>
          </w:p>
        </w:tc>
        <w:tc>
          <w:tcPr>
            <w:tcW w:w="6479" w:type="dxa"/>
            <w:vAlign w:val="center"/>
          </w:tcPr>
          <w:p w14:paraId="7DD195A0" w14:textId="13650535" w:rsidR="009145E1" w:rsidRDefault="00132A37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in blocks</w:t>
            </w:r>
          </w:p>
        </w:tc>
      </w:tr>
      <w:tr w:rsidR="009145E1" w14:paraId="208722EA" w14:textId="77777777" w:rsidTr="00C55E06">
        <w:trPr>
          <w:trHeight w:val="28"/>
        </w:trPr>
        <w:tc>
          <w:tcPr>
            <w:tcW w:w="3518" w:type="dxa"/>
          </w:tcPr>
          <w:p w14:paraId="25050DC0" w14:textId="0CC8BB30" w:rsidR="009145E1" w:rsidRPr="009145E1" w:rsidRDefault="00132A37" w:rsidP="004D5744">
            <w:pPr>
              <w:rPr>
                <w:lang w:val="en-US"/>
              </w:rPr>
            </w:pPr>
            <w:r w:rsidRPr="00132A37">
              <w:rPr>
                <w:lang w:val="en-US"/>
              </w:rPr>
              <w:t>4.3. Required product life, years</w:t>
            </w:r>
          </w:p>
        </w:tc>
        <w:tc>
          <w:tcPr>
            <w:tcW w:w="6479" w:type="dxa"/>
            <w:vAlign w:val="center"/>
          </w:tcPr>
          <w:p w14:paraId="4DED37EB" w14:textId="25ADBC76" w:rsidR="009145E1" w:rsidRDefault="00132A37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less than 25 years</w:t>
            </w:r>
          </w:p>
        </w:tc>
      </w:tr>
      <w:tr w:rsidR="009145E1" w14:paraId="7A2F9617" w14:textId="77777777" w:rsidTr="00C55E06">
        <w:trPr>
          <w:trHeight w:val="28"/>
        </w:trPr>
        <w:tc>
          <w:tcPr>
            <w:tcW w:w="3518" w:type="dxa"/>
          </w:tcPr>
          <w:p w14:paraId="7B533E1A" w14:textId="59963009" w:rsidR="009145E1" w:rsidRPr="009145E1" w:rsidRDefault="00132A37" w:rsidP="00132A37">
            <w:pPr>
              <w:rPr>
                <w:lang w:val="en-US"/>
              </w:rPr>
            </w:pPr>
            <w:r w:rsidRPr="00132A37">
              <w:rPr>
                <w:lang w:val="en-US"/>
              </w:rPr>
              <w:t xml:space="preserve">4.4. </w:t>
            </w:r>
            <w:r>
              <w:rPr>
                <w:lang w:val="en-US"/>
              </w:rPr>
              <w:t>Location of</w:t>
            </w:r>
            <w:r w:rsidRPr="00132A37">
              <w:rPr>
                <w:lang w:val="en-US"/>
              </w:rPr>
              <w:t xml:space="preserve"> technological process command </w:t>
            </w:r>
            <w:proofErr w:type="spellStart"/>
            <w:r>
              <w:rPr>
                <w:lang w:val="en-US"/>
              </w:rPr>
              <w:t>c</w:t>
            </w:r>
            <w:r w:rsidRPr="00132A37">
              <w:rPr>
                <w:lang w:val="en-US"/>
              </w:rPr>
              <w:t>entre</w:t>
            </w:r>
            <w:proofErr w:type="spellEnd"/>
          </w:p>
        </w:tc>
        <w:tc>
          <w:tcPr>
            <w:tcW w:w="6479" w:type="dxa"/>
            <w:vAlign w:val="center"/>
          </w:tcPr>
          <w:p w14:paraId="43825625" w14:textId="450C8FC4" w:rsidR="009145E1" w:rsidRDefault="00132A37" w:rsidP="00123E0D">
            <w:pPr>
              <w:jc w:val="center"/>
              <w:rPr>
                <w:lang w:val="en-US"/>
              </w:rPr>
            </w:pPr>
            <w:r w:rsidRPr="00132A37">
              <w:rPr>
                <w:lang w:val="en-US"/>
              </w:rPr>
              <w:t>Control room</w:t>
            </w:r>
          </w:p>
        </w:tc>
      </w:tr>
      <w:tr w:rsidR="009145E1" w14:paraId="20924810" w14:textId="77777777" w:rsidTr="00C55E06">
        <w:trPr>
          <w:trHeight w:val="28"/>
        </w:trPr>
        <w:tc>
          <w:tcPr>
            <w:tcW w:w="3518" w:type="dxa"/>
          </w:tcPr>
          <w:p w14:paraId="0E9DE998" w14:textId="11B48F7F" w:rsidR="009145E1" w:rsidRPr="009145E1" w:rsidRDefault="00132A37" w:rsidP="00132A37">
            <w:pPr>
              <w:rPr>
                <w:lang w:val="en-US"/>
              </w:rPr>
            </w:pPr>
            <w:r w:rsidRPr="00132A37">
              <w:rPr>
                <w:lang w:val="en-US"/>
              </w:rPr>
              <w:t xml:space="preserve">4.5. </w:t>
            </w:r>
            <w:r>
              <w:rPr>
                <w:lang w:val="en-US"/>
              </w:rPr>
              <w:t>Location of</w:t>
            </w:r>
            <w:r w:rsidRPr="00132A37">
              <w:rPr>
                <w:lang w:val="en-US"/>
              </w:rPr>
              <w:t xml:space="preserve"> the product</w:t>
            </w:r>
          </w:p>
        </w:tc>
        <w:tc>
          <w:tcPr>
            <w:tcW w:w="6479" w:type="dxa"/>
            <w:vAlign w:val="center"/>
          </w:tcPr>
          <w:p w14:paraId="5B171BCC" w14:textId="56F1B475" w:rsidR="009145E1" w:rsidRDefault="00132A37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 area</w:t>
            </w:r>
          </w:p>
        </w:tc>
      </w:tr>
      <w:tr w:rsidR="009145E1" w14:paraId="728A0DD4" w14:textId="77777777" w:rsidTr="00C55E06">
        <w:trPr>
          <w:trHeight w:val="28"/>
        </w:trPr>
        <w:tc>
          <w:tcPr>
            <w:tcW w:w="3518" w:type="dxa"/>
          </w:tcPr>
          <w:p w14:paraId="26E35752" w14:textId="698543C4" w:rsidR="009145E1" w:rsidRPr="009145E1" w:rsidRDefault="00132A37" w:rsidP="004D5744">
            <w:pPr>
              <w:rPr>
                <w:lang w:val="en-US"/>
              </w:rPr>
            </w:pPr>
            <w:r>
              <w:rPr>
                <w:lang w:val="en-US"/>
              </w:rPr>
              <w:t xml:space="preserve">4.6. Climatic construction and </w:t>
            </w:r>
            <w:r w:rsidRPr="00132A37">
              <w:rPr>
                <w:lang w:val="en-US"/>
              </w:rPr>
              <w:t>placement category according to GOST 15150-69</w:t>
            </w:r>
          </w:p>
        </w:tc>
        <w:tc>
          <w:tcPr>
            <w:tcW w:w="6479" w:type="dxa"/>
            <w:vAlign w:val="center"/>
          </w:tcPr>
          <w:p w14:paraId="7A999F88" w14:textId="3885A001" w:rsidR="009145E1" w:rsidRDefault="00132A37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HL1</w:t>
            </w:r>
          </w:p>
        </w:tc>
      </w:tr>
      <w:tr w:rsidR="009145E1" w14:paraId="7FB7DEC4" w14:textId="77777777" w:rsidTr="00C55E06">
        <w:trPr>
          <w:trHeight w:val="28"/>
        </w:trPr>
        <w:tc>
          <w:tcPr>
            <w:tcW w:w="3518" w:type="dxa"/>
          </w:tcPr>
          <w:p w14:paraId="35416DBC" w14:textId="5E4AE1EC" w:rsidR="009145E1" w:rsidRPr="009145E1" w:rsidRDefault="000C12E6" w:rsidP="000C12E6">
            <w:pPr>
              <w:rPr>
                <w:lang w:val="en-US"/>
              </w:rPr>
            </w:pPr>
            <w:r w:rsidRPr="000C12E6">
              <w:rPr>
                <w:lang w:val="en-US"/>
              </w:rPr>
              <w:t>4.7. T</w:t>
            </w:r>
            <w:r>
              <w:rPr>
                <w:lang w:val="en-US"/>
              </w:rPr>
              <w:t>he presence of metal structures</w:t>
            </w:r>
            <w:r w:rsidRPr="000C12E6">
              <w:rPr>
                <w:lang w:val="en-US"/>
              </w:rPr>
              <w:t xml:space="preserve"> and other additional external loads</w:t>
            </w:r>
            <w:r>
              <w:rPr>
                <w:lang w:val="en-US"/>
              </w:rPr>
              <w:t xml:space="preserve">, its </w:t>
            </w:r>
            <w:r w:rsidRPr="000C12E6">
              <w:rPr>
                <w:lang w:val="en-US"/>
              </w:rPr>
              <w:t>quantity</w:t>
            </w:r>
            <w:r>
              <w:rPr>
                <w:lang w:val="en-US"/>
              </w:rPr>
              <w:t>,</w:t>
            </w:r>
            <w:r w:rsidRPr="000C12E6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0C12E6">
              <w:rPr>
                <w:lang w:val="en-US"/>
              </w:rPr>
              <w:t>ocation and action scheme (indicated on the sketch)</w:t>
            </w:r>
          </w:p>
        </w:tc>
        <w:tc>
          <w:tcPr>
            <w:tcW w:w="6479" w:type="dxa"/>
            <w:vAlign w:val="center"/>
          </w:tcPr>
          <w:p w14:paraId="2A1B988B" w14:textId="5558D3F4" w:rsidR="009145E1" w:rsidRDefault="002D3DDF" w:rsidP="002D3DDF">
            <w:pPr>
              <w:jc w:val="center"/>
              <w:rPr>
                <w:lang w:val="en-US"/>
              </w:rPr>
            </w:pPr>
            <w:r w:rsidRPr="002D3DDF">
              <w:rPr>
                <w:lang w:val="en-US"/>
              </w:rPr>
              <w:t xml:space="preserve">Places </w:t>
            </w:r>
            <w:r>
              <w:rPr>
                <w:lang w:val="en-US"/>
              </w:rPr>
              <w:t xml:space="preserve">of </w:t>
            </w:r>
            <w:r w:rsidRPr="002D3DDF">
              <w:rPr>
                <w:lang w:val="en-US"/>
              </w:rPr>
              <w:t xml:space="preserve">installation pads for mounting </w:t>
            </w:r>
            <w:r>
              <w:rPr>
                <w:lang w:val="en-US"/>
              </w:rPr>
              <w:t xml:space="preserve">of </w:t>
            </w:r>
            <w:r w:rsidRPr="002D3DDF">
              <w:rPr>
                <w:lang w:val="en-US"/>
              </w:rPr>
              <w:t>shelter</w:t>
            </w:r>
            <w:r>
              <w:rPr>
                <w:lang w:val="en-US"/>
              </w:rPr>
              <w:t xml:space="preserve"> </w:t>
            </w:r>
            <w:r w:rsidRPr="002D3DDF">
              <w:rPr>
                <w:lang w:val="en-US"/>
              </w:rPr>
              <w:t xml:space="preserve">buildings piping, service platforms and stairs provided by the Provider </w:t>
            </w:r>
            <w:r>
              <w:rPr>
                <w:lang w:val="en-US"/>
              </w:rPr>
              <w:t xml:space="preserve">of </w:t>
            </w:r>
            <w:r w:rsidRPr="002D3DDF">
              <w:rPr>
                <w:lang w:val="en-US"/>
              </w:rPr>
              <w:t>block-complete</w:t>
            </w:r>
            <w:r>
              <w:rPr>
                <w:lang w:val="en-US"/>
              </w:rPr>
              <w:t xml:space="preserve"> facility</w:t>
            </w:r>
            <w:r w:rsidRPr="002D3DDF">
              <w:rPr>
                <w:lang w:val="en-US"/>
              </w:rPr>
              <w:t>.</w:t>
            </w:r>
          </w:p>
        </w:tc>
      </w:tr>
      <w:tr w:rsidR="009145E1" w14:paraId="148126AD" w14:textId="77777777" w:rsidTr="00C55E06">
        <w:trPr>
          <w:trHeight w:val="28"/>
        </w:trPr>
        <w:tc>
          <w:tcPr>
            <w:tcW w:w="3518" w:type="dxa"/>
          </w:tcPr>
          <w:p w14:paraId="37A61D5E" w14:textId="77777777" w:rsidR="002D3DDF" w:rsidRPr="002D3DDF" w:rsidRDefault="002D3DDF" w:rsidP="002D3DDF">
            <w:pPr>
              <w:rPr>
                <w:lang w:val="en-US"/>
              </w:rPr>
            </w:pPr>
            <w:r w:rsidRPr="002D3DDF">
              <w:rPr>
                <w:lang w:val="en-US"/>
              </w:rPr>
              <w:t>4.8. Environmental conditions</w:t>
            </w:r>
          </w:p>
          <w:p w14:paraId="67BEFC72" w14:textId="5110BEEF" w:rsidR="002D3DDF" w:rsidRPr="002D3DDF" w:rsidRDefault="002D3DDF" w:rsidP="002D3DDF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verage</w:t>
            </w:r>
            <w:proofErr w:type="gramEnd"/>
            <w:r w:rsidRPr="002D3DDF">
              <w:rPr>
                <w:lang w:val="en-US"/>
              </w:rPr>
              <w:t xml:space="preserve"> temperature of</w:t>
            </w:r>
            <w:r>
              <w:rPr>
                <w:lang w:val="en-US"/>
              </w:rPr>
              <w:t xml:space="preserve"> </w:t>
            </w:r>
            <w:r w:rsidRPr="002D3DDF">
              <w:rPr>
                <w:lang w:val="en-US"/>
              </w:rPr>
              <w:t>coldest five days</w:t>
            </w:r>
            <w:r>
              <w:rPr>
                <w:lang w:val="en-US"/>
              </w:rPr>
              <w:t>,</w:t>
            </w:r>
          </w:p>
          <w:p w14:paraId="24E79F38" w14:textId="6409D9C2" w:rsidR="002D3DDF" w:rsidRPr="002D3DDF" w:rsidRDefault="002D3DDF" w:rsidP="002D3DD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security</w:t>
            </w:r>
            <w:proofErr w:type="gramEnd"/>
            <w:r>
              <w:rPr>
                <w:lang w:val="en-US"/>
              </w:rPr>
              <w:t xml:space="preserve"> 0.92,°</w:t>
            </w:r>
            <w:r w:rsidRPr="002D3DDF">
              <w:rPr>
                <w:lang w:val="en-US"/>
              </w:rPr>
              <w:t>C;</w:t>
            </w:r>
          </w:p>
          <w:p w14:paraId="64D40035" w14:textId="6E4E43ED" w:rsidR="002D3DDF" w:rsidRPr="002D3DDF" w:rsidRDefault="002D3DDF" w:rsidP="002D3DDF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minimum</w:t>
            </w:r>
          </w:p>
          <w:p w14:paraId="3418DB6E" w14:textId="0A34DC57" w:rsidR="002D3DDF" w:rsidRPr="002D3DDF" w:rsidRDefault="002D3DDF" w:rsidP="002D3DDF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temperature</w:t>
            </w:r>
            <w:proofErr w:type="gramEnd"/>
            <w:r>
              <w:rPr>
                <w:lang w:val="en-US"/>
              </w:rPr>
              <w:t>,°</w:t>
            </w:r>
            <w:r w:rsidRPr="002D3DDF">
              <w:rPr>
                <w:lang w:val="en-US"/>
              </w:rPr>
              <w:t>C</w:t>
            </w:r>
            <w:proofErr w:type="spellEnd"/>
          </w:p>
          <w:p w14:paraId="38A6CD33" w14:textId="73D47741" w:rsidR="002D3DDF" w:rsidRPr="002D3DDF" w:rsidRDefault="002D3DDF" w:rsidP="002D3DDF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maximum</w:t>
            </w:r>
          </w:p>
          <w:p w14:paraId="721AE6E1" w14:textId="79CF1ACB" w:rsidR="002D3DDF" w:rsidRPr="002D3DDF" w:rsidRDefault="002D3DDF" w:rsidP="002D3D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2D3DDF">
              <w:rPr>
                <w:lang w:val="en-US"/>
              </w:rPr>
              <w:t>C</w:t>
            </w:r>
            <w:proofErr w:type="spellEnd"/>
          </w:p>
          <w:p w14:paraId="4BE9EFFA" w14:textId="0D183F47" w:rsidR="009145E1" w:rsidRPr="009145E1" w:rsidRDefault="002D3DDF" w:rsidP="002D3DDF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 w:rsidRPr="002D3DDF">
              <w:rPr>
                <w:lang w:val="en-US"/>
              </w:rPr>
              <w:t>seismicity</w:t>
            </w:r>
            <w:proofErr w:type="gramEnd"/>
          </w:p>
        </w:tc>
        <w:tc>
          <w:tcPr>
            <w:tcW w:w="6479" w:type="dxa"/>
            <w:vAlign w:val="center"/>
          </w:tcPr>
          <w:p w14:paraId="55450E00" w14:textId="77777777" w:rsidR="009145E1" w:rsidRDefault="002D3DDF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49</w:t>
            </w:r>
          </w:p>
          <w:p w14:paraId="3AA119FD" w14:textId="77777777" w:rsidR="002D3DDF" w:rsidRDefault="002D3DDF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57</w:t>
            </w:r>
          </w:p>
          <w:p w14:paraId="25052958" w14:textId="77777777" w:rsidR="002D3DDF" w:rsidRDefault="002D3DDF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33.3</w:t>
            </w:r>
          </w:p>
          <w:p w14:paraId="68A81D83" w14:textId="3F7145AC" w:rsidR="002D3DDF" w:rsidRDefault="002D3DDF" w:rsidP="0012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points </w:t>
            </w:r>
            <w:r w:rsidRPr="002D3DDF">
              <w:rPr>
                <w:lang w:val="en-US"/>
              </w:rPr>
              <w:t xml:space="preserve">rating </w:t>
            </w:r>
            <w:r>
              <w:rPr>
                <w:lang w:val="en-US"/>
              </w:rPr>
              <w:t xml:space="preserve">under MSK-64 </w:t>
            </w:r>
            <w:r w:rsidRPr="002D3DDF">
              <w:rPr>
                <w:lang w:val="en-US"/>
              </w:rPr>
              <w:t>scale</w:t>
            </w:r>
          </w:p>
        </w:tc>
      </w:tr>
      <w:tr w:rsidR="002D3DDF" w14:paraId="3A0D6E6A" w14:textId="77777777" w:rsidTr="006E6E78">
        <w:trPr>
          <w:trHeight w:val="28"/>
        </w:trPr>
        <w:tc>
          <w:tcPr>
            <w:tcW w:w="3518" w:type="dxa"/>
          </w:tcPr>
          <w:p w14:paraId="39B56688" w14:textId="2E7EA52E" w:rsidR="002D3DDF" w:rsidRPr="009145E1" w:rsidRDefault="002D3DDF" w:rsidP="002D3DDF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479" w:type="dxa"/>
          </w:tcPr>
          <w:p w14:paraId="7F2B4545" w14:textId="4B939E77" w:rsidR="002D3DDF" w:rsidRDefault="002D3DDF" w:rsidP="00123E0D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2D3DDF" w14:paraId="1B7D4778" w14:textId="77777777" w:rsidTr="006E6E78">
        <w:trPr>
          <w:trHeight w:val="28"/>
        </w:trPr>
        <w:tc>
          <w:tcPr>
            <w:tcW w:w="9997" w:type="dxa"/>
            <w:gridSpan w:val="2"/>
          </w:tcPr>
          <w:p w14:paraId="476226F4" w14:textId="2864EBE0" w:rsidR="002D3DDF" w:rsidRPr="002D3DDF" w:rsidRDefault="002D3DDF" w:rsidP="00123E0D">
            <w:pPr>
              <w:jc w:val="center"/>
              <w:rPr>
                <w:b/>
                <w:lang w:val="en-US"/>
              </w:rPr>
            </w:pPr>
            <w:r w:rsidRPr="002D3DDF">
              <w:rPr>
                <w:b/>
                <w:lang w:val="en-US"/>
              </w:rPr>
              <w:t>5. OTHER REQUIREMENTS</w:t>
            </w:r>
          </w:p>
        </w:tc>
      </w:tr>
      <w:tr w:rsidR="002D3DDF" w14:paraId="18BF168F" w14:textId="77777777" w:rsidTr="00F035E0">
        <w:trPr>
          <w:trHeight w:val="28"/>
        </w:trPr>
        <w:tc>
          <w:tcPr>
            <w:tcW w:w="3518" w:type="dxa"/>
          </w:tcPr>
          <w:p w14:paraId="302B7E7E" w14:textId="00EED23D" w:rsidR="002D3DDF" w:rsidRPr="009145E1" w:rsidRDefault="008F37CD" w:rsidP="004D5744">
            <w:pPr>
              <w:rPr>
                <w:lang w:val="en-US"/>
              </w:rPr>
            </w:pPr>
            <w:r w:rsidRPr="008F37CD">
              <w:rPr>
                <w:lang w:val="en-US"/>
              </w:rPr>
              <w:t>5.1. Other requirements at the discretion of the questionnaire</w:t>
            </w:r>
            <w:r>
              <w:rPr>
                <w:lang w:val="en-US"/>
              </w:rPr>
              <w:t xml:space="preserve"> </w:t>
            </w:r>
            <w:r w:rsidRPr="008F37CD">
              <w:rPr>
                <w:lang w:val="en-US"/>
              </w:rPr>
              <w:t>compiler</w:t>
            </w:r>
          </w:p>
        </w:tc>
        <w:tc>
          <w:tcPr>
            <w:tcW w:w="6479" w:type="dxa"/>
          </w:tcPr>
          <w:p w14:paraId="6B1EFF93" w14:textId="77777777" w:rsidR="002D3DDF" w:rsidRDefault="00F035E0" w:rsidP="00F035E0">
            <w:pPr>
              <w:rPr>
                <w:lang w:val="en-US"/>
              </w:rPr>
            </w:pPr>
            <w:r w:rsidRPr="00F035E0">
              <w:rPr>
                <w:lang w:val="en-US"/>
              </w:rPr>
              <w:t>1. Material performance of the device: low-alloy cold-resistant steel 09G2S with guaranteed impact toughne</w:t>
            </w:r>
            <w:r>
              <w:rPr>
                <w:lang w:val="en-US"/>
              </w:rPr>
              <w:t>ss at KCU samples at minus 60°</w:t>
            </w:r>
            <w:r w:rsidRPr="00F035E0">
              <w:rPr>
                <w:lang w:val="en-US"/>
              </w:rPr>
              <w:t>C</w:t>
            </w:r>
          </w:p>
          <w:p w14:paraId="3BF5899E" w14:textId="3CBC6CDD" w:rsidR="00F035E0" w:rsidRDefault="00F035E0" w:rsidP="00F035E0">
            <w:pPr>
              <w:rPr>
                <w:lang w:val="en-US"/>
              </w:rPr>
            </w:pPr>
            <w:r w:rsidRPr="00F035E0"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</w:t>
            </w:r>
            <w:r w:rsidRPr="00F035E0">
              <w:rPr>
                <w:lang w:val="en-US"/>
              </w:rPr>
              <w:t>aries</w:t>
            </w:r>
            <w:proofErr w:type="spellEnd"/>
            <w:r>
              <w:rPr>
                <w:lang w:val="en-US"/>
              </w:rPr>
              <w:t xml:space="preserve"> </w:t>
            </w:r>
            <w:r w:rsidRPr="00F035E0">
              <w:rPr>
                <w:lang w:val="en-US"/>
              </w:rPr>
              <w:t>thickness and corrosion allowance s</w:t>
            </w:r>
            <w:r>
              <w:rPr>
                <w:lang w:val="en-US"/>
              </w:rPr>
              <w:t xml:space="preserve">hall comply with </w:t>
            </w:r>
            <w:r w:rsidRPr="00F035E0">
              <w:rPr>
                <w:lang w:val="en-US"/>
              </w:rPr>
              <w:t xml:space="preserve">technical documentation and confirmed </w:t>
            </w:r>
            <w:r>
              <w:rPr>
                <w:lang w:val="en-US"/>
              </w:rPr>
              <w:t xml:space="preserve">by </w:t>
            </w:r>
            <w:r w:rsidRPr="00F035E0">
              <w:rPr>
                <w:lang w:val="en-US"/>
              </w:rPr>
              <w:t>calculations</w:t>
            </w:r>
            <w:r w:rsidR="00800ECF">
              <w:rPr>
                <w:lang w:val="en-US"/>
              </w:rPr>
              <w:t>. C</w:t>
            </w:r>
            <w:r w:rsidRPr="00F035E0">
              <w:rPr>
                <w:lang w:val="en-US"/>
              </w:rPr>
              <w:t xml:space="preserve">orrosion rate </w:t>
            </w:r>
            <w:r>
              <w:rPr>
                <w:lang w:val="en-US"/>
              </w:rPr>
              <w:t>- 0.1 mm/</w:t>
            </w:r>
            <w:r w:rsidRPr="00F035E0">
              <w:rPr>
                <w:lang w:val="en-US"/>
              </w:rPr>
              <w:t>year.</w:t>
            </w:r>
          </w:p>
          <w:p w14:paraId="2F55495F" w14:textId="77777777" w:rsidR="00800ECF" w:rsidRDefault="00800ECF" w:rsidP="00F035E0">
            <w:pPr>
              <w:rPr>
                <w:lang w:val="en-US"/>
              </w:rPr>
            </w:pPr>
            <w:r w:rsidRPr="00800ECF">
              <w:rPr>
                <w:lang w:val="en-US"/>
              </w:rPr>
              <w:t>3. Inspection hatches should be provided with the</w:t>
            </w:r>
            <w:r>
              <w:rPr>
                <w:lang w:val="en-US"/>
              </w:rPr>
              <w:t xml:space="preserve"> opening mechanism (swivel or </w:t>
            </w:r>
            <w:r w:rsidRPr="00800ECF">
              <w:rPr>
                <w:lang w:val="en-US"/>
              </w:rPr>
              <w:t>hinged).</w:t>
            </w:r>
          </w:p>
          <w:p w14:paraId="31CC2846" w14:textId="77777777" w:rsidR="00800ECF" w:rsidRDefault="00800ECF" w:rsidP="00800ECF">
            <w:pPr>
              <w:rPr>
                <w:lang w:val="en-US"/>
              </w:rPr>
            </w:pPr>
            <w:r>
              <w:rPr>
                <w:lang w:val="en-US"/>
              </w:rPr>
              <w:t xml:space="preserve">4. Corrosion protection </w:t>
            </w:r>
            <w:proofErr w:type="gramStart"/>
            <w:r>
              <w:rPr>
                <w:lang w:val="en-US"/>
              </w:rPr>
              <w:t xml:space="preserve">of </w:t>
            </w:r>
            <w:r w:rsidRPr="00800ECF">
              <w:rPr>
                <w:lang w:val="en-US"/>
              </w:rPr>
              <w:t xml:space="preserve"> device</w:t>
            </w:r>
            <w:r>
              <w:rPr>
                <w:lang w:val="en-US"/>
              </w:rPr>
              <w:t>’s</w:t>
            </w:r>
            <w:proofErr w:type="gramEnd"/>
            <w:r w:rsidRPr="00800ECF">
              <w:rPr>
                <w:lang w:val="en-US"/>
              </w:rPr>
              <w:t xml:space="preserve"> inner and outer surfaces </w:t>
            </w:r>
            <w:r>
              <w:rPr>
                <w:lang w:val="en-US"/>
              </w:rPr>
              <w:t>should be</w:t>
            </w:r>
            <w:r w:rsidRPr="00800ECF">
              <w:rPr>
                <w:lang w:val="en-US"/>
              </w:rPr>
              <w:t xml:space="preserve"> perform</w:t>
            </w:r>
            <w:r>
              <w:rPr>
                <w:lang w:val="en-US"/>
              </w:rPr>
              <w:t>ed</w:t>
            </w:r>
            <w:r w:rsidRPr="00800ECF">
              <w:rPr>
                <w:lang w:val="en-US"/>
              </w:rPr>
              <w:t xml:space="preserve"> at the manufacturer</w:t>
            </w:r>
            <w:r>
              <w:rPr>
                <w:lang w:val="en-US"/>
              </w:rPr>
              <w:t xml:space="preserve"> </w:t>
            </w:r>
            <w:r w:rsidRPr="00800ECF">
              <w:rPr>
                <w:lang w:val="en-US"/>
              </w:rPr>
              <w:t xml:space="preserve">factory in accordance with the NK </w:t>
            </w:r>
            <w:proofErr w:type="spellStart"/>
            <w:r w:rsidRPr="00800ECF">
              <w:rPr>
                <w:lang w:val="en-US"/>
              </w:rPr>
              <w:t>Rosneft</w:t>
            </w:r>
            <w:proofErr w:type="spellEnd"/>
            <w:r>
              <w:rPr>
                <w:lang w:val="en-US"/>
              </w:rPr>
              <w:t xml:space="preserve"> </w:t>
            </w:r>
            <w:r w:rsidRPr="00800ECF">
              <w:rPr>
                <w:lang w:val="en-US"/>
              </w:rPr>
              <w:t>JSC</w:t>
            </w:r>
            <w:r>
              <w:rPr>
                <w:lang w:val="en-US"/>
              </w:rPr>
              <w:t xml:space="preserve"> T</w:t>
            </w:r>
            <w:r w:rsidRPr="00800ECF">
              <w:rPr>
                <w:lang w:val="en-US"/>
              </w:rPr>
              <w:t>echnological instructions No P.2-05.02 TI-0002.</w:t>
            </w:r>
          </w:p>
          <w:p w14:paraId="345B7395" w14:textId="23BFF1ED" w:rsidR="00800ECF" w:rsidRDefault="00800ECF" w:rsidP="00800ECF">
            <w:pPr>
              <w:rPr>
                <w:lang w:val="en-US"/>
              </w:rPr>
            </w:pPr>
            <w:r w:rsidRPr="00800ECF">
              <w:rPr>
                <w:lang w:val="en-US"/>
              </w:rPr>
              <w:t xml:space="preserve">5. </w:t>
            </w:r>
            <w:r>
              <w:rPr>
                <w:lang w:val="en-US"/>
              </w:rPr>
              <w:t>A</w:t>
            </w:r>
            <w:r w:rsidRPr="00800ECF">
              <w:rPr>
                <w:lang w:val="en-US"/>
              </w:rPr>
              <w:t xml:space="preserve">ppliance </w:t>
            </w:r>
            <w:r>
              <w:rPr>
                <w:lang w:val="en-US"/>
              </w:rPr>
              <w:t>should</w:t>
            </w:r>
            <w:r w:rsidRPr="00800ECF">
              <w:rPr>
                <w:lang w:val="en-US"/>
              </w:rPr>
              <w:t xml:space="preserve"> be manufactured and tested in accordance with the specifications of manufacturer and the </w:t>
            </w:r>
            <w:r>
              <w:rPr>
                <w:lang w:val="en-US"/>
              </w:rPr>
              <w:t>requirements of PB 03-</w:t>
            </w:r>
            <w:r w:rsidRPr="00800ECF">
              <w:rPr>
                <w:lang w:val="en-US"/>
              </w:rPr>
              <w:t xml:space="preserve">576-03 "Rules </w:t>
            </w:r>
            <w:r>
              <w:rPr>
                <w:lang w:val="en-US"/>
              </w:rPr>
              <w:t>of</w:t>
            </w:r>
            <w:r w:rsidRPr="00800ECF">
              <w:rPr>
                <w:lang w:val="en-US"/>
              </w:rPr>
              <w:t xml:space="preserve"> </w:t>
            </w:r>
            <w:r>
              <w:rPr>
                <w:lang w:val="en-US"/>
              </w:rPr>
              <w:t>Arrangement And Safe O</w:t>
            </w:r>
            <w:r w:rsidRPr="00800ECF">
              <w:rPr>
                <w:lang w:val="en-US"/>
              </w:rPr>
              <w:t xml:space="preserve">peration </w:t>
            </w:r>
            <w:r>
              <w:rPr>
                <w:lang w:val="en-US"/>
              </w:rPr>
              <w:t xml:space="preserve">For </w:t>
            </w:r>
            <w:r w:rsidR="00CB1F84">
              <w:rPr>
                <w:lang w:val="en-US"/>
              </w:rPr>
              <w:t>R</w:t>
            </w:r>
            <w:r w:rsidR="00CB1F84" w:rsidRPr="00CB1F84">
              <w:rPr>
                <w:lang w:val="en-US"/>
              </w:rPr>
              <w:t>eceptacle</w:t>
            </w:r>
            <w:r w:rsidR="00CB1F84">
              <w:rPr>
                <w:lang w:val="en-US"/>
              </w:rPr>
              <w:t>s</w:t>
            </w:r>
            <w:r>
              <w:rPr>
                <w:lang w:val="en-US"/>
              </w:rPr>
              <w:t xml:space="preserve"> Working Under P</w:t>
            </w:r>
            <w:r w:rsidRPr="00800ECF">
              <w:rPr>
                <w:lang w:val="en-US"/>
              </w:rPr>
              <w:t>ressure"</w:t>
            </w:r>
            <w:r>
              <w:rPr>
                <w:lang w:val="en-US"/>
              </w:rPr>
              <w:t>.</w:t>
            </w:r>
          </w:p>
          <w:p w14:paraId="32D88662" w14:textId="77777777" w:rsidR="006E6E78" w:rsidRDefault="006E6E78" w:rsidP="00800ECF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6E6E78">
              <w:rPr>
                <w:lang w:val="en-US"/>
              </w:rPr>
              <w:t xml:space="preserve">Fastening elements </w:t>
            </w:r>
            <w:r>
              <w:rPr>
                <w:lang w:val="en-US"/>
              </w:rPr>
              <w:t xml:space="preserve">of </w:t>
            </w:r>
            <w:r w:rsidRPr="006E6E78">
              <w:rPr>
                <w:lang w:val="en-US"/>
              </w:rPr>
              <w:t>flange joints must be protected against corrosion by hot dip galvanizing.</w:t>
            </w:r>
          </w:p>
          <w:p w14:paraId="247E472B" w14:textId="77777777" w:rsidR="006E6E78" w:rsidRDefault="006E6E78" w:rsidP="006E6E78">
            <w:pPr>
              <w:rPr>
                <w:lang w:val="en-US"/>
              </w:rPr>
            </w:pPr>
            <w:r>
              <w:rPr>
                <w:lang w:val="en-US"/>
              </w:rPr>
              <w:t>7. E</w:t>
            </w:r>
            <w:r w:rsidRPr="006E6E78">
              <w:rPr>
                <w:lang w:val="en-US"/>
              </w:rPr>
              <w:t>quipment</w:t>
            </w:r>
            <w:r>
              <w:rPr>
                <w:lang w:val="en-US"/>
              </w:rPr>
              <w:t xml:space="preserve"> documentation </w:t>
            </w:r>
            <w:r w:rsidRPr="006E6E78">
              <w:rPr>
                <w:lang w:val="en-US"/>
              </w:rPr>
              <w:t>should have information about permissible loads of the connected pipelines.</w:t>
            </w:r>
          </w:p>
          <w:p w14:paraId="40462FA6" w14:textId="77777777" w:rsidR="00CC2FE5" w:rsidRDefault="00CC2FE5" w:rsidP="00CC2FE5">
            <w:pPr>
              <w:rPr>
                <w:lang w:val="en-US"/>
              </w:rPr>
            </w:pPr>
            <w:r w:rsidRPr="00CC2FE5">
              <w:rPr>
                <w:lang w:val="en-US"/>
              </w:rPr>
              <w:t xml:space="preserve">8. The appliance </w:t>
            </w:r>
            <w:r>
              <w:rPr>
                <w:lang w:val="en-US"/>
              </w:rPr>
              <w:t xml:space="preserve">should be equipped with a </w:t>
            </w:r>
            <w:r w:rsidRPr="00CC2FE5">
              <w:rPr>
                <w:lang w:val="en-US"/>
              </w:rPr>
              <w:t>plug for ground</w:t>
            </w:r>
            <w:r>
              <w:rPr>
                <w:lang w:val="en-US"/>
              </w:rPr>
              <w:t>ing</w:t>
            </w:r>
            <w:r w:rsidRPr="00CC2FE5">
              <w:rPr>
                <w:lang w:val="en-US"/>
              </w:rPr>
              <w:t xml:space="preserve"> (2 units)</w:t>
            </w:r>
            <w:r>
              <w:rPr>
                <w:lang w:val="en-US"/>
              </w:rPr>
              <w:t>.</w:t>
            </w:r>
          </w:p>
          <w:p w14:paraId="266C87CF" w14:textId="77777777" w:rsidR="00CC2FE5" w:rsidRDefault="00CC2FE5" w:rsidP="00CC2FE5">
            <w:pPr>
              <w:rPr>
                <w:lang w:val="en-US"/>
              </w:rPr>
            </w:pPr>
            <w:r w:rsidRPr="00CC2FE5">
              <w:rPr>
                <w:lang w:val="en-US"/>
              </w:rPr>
              <w:t xml:space="preserve">9. </w:t>
            </w:r>
            <w:r>
              <w:rPr>
                <w:lang w:val="en-US"/>
              </w:rPr>
              <w:t>D</w:t>
            </w:r>
            <w:r w:rsidRPr="00CC2FE5">
              <w:rPr>
                <w:lang w:val="en-US"/>
              </w:rPr>
              <w:t>evice</w:t>
            </w:r>
            <w:r>
              <w:rPr>
                <w:lang w:val="en-US"/>
              </w:rPr>
              <w:t xml:space="preserve"> drawing </w:t>
            </w:r>
            <w:r w:rsidRPr="00CC2FE5">
              <w:rPr>
                <w:lang w:val="en-US"/>
              </w:rPr>
              <w:t>should include informat</w:t>
            </w:r>
            <w:r>
              <w:rPr>
                <w:lang w:val="en-US"/>
              </w:rPr>
              <w:t xml:space="preserve">ion about the dimensions of </w:t>
            </w:r>
            <w:r w:rsidRPr="00CC2FE5">
              <w:rPr>
                <w:lang w:val="en-US"/>
              </w:rPr>
              <w:t xml:space="preserve">supporting elements, breakdown </w:t>
            </w:r>
            <w:r>
              <w:rPr>
                <w:lang w:val="en-US"/>
              </w:rPr>
              <w:t xml:space="preserve">of </w:t>
            </w:r>
            <w:r w:rsidRPr="00CC2FE5">
              <w:rPr>
                <w:lang w:val="en-US"/>
              </w:rPr>
              <w:t xml:space="preserve">holes </w:t>
            </w:r>
            <w:r>
              <w:rPr>
                <w:lang w:val="en-US"/>
              </w:rPr>
              <w:t xml:space="preserve">for </w:t>
            </w:r>
            <w:r w:rsidRPr="00CC2FE5">
              <w:rPr>
                <w:lang w:val="en-US"/>
              </w:rPr>
              <w:t>fo</w:t>
            </w:r>
            <w:r>
              <w:rPr>
                <w:lang w:val="en-US"/>
              </w:rPr>
              <w:t xml:space="preserve">undation bolts </w:t>
            </w:r>
            <w:r w:rsidRPr="00CC2FE5">
              <w:rPr>
                <w:lang w:val="en-US"/>
              </w:rPr>
              <w:t>and the value of the maximum load of technological equipment on foundations.</w:t>
            </w:r>
          </w:p>
          <w:p w14:paraId="17A314D2" w14:textId="77777777" w:rsidR="00CC2FE5" w:rsidRDefault="00CC2FE5" w:rsidP="00CC2FE5">
            <w:pPr>
              <w:rPr>
                <w:lang w:val="en-US"/>
              </w:rPr>
            </w:pPr>
            <w:r w:rsidRPr="00CC2FE5">
              <w:rPr>
                <w:lang w:val="en-US"/>
              </w:rPr>
              <w:t>10. Foundation bolts should be bundled with the device.</w:t>
            </w:r>
          </w:p>
          <w:p w14:paraId="6770DD92" w14:textId="77777777" w:rsidR="00CC2FE5" w:rsidRDefault="00F85663" w:rsidP="00F85663">
            <w:pPr>
              <w:rPr>
                <w:lang w:val="en-US"/>
              </w:rPr>
            </w:pPr>
            <w:r w:rsidRPr="00F85663">
              <w:rPr>
                <w:lang w:val="en-US"/>
              </w:rPr>
              <w:t xml:space="preserve">11. The set of supporting documents should contain information about product characteristics, general view drawing, the task </w:t>
            </w:r>
            <w:r>
              <w:rPr>
                <w:lang w:val="en-US"/>
              </w:rPr>
              <w:t>for</w:t>
            </w:r>
            <w:r w:rsidRPr="00F85663">
              <w:rPr>
                <w:lang w:val="en-US"/>
              </w:rPr>
              <w:t xml:space="preserve"> designing the building part (foundation), the certificate of conformity and the RTN permit as well as operational documentation in a volume not less than GOST 2.601-2006</w:t>
            </w:r>
            <w:r>
              <w:rPr>
                <w:lang w:val="en-US"/>
              </w:rPr>
              <w:t xml:space="preserve"> </w:t>
            </w:r>
            <w:r w:rsidRPr="00F85663">
              <w:rPr>
                <w:lang w:val="en-US"/>
              </w:rPr>
              <w:t>define</w:t>
            </w:r>
            <w:r>
              <w:rPr>
                <w:lang w:val="en-US"/>
              </w:rPr>
              <w:t>s</w:t>
            </w:r>
            <w:r w:rsidRPr="00F85663">
              <w:rPr>
                <w:lang w:val="en-US"/>
              </w:rPr>
              <w:t>.</w:t>
            </w:r>
          </w:p>
          <w:p w14:paraId="0A2DFF91" w14:textId="77777777" w:rsidR="00F85663" w:rsidRDefault="00F85663" w:rsidP="00F85663">
            <w:pPr>
              <w:rPr>
                <w:lang w:val="en-US"/>
              </w:rPr>
            </w:pPr>
            <w:r w:rsidRPr="00F85663">
              <w:rPr>
                <w:lang w:val="en-US"/>
              </w:rPr>
              <w:t xml:space="preserve">12. </w:t>
            </w:r>
            <w:r>
              <w:rPr>
                <w:lang w:val="en-US"/>
              </w:rPr>
              <w:t>Full</w:t>
            </w:r>
            <w:r w:rsidRPr="00F85663">
              <w:rPr>
                <w:lang w:val="en-US"/>
              </w:rPr>
              <w:t xml:space="preserve"> supplied equipment </w:t>
            </w:r>
            <w:r>
              <w:rPr>
                <w:lang w:val="en-US"/>
              </w:rPr>
              <w:t>d</w:t>
            </w:r>
            <w:r w:rsidRPr="00F85663">
              <w:rPr>
                <w:lang w:val="en-US"/>
              </w:rPr>
              <w:t xml:space="preserve">ocumentation </w:t>
            </w:r>
            <w:r>
              <w:rPr>
                <w:lang w:val="en-US"/>
              </w:rPr>
              <w:t>should</w:t>
            </w:r>
            <w:r w:rsidRPr="00F85663">
              <w:rPr>
                <w:lang w:val="en-US"/>
              </w:rPr>
              <w:t xml:space="preserve"> be submitted to the </w:t>
            </w:r>
            <w:r>
              <w:rPr>
                <w:lang w:val="en-US"/>
              </w:rPr>
              <w:t>C</w:t>
            </w:r>
            <w:r w:rsidRPr="00F85663">
              <w:rPr>
                <w:lang w:val="en-US"/>
              </w:rPr>
              <w:t xml:space="preserve">ustomer and </w:t>
            </w:r>
            <w:r>
              <w:rPr>
                <w:lang w:val="en-US"/>
              </w:rPr>
              <w:t>General D</w:t>
            </w:r>
            <w:r w:rsidRPr="00F85663">
              <w:rPr>
                <w:lang w:val="en-US"/>
              </w:rPr>
              <w:t xml:space="preserve">esigner prior </w:t>
            </w:r>
            <w:r>
              <w:rPr>
                <w:lang w:val="en-US"/>
              </w:rPr>
              <w:t xml:space="preserve">to </w:t>
            </w:r>
            <w:r w:rsidRPr="00F85663">
              <w:rPr>
                <w:lang w:val="en-US"/>
              </w:rPr>
              <w:t>start manufacturing.</w:t>
            </w:r>
          </w:p>
          <w:p w14:paraId="0FB197AE" w14:textId="77777777" w:rsidR="00F85663" w:rsidRDefault="00F85663" w:rsidP="00F85663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Pr="00073B0F">
              <w:rPr>
                <w:lang w:val="en-US"/>
              </w:rPr>
              <w:t>Color solution</w:t>
            </w:r>
            <w:r>
              <w:rPr>
                <w:lang w:val="en-US"/>
              </w:rPr>
              <w:t xml:space="preserve"> have to</w:t>
            </w:r>
            <w:r w:rsidRPr="00073B0F">
              <w:rPr>
                <w:lang w:val="en-US"/>
              </w:rPr>
              <w:t xml:space="preserve"> comply with</w:t>
            </w:r>
            <w:r>
              <w:rPr>
                <w:lang w:val="en-US"/>
              </w:rPr>
              <w:t xml:space="preserve"> company </w:t>
            </w:r>
            <w:r w:rsidRPr="00073B0F">
              <w:rPr>
                <w:lang w:val="en-US"/>
              </w:rPr>
              <w:t>guidelines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>PZ-01.04 M0006 “A</w:t>
            </w:r>
            <w:r w:rsidRPr="00073B0F">
              <w:rPr>
                <w:lang w:val="en-US"/>
              </w:rPr>
              <w:t xml:space="preserve">pplying </w:t>
            </w:r>
            <w:r>
              <w:rPr>
                <w:lang w:val="en-US"/>
              </w:rPr>
              <w:t xml:space="preserve">of </w:t>
            </w:r>
            <w:r>
              <w:rPr>
                <w:rFonts w:cs="Times New Roman"/>
                <w:lang w:val="en-US"/>
              </w:rPr>
              <w:t xml:space="preserve">NK </w:t>
            </w:r>
            <w:proofErr w:type="spellStart"/>
            <w:r>
              <w:rPr>
                <w:rFonts w:cs="Times New Roman"/>
                <w:lang w:val="en-US"/>
              </w:rPr>
              <w:t>Rosneft</w:t>
            </w:r>
            <w:proofErr w:type="spellEnd"/>
            <w:r>
              <w:rPr>
                <w:rFonts w:cs="Times New Roman"/>
                <w:lang w:val="en-US"/>
              </w:rPr>
              <w:t xml:space="preserve"> JSC C</w:t>
            </w:r>
            <w:r w:rsidRPr="00073B0F">
              <w:rPr>
                <w:rFonts w:cs="Times New Roman"/>
                <w:lang w:val="en-US"/>
              </w:rPr>
              <w:t>orporate Identity</w:t>
            </w:r>
            <w:r>
              <w:rPr>
                <w:lang w:val="en-US"/>
              </w:rPr>
              <w:t>”.</w:t>
            </w:r>
          </w:p>
          <w:p w14:paraId="3306403D" w14:textId="0E662BF1" w:rsidR="00F85663" w:rsidRDefault="00697E45" w:rsidP="00697E45">
            <w:pPr>
              <w:rPr>
                <w:lang w:val="en-US"/>
              </w:rPr>
            </w:pPr>
            <w:r w:rsidRPr="00697E45">
              <w:rPr>
                <w:lang w:val="en-US"/>
              </w:rPr>
              <w:t xml:space="preserve">14. Fittings A, B, C, D, </w:t>
            </w:r>
            <w:r>
              <w:rPr>
                <w:lang w:val="en-US"/>
              </w:rPr>
              <w:t>R, I,</w:t>
            </w:r>
            <w:r w:rsidRPr="00697E45">
              <w:rPr>
                <w:lang w:val="en-US"/>
              </w:rPr>
              <w:t xml:space="preserve"> </w:t>
            </w:r>
            <w:r w:rsidR="00AD5500">
              <w:rPr>
                <w:lang w:val="en-US"/>
              </w:rPr>
              <w:t>S</w:t>
            </w:r>
            <w:r w:rsidRPr="00697E45">
              <w:rPr>
                <w:lang w:val="en-US"/>
              </w:rPr>
              <w:t xml:space="preserve"> shall be equipped with companion flange</w:t>
            </w:r>
            <w:r>
              <w:rPr>
                <w:lang w:val="en-US"/>
              </w:rPr>
              <w:t>s</w:t>
            </w:r>
            <w:r w:rsidRPr="00697E45">
              <w:rPr>
                <w:lang w:val="en-US"/>
              </w:rPr>
              <w:t xml:space="preserve"> according to GOST 12821-80 with rotary </w:t>
            </w:r>
            <w:r>
              <w:rPr>
                <w:lang w:val="en-US"/>
              </w:rPr>
              <w:t>wafer plug</w:t>
            </w:r>
            <w:r w:rsidRPr="00697E45">
              <w:rPr>
                <w:lang w:val="en-US"/>
              </w:rPr>
              <w:t xml:space="preserve">-rings, </w:t>
            </w:r>
            <w:r>
              <w:rPr>
                <w:lang w:val="en-US"/>
              </w:rPr>
              <w:t>bundled</w:t>
            </w:r>
            <w:r w:rsidRPr="00697E45">
              <w:rPr>
                <w:lang w:val="en-US"/>
              </w:rPr>
              <w:t xml:space="preserve"> with spiral wound gaskets in accordance with GOST R 52376-2005 and fasteners with zinc coating. Type of sealing flange surfaces according to GOST 12815-80.</w:t>
            </w:r>
          </w:p>
          <w:p w14:paraId="285D72C8" w14:textId="77777777" w:rsidR="0002118B" w:rsidRDefault="0002118B" w:rsidP="0002118B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Pr="0002118B">
              <w:rPr>
                <w:lang w:val="en-US"/>
              </w:rPr>
              <w:t xml:space="preserve">Fittings </w:t>
            </w:r>
            <w:r>
              <w:rPr>
                <w:lang w:val="en-US"/>
              </w:rPr>
              <w:t>Z, M, M1, N, N</w:t>
            </w:r>
            <w:r w:rsidRPr="0002118B">
              <w:rPr>
                <w:lang w:val="en-US"/>
              </w:rPr>
              <w:t>1</w:t>
            </w:r>
            <w:r>
              <w:rPr>
                <w:lang w:val="en-US"/>
              </w:rPr>
              <w:t xml:space="preserve"> have to be equipped with </w:t>
            </w:r>
            <w:r w:rsidRPr="00697E45">
              <w:rPr>
                <w:lang w:val="en-US"/>
              </w:rPr>
              <w:t>companion flange</w:t>
            </w:r>
            <w:r>
              <w:rPr>
                <w:lang w:val="en-US"/>
              </w:rPr>
              <w:t>s according to GOST 12821</w:t>
            </w:r>
            <w:r w:rsidRPr="0002118B">
              <w:rPr>
                <w:lang w:val="en-US"/>
              </w:rPr>
              <w:t>-80, bundled with spiral wound gaskets i</w:t>
            </w:r>
            <w:r>
              <w:rPr>
                <w:lang w:val="en-US"/>
              </w:rPr>
              <w:t>n accordance with GOST R 52376-</w:t>
            </w:r>
            <w:r w:rsidRPr="0002118B">
              <w:rPr>
                <w:lang w:val="en-US"/>
              </w:rPr>
              <w:t>2005 and fasteners with zinc coating. Type of sealing flange surfaces according to GOST 12815-80.</w:t>
            </w:r>
          </w:p>
          <w:p w14:paraId="22DD103E" w14:textId="77777777" w:rsidR="00A85059" w:rsidRDefault="00A85059" w:rsidP="00A85059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Pr="0002118B">
              <w:rPr>
                <w:lang w:val="en-US"/>
              </w:rPr>
              <w:t>Fittings</w:t>
            </w:r>
            <w:r w:rsidRPr="00A85059">
              <w:rPr>
                <w:lang w:val="en-US"/>
              </w:rPr>
              <w:t xml:space="preserve"> E, F, K, T, T1 </w:t>
            </w:r>
            <w:r>
              <w:rPr>
                <w:lang w:val="en-US"/>
              </w:rPr>
              <w:t>have to</w:t>
            </w:r>
            <w:r w:rsidRPr="00A85059">
              <w:rPr>
                <w:lang w:val="en-US"/>
              </w:rPr>
              <w:t xml:space="preserve"> be equipped with flanged blanking plugs, bundled with spiral wound gaskets in accordance with GOST R 52376-2005 and fasteners with zinc coating</w:t>
            </w:r>
            <w:r>
              <w:rPr>
                <w:lang w:val="en-US"/>
              </w:rPr>
              <w:t>.</w:t>
            </w:r>
          </w:p>
          <w:p w14:paraId="7892CCCB" w14:textId="70230232" w:rsidR="00A85059" w:rsidRDefault="00A85059" w:rsidP="00A85059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Pr="00A85059">
              <w:rPr>
                <w:lang w:val="en-US"/>
              </w:rPr>
              <w:t xml:space="preserve">Sketch of the device </w:t>
            </w:r>
            <w:r>
              <w:rPr>
                <w:lang w:val="en-US"/>
              </w:rPr>
              <w:t xml:space="preserve">is shown in Figure </w:t>
            </w:r>
            <w:r w:rsidR="00B643AB">
              <w:rPr>
                <w:lang w:val="en-US"/>
              </w:rPr>
              <w:t>E</w:t>
            </w:r>
            <w:r w:rsidRPr="00A85059">
              <w:rPr>
                <w:lang w:val="en-US"/>
              </w:rPr>
              <w:t>1.</w:t>
            </w:r>
          </w:p>
          <w:p w14:paraId="76E175A9" w14:textId="77777777" w:rsidR="00A85059" w:rsidRDefault="00A85059" w:rsidP="00A85059">
            <w:pPr>
              <w:rPr>
                <w:lang w:val="en-US"/>
              </w:rPr>
            </w:pPr>
            <w:r>
              <w:rPr>
                <w:lang w:val="en-US"/>
              </w:rPr>
              <w:t xml:space="preserve">18. </w:t>
            </w:r>
            <w:r w:rsidRPr="00A85059">
              <w:rPr>
                <w:lang w:val="en-US"/>
              </w:rPr>
              <w:t>Branch pipes should comply with the addition</w:t>
            </w:r>
            <w:r>
              <w:rPr>
                <w:lang w:val="en-US"/>
              </w:rPr>
              <w:t>al requirements of DT 001-05-</w:t>
            </w:r>
            <w:r w:rsidRPr="00A85059">
              <w:rPr>
                <w:lang w:val="en-US"/>
              </w:rPr>
              <w:t>2006. Branch pipes</w:t>
            </w:r>
            <w:r>
              <w:rPr>
                <w:lang w:val="en-US"/>
              </w:rPr>
              <w:t>, which</w:t>
            </w:r>
            <w:r w:rsidRPr="00A85059">
              <w:rPr>
                <w:lang w:val="en-US"/>
              </w:rPr>
              <w:t xml:space="preserve"> did not pass impact test KCU </w:t>
            </w:r>
            <w:r>
              <w:rPr>
                <w:lang w:val="en-US"/>
              </w:rPr>
              <w:t>at temperature of minus 60°</w:t>
            </w:r>
            <w:r w:rsidRPr="00A85059">
              <w:rPr>
                <w:lang w:val="en-US"/>
              </w:rPr>
              <w:t>C, are not allowed to procurement and</w:t>
            </w:r>
            <w:r>
              <w:rPr>
                <w:lang w:val="en-US"/>
              </w:rPr>
              <w:t xml:space="preserve"> exploitation</w:t>
            </w:r>
            <w:r w:rsidRPr="00A85059">
              <w:rPr>
                <w:lang w:val="en-US"/>
              </w:rPr>
              <w:t>.</w:t>
            </w:r>
          </w:p>
          <w:p w14:paraId="0FA06E95" w14:textId="3CB963B4" w:rsidR="00B74A88" w:rsidRDefault="00B74A88" w:rsidP="00CB1F84">
            <w:pPr>
              <w:rPr>
                <w:lang w:val="en-US"/>
              </w:rPr>
            </w:pPr>
            <w:r>
              <w:rPr>
                <w:lang w:val="en-US"/>
              </w:rPr>
              <w:t xml:space="preserve">19. </w:t>
            </w:r>
            <w:r w:rsidR="00CB1F84">
              <w:rPr>
                <w:lang w:val="en-US"/>
              </w:rPr>
              <w:t>R</w:t>
            </w:r>
            <w:r w:rsidR="00CB1F84" w:rsidRPr="00CB1F84">
              <w:rPr>
                <w:lang w:val="en-US"/>
              </w:rPr>
              <w:t>eceptacle</w:t>
            </w:r>
            <w:r w:rsidR="00CB1F84">
              <w:rPr>
                <w:lang w:val="en-US"/>
              </w:rPr>
              <w:t xml:space="preserve"> p</w:t>
            </w:r>
            <w:r w:rsidRPr="00B74A88">
              <w:rPr>
                <w:lang w:val="en-US"/>
              </w:rPr>
              <w:t xml:space="preserve">assport shall be </w:t>
            </w:r>
            <w:r w:rsidR="00CB1F84" w:rsidRPr="00CB1F84">
              <w:rPr>
                <w:lang w:val="en-US"/>
              </w:rPr>
              <w:t>published</w:t>
            </w:r>
            <w:r w:rsidRPr="00B74A88">
              <w:rPr>
                <w:lang w:val="en-US"/>
              </w:rPr>
              <w:t xml:space="preserve"> in hard copy, in accordance with the rules </w:t>
            </w:r>
            <w:r w:rsidR="00CB1F84" w:rsidRPr="00B74A88">
              <w:rPr>
                <w:lang w:val="en-US"/>
              </w:rPr>
              <w:t>PB 03-576-03</w:t>
            </w:r>
            <w:r w:rsidR="00CB1F84">
              <w:rPr>
                <w:lang w:val="en-US"/>
              </w:rPr>
              <w:t xml:space="preserve"> about </w:t>
            </w:r>
            <w:r w:rsidR="00CB1F84" w:rsidRPr="00CB1F84">
              <w:rPr>
                <w:lang w:val="en-US"/>
              </w:rPr>
              <w:t>design and safe operation</w:t>
            </w:r>
            <w:r w:rsidR="00CB1F84">
              <w:rPr>
                <w:lang w:val="en-US"/>
              </w:rPr>
              <w:t xml:space="preserve"> with r</w:t>
            </w:r>
            <w:r w:rsidR="00CB1F84" w:rsidRPr="00CB1F84">
              <w:rPr>
                <w:lang w:val="en-US"/>
              </w:rPr>
              <w:t>eceptacle</w:t>
            </w:r>
            <w:r w:rsidR="00CB1F84">
              <w:rPr>
                <w:lang w:val="en-US"/>
              </w:rPr>
              <w:t>s. P</w:t>
            </w:r>
            <w:r w:rsidRPr="00B74A88">
              <w:rPr>
                <w:lang w:val="en-US"/>
              </w:rPr>
              <w:t xml:space="preserve">assport format - 210x297 mm. Passport </w:t>
            </w:r>
            <w:r w:rsidR="00CB1F84">
              <w:rPr>
                <w:lang w:val="en-US"/>
              </w:rPr>
              <w:t>c</w:t>
            </w:r>
            <w:r w:rsidRPr="00B74A88">
              <w:rPr>
                <w:lang w:val="en-US"/>
              </w:rPr>
              <w:t>over - hard. The sheets of the passport must be performed on thick paper.</w:t>
            </w:r>
          </w:p>
        </w:tc>
      </w:tr>
      <w:tr w:rsidR="00B74A88" w14:paraId="1D0E9B4D" w14:textId="77777777" w:rsidTr="00B74A88">
        <w:trPr>
          <w:trHeight w:val="28"/>
        </w:trPr>
        <w:tc>
          <w:tcPr>
            <w:tcW w:w="3518" w:type="dxa"/>
          </w:tcPr>
          <w:p w14:paraId="75D129E9" w14:textId="5DF82219" w:rsidR="00B74A88" w:rsidRPr="009145E1" w:rsidRDefault="00B74A88" w:rsidP="00B74A88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479" w:type="dxa"/>
          </w:tcPr>
          <w:p w14:paraId="7441D829" w14:textId="1340FBD7" w:rsidR="00B74A88" w:rsidRDefault="00B74A88" w:rsidP="00B74A88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2D3DDF" w14:paraId="18EBBA1E" w14:textId="77777777" w:rsidTr="00CB1F84">
        <w:trPr>
          <w:trHeight w:val="28"/>
        </w:trPr>
        <w:tc>
          <w:tcPr>
            <w:tcW w:w="3518" w:type="dxa"/>
          </w:tcPr>
          <w:p w14:paraId="54689CEF" w14:textId="77777777" w:rsidR="002D3DDF" w:rsidRPr="009145E1" w:rsidRDefault="002D3DDF" w:rsidP="004D5744">
            <w:pPr>
              <w:rPr>
                <w:lang w:val="en-US"/>
              </w:rPr>
            </w:pPr>
          </w:p>
        </w:tc>
        <w:tc>
          <w:tcPr>
            <w:tcW w:w="6479" w:type="dxa"/>
          </w:tcPr>
          <w:p w14:paraId="4C594CFF" w14:textId="220D52CF" w:rsidR="002D3DDF" w:rsidRDefault="00CB1F84" w:rsidP="00CB1F84">
            <w:pPr>
              <w:rPr>
                <w:lang w:val="en-US"/>
              </w:rPr>
            </w:pPr>
            <w:proofErr w:type="gramStart"/>
            <w:r w:rsidRPr="00CB1F84">
              <w:rPr>
                <w:lang w:val="en-US"/>
              </w:rPr>
              <w:t>20. The equipment shall be tested by the manu</w:t>
            </w:r>
            <w:r>
              <w:rPr>
                <w:lang w:val="en-US"/>
              </w:rPr>
              <w:t xml:space="preserve">facturer in the presence of </w:t>
            </w:r>
            <w:r w:rsidRPr="00CB1F84">
              <w:rPr>
                <w:lang w:val="en-US"/>
              </w:rPr>
              <w:t>Customer</w:t>
            </w:r>
            <w:proofErr w:type="gramEnd"/>
            <w:r w:rsidRPr="00CB1F84">
              <w:rPr>
                <w:lang w:val="en-US"/>
              </w:rPr>
              <w:t xml:space="preserve"> (or his representative).</w:t>
            </w:r>
          </w:p>
        </w:tc>
      </w:tr>
      <w:tr w:rsidR="00CB1F84" w14:paraId="2A55EEE3" w14:textId="77777777" w:rsidTr="00AD5500">
        <w:trPr>
          <w:trHeight w:val="28"/>
        </w:trPr>
        <w:tc>
          <w:tcPr>
            <w:tcW w:w="9997" w:type="dxa"/>
            <w:gridSpan w:val="2"/>
          </w:tcPr>
          <w:p w14:paraId="5C4A52C3" w14:textId="1F33E0B1" w:rsidR="00CB1F84" w:rsidRDefault="00CB1F84" w:rsidP="00CB1F84">
            <w:pPr>
              <w:rPr>
                <w:lang w:val="en-US"/>
              </w:rPr>
            </w:pPr>
            <w:r>
              <w:rPr>
                <w:lang w:val="en-US"/>
              </w:rPr>
              <w:t>*- C</w:t>
            </w:r>
            <w:r w:rsidRPr="00CB1F84">
              <w:rPr>
                <w:lang w:val="en-US"/>
              </w:rPr>
              <w:t>onsidering the possib</w:t>
            </w:r>
            <w:r>
              <w:rPr>
                <w:lang w:val="en-US"/>
              </w:rPr>
              <w:t>ility</w:t>
            </w:r>
            <w:r w:rsidRPr="00CB1F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CB1F84">
              <w:rPr>
                <w:lang w:val="en-US"/>
              </w:rPr>
              <w:t xml:space="preserve">condensation during gas cooling </w:t>
            </w:r>
            <w:r>
              <w:rPr>
                <w:lang w:val="en-US"/>
              </w:rPr>
              <w:t>in</w:t>
            </w:r>
            <w:r w:rsidRPr="00CB1F84">
              <w:rPr>
                <w:lang w:val="en-US"/>
              </w:rPr>
              <w:t xml:space="preserve"> pipes.</w:t>
            </w:r>
          </w:p>
        </w:tc>
      </w:tr>
    </w:tbl>
    <w:p w14:paraId="60D43125" w14:textId="77777777" w:rsidR="003C175F" w:rsidRDefault="003C175F" w:rsidP="00AD5500">
      <w:pPr>
        <w:rPr>
          <w:lang w:val="en-US"/>
        </w:rPr>
      </w:pPr>
    </w:p>
    <w:p w14:paraId="03522E18" w14:textId="5AA808F7" w:rsidR="00AD5500" w:rsidRPr="00197D5C" w:rsidRDefault="00AD5500" w:rsidP="00197D5C">
      <w:pPr>
        <w:ind w:left="-284" w:firstLine="426"/>
        <w:jc w:val="center"/>
        <w:rPr>
          <w:b/>
          <w:sz w:val="28"/>
          <w:szCs w:val="28"/>
          <w:lang w:val="en-US"/>
        </w:rPr>
      </w:pPr>
      <w:r w:rsidRPr="00AD5500">
        <w:rPr>
          <w:b/>
          <w:sz w:val="28"/>
          <w:szCs w:val="28"/>
          <w:lang w:val="en-US"/>
        </w:rPr>
        <w:t xml:space="preserve">Figure </w:t>
      </w:r>
      <w:r w:rsidR="00B643AB">
        <w:rPr>
          <w:b/>
          <w:sz w:val="28"/>
          <w:szCs w:val="28"/>
          <w:lang w:val="en-US"/>
        </w:rPr>
        <w:t>E</w:t>
      </w:r>
      <w:r w:rsidRPr="00AD5500">
        <w:rPr>
          <w:b/>
          <w:sz w:val="28"/>
          <w:szCs w:val="28"/>
          <w:lang w:val="en-US"/>
        </w:rPr>
        <w:t xml:space="preserve">1. </w:t>
      </w:r>
      <w:proofErr w:type="gramStart"/>
      <w:r>
        <w:rPr>
          <w:b/>
          <w:sz w:val="28"/>
          <w:szCs w:val="28"/>
          <w:lang w:val="en-US"/>
        </w:rPr>
        <w:t>Sketch of The D</w:t>
      </w:r>
      <w:r w:rsidRPr="00AD5500">
        <w:rPr>
          <w:b/>
          <w:sz w:val="28"/>
          <w:szCs w:val="28"/>
          <w:lang w:val="en-US"/>
        </w:rPr>
        <w:t>evice.</w:t>
      </w:r>
      <w:proofErr w:type="gramEnd"/>
    </w:p>
    <w:p w14:paraId="58A949C4" w14:textId="4CC73C60" w:rsidR="00AD5500" w:rsidRDefault="00AD5500" w:rsidP="00D256C7">
      <w:pPr>
        <w:ind w:left="-284" w:firstLine="426"/>
        <w:jc w:val="center"/>
        <w:rPr>
          <w:lang w:val="en-US"/>
        </w:rPr>
      </w:pPr>
      <w:r>
        <w:rPr>
          <w:lang w:val="en-US"/>
        </w:rPr>
        <w:t>Fittings Table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999"/>
        <w:gridCol w:w="3638"/>
        <w:gridCol w:w="1276"/>
        <w:gridCol w:w="1084"/>
        <w:gridCol w:w="2000"/>
      </w:tblGrid>
      <w:tr w:rsidR="00197D5C" w14:paraId="4579AABB" w14:textId="77777777" w:rsidTr="00197D5C">
        <w:tc>
          <w:tcPr>
            <w:tcW w:w="1999" w:type="dxa"/>
          </w:tcPr>
          <w:p w14:paraId="722E8B51" w14:textId="43DF088B" w:rsidR="00AD5500" w:rsidRDefault="00AD5500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AD5500">
              <w:rPr>
                <w:lang w:val="en-US"/>
              </w:rPr>
              <w:t>esignation</w:t>
            </w:r>
          </w:p>
        </w:tc>
        <w:tc>
          <w:tcPr>
            <w:tcW w:w="3638" w:type="dxa"/>
          </w:tcPr>
          <w:p w14:paraId="7EA3A4CC" w14:textId="00C85C9E" w:rsidR="00AD5500" w:rsidRDefault="00AD5500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AD5500">
              <w:rPr>
                <w:lang w:val="en-US"/>
              </w:rPr>
              <w:t>unction</w:t>
            </w:r>
          </w:p>
        </w:tc>
        <w:tc>
          <w:tcPr>
            <w:tcW w:w="1276" w:type="dxa"/>
          </w:tcPr>
          <w:p w14:paraId="66F62868" w14:textId="7D04D19C" w:rsidR="00AD5500" w:rsidRDefault="00AD5500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Du, mm</w:t>
            </w:r>
          </w:p>
        </w:tc>
        <w:tc>
          <w:tcPr>
            <w:tcW w:w="1084" w:type="dxa"/>
          </w:tcPr>
          <w:p w14:paraId="0C791931" w14:textId="2C7C6B9B" w:rsidR="00AD5500" w:rsidRDefault="00AD5500" w:rsidP="00D256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MPa</w:t>
            </w:r>
            <w:proofErr w:type="spellEnd"/>
          </w:p>
        </w:tc>
        <w:tc>
          <w:tcPr>
            <w:tcW w:w="2000" w:type="dxa"/>
          </w:tcPr>
          <w:p w14:paraId="1CC8267F" w14:textId="6DDDC11B" w:rsidR="00AD5500" w:rsidRDefault="00AD5500" w:rsidP="00D256C7">
            <w:pPr>
              <w:jc w:val="center"/>
              <w:rPr>
                <w:lang w:val="en-US"/>
              </w:rPr>
            </w:pPr>
            <w:r w:rsidRPr="00AD5500">
              <w:rPr>
                <w:lang w:val="en-US"/>
              </w:rPr>
              <w:t>Quantity</w:t>
            </w:r>
          </w:p>
        </w:tc>
      </w:tr>
      <w:tr w:rsidR="00197D5C" w14:paraId="50E5CCD9" w14:textId="77777777" w:rsidTr="00197D5C">
        <w:tc>
          <w:tcPr>
            <w:tcW w:w="1999" w:type="dxa"/>
          </w:tcPr>
          <w:p w14:paraId="6797A48B" w14:textId="6F4620D7" w:rsidR="00AD5500" w:rsidRDefault="00AD5500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38" w:type="dxa"/>
          </w:tcPr>
          <w:p w14:paraId="3F9055D1" w14:textId="6A02D15D" w:rsidR="00AD5500" w:rsidRDefault="00C67C86" w:rsidP="00197D5C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C67C86">
              <w:rPr>
                <w:lang w:val="en-US"/>
              </w:rPr>
              <w:t>as inlet</w:t>
            </w:r>
          </w:p>
        </w:tc>
        <w:tc>
          <w:tcPr>
            <w:tcW w:w="1276" w:type="dxa"/>
          </w:tcPr>
          <w:p w14:paraId="1F390D4B" w14:textId="503D8BB8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084" w:type="dxa"/>
          </w:tcPr>
          <w:p w14:paraId="6ABFABF8" w14:textId="1B313FC6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0" w:type="dxa"/>
          </w:tcPr>
          <w:p w14:paraId="56352C00" w14:textId="2E6C4BE5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0AFC87B6" w14:textId="77777777" w:rsidTr="00197D5C">
        <w:tc>
          <w:tcPr>
            <w:tcW w:w="1999" w:type="dxa"/>
          </w:tcPr>
          <w:p w14:paraId="1AF07A4D" w14:textId="7066D801" w:rsidR="00AD5500" w:rsidRDefault="00AD5500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638" w:type="dxa"/>
          </w:tcPr>
          <w:p w14:paraId="16908ACE" w14:textId="5460EDF0" w:rsidR="00AD5500" w:rsidRDefault="00C67C86" w:rsidP="00197D5C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C67C86">
              <w:rPr>
                <w:lang w:val="en-US"/>
              </w:rPr>
              <w:t xml:space="preserve">as </w:t>
            </w:r>
            <w:r>
              <w:rPr>
                <w:lang w:val="en-US"/>
              </w:rPr>
              <w:t>out</w:t>
            </w:r>
            <w:r w:rsidRPr="00C67C86">
              <w:rPr>
                <w:lang w:val="en-US"/>
              </w:rPr>
              <w:t>let</w:t>
            </w:r>
          </w:p>
        </w:tc>
        <w:tc>
          <w:tcPr>
            <w:tcW w:w="1276" w:type="dxa"/>
          </w:tcPr>
          <w:p w14:paraId="4229C878" w14:textId="6425EB9B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084" w:type="dxa"/>
          </w:tcPr>
          <w:p w14:paraId="57FC6FF2" w14:textId="4B6855A9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0" w:type="dxa"/>
          </w:tcPr>
          <w:p w14:paraId="0A5F7447" w14:textId="0BA8532E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38F0BBA0" w14:textId="77777777" w:rsidTr="00197D5C">
        <w:tc>
          <w:tcPr>
            <w:tcW w:w="1999" w:type="dxa"/>
          </w:tcPr>
          <w:p w14:paraId="14EF0246" w14:textId="3479A0F7" w:rsidR="00AD5500" w:rsidRDefault="00AD5500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638" w:type="dxa"/>
          </w:tcPr>
          <w:p w14:paraId="3036F0E7" w14:textId="2FE3A45E" w:rsidR="00AD5500" w:rsidRDefault="00C67C86" w:rsidP="00197D5C">
            <w:pPr>
              <w:ind w:left="-1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67C86">
              <w:rPr>
                <w:lang w:val="en-US"/>
              </w:rPr>
              <w:t>ondensate outlet</w:t>
            </w:r>
          </w:p>
        </w:tc>
        <w:tc>
          <w:tcPr>
            <w:tcW w:w="1276" w:type="dxa"/>
          </w:tcPr>
          <w:p w14:paraId="46C48D9B" w14:textId="1DCC8A61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7D795C48" w14:textId="7CAB2037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0" w:type="dxa"/>
          </w:tcPr>
          <w:p w14:paraId="33D6225B" w14:textId="538BCE06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55EFACA2" w14:textId="77777777" w:rsidTr="00197D5C">
        <w:tc>
          <w:tcPr>
            <w:tcW w:w="1999" w:type="dxa"/>
          </w:tcPr>
          <w:p w14:paraId="065AB64E" w14:textId="6460A1F0" w:rsidR="00AD5500" w:rsidRDefault="00AD5500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638" w:type="dxa"/>
          </w:tcPr>
          <w:p w14:paraId="61108542" w14:textId="0D8CBA49" w:rsidR="00AD5500" w:rsidRDefault="00197D5C" w:rsidP="00197D5C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Pr="00197D5C">
              <w:rPr>
                <w:lang w:val="en-US"/>
              </w:rPr>
              <w:t>purging</w:t>
            </w:r>
          </w:p>
        </w:tc>
        <w:tc>
          <w:tcPr>
            <w:tcW w:w="1276" w:type="dxa"/>
          </w:tcPr>
          <w:p w14:paraId="51D51449" w14:textId="4AE56263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76781027" w14:textId="4BFFC66E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0" w:type="dxa"/>
          </w:tcPr>
          <w:p w14:paraId="7710ADFD" w14:textId="356B8C81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64EABAA5" w14:textId="77777777" w:rsidTr="00197D5C">
        <w:tc>
          <w:tcPr>
            <w:tcW w:w="1999" w:type="dxa"/>
          </w:tcPr>
          <w:p w14:paraId="66BEA814" w14:textId="028F2D0B" w:rsidR="00AD5500" w:rsidRDefault="00AD5500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638" w:type="dxa"/>
          </w:tcPr>
          <w:p w14:paraId="3B42F051" w14:textId="07F124C1" w:rsidR="00AD5500" w:rsidRDefault="00197D5C" w:rsidP="00197D5C">
            <w:pPr>
              <w:rPr>
                <w:lang w:val="en-US"/>
              </w:rPr>
            </w:pPr>
            <w:r w:rsidRPr="00197D5C">
              <w:rPr>
                <w:lang w:val="en-US"/>
              </w:rPr>
              <w:t>For drainage</w:t>
            </w:r>
          </w:p>
        </w:tc>
        <w:tc>
          <w:tcPr>
            <w:tcW w:w="1276" w:type="dxa"/>
          </w:tcPr>
          <w:p w14:paraId="120A203B" w14:textId="5CFC3DD0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298331E1" w14:textId="77777777" w:rsidR="00AD5500" w:rsidRDefault="00AD5500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291D524A" w14:textId="79F9FFE9" w:rsidR="00AD5500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317DD43C" w14:textId="77777777" w:rsidTr="00197D5C">
        <w:tc>
          <w:tcPr>
            <w:tcW w:w="1999" w:type="dxa"/>
          </w:tcPr>
          <w:p w14:paraId="1C073D03" w14:textId="72EDBDAB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3638" w:type="dxa"/>
          </w:tcPr>
          <w:p w14:paraId="5CBC533C" w14:textId="6B2AD2AD" w:rsidR="00C67C86" w:rsidRDefault="00197D5C" w:rsidP="00197D5C">
            <w:pPr>
              <w:rPr>
                <w:lang w:val="en-US"/>
              </w:rPr>
            </w:pPr>
            <w:r w:rsidRPr="00800ECF">
              <w:rPr>
                <w:lang w:val="en-US"/>
              </w:rPr>
              <w:t>Inspection hatch</w:t>
            </w:r>
          </w:p>
        </w:tc>
        <w:tc>
          <w:tcPr>
            <w:tcW w:w="1276" w:type="dxa"/>
          </w:tcPr>
          <w:p w14:paraId="3FD21903" w14:textId="53DC4A33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084" w:type="dxa"/>
          </w:tcPr>
          <w:p w14:paraId="7A16575C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46226B5E" w14:textId="06DB7FB0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066A39A4" w14:textId="77777777" w:rsidTr="00197D5C">
        <w:tc>
          <w:tcPr>
            <w:tcW w:w="1999" w:type="dxa"/>
          </w:tcPr>
          <w:p w14:paraId="4343C888" w14:textId="25924D12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3638" w:type="dxa"/>
          </w:tcPr>
          <w:p w14:paraId="1A70CEDE" w14:textId="0AA2B764" w:rsidR="00C67C86" w:rsidRDefault="00197D5C" w:rsidP="00197D5C">
            <w:pPr>
              <w:ind w:right="-471"/>
              <w:rPr>
                <w:lang w:val="en-US"/>
              </w:rPr>
            </w:pPr>
            <w:r w:rsidRPr="00197D5C">
              <w:rPr>
                <w:lang w:val="en-US"/>
              </w:rPr>
              <w:t>Emergency unloading</w:t>
            </w:r>
          </w:p>
        </w:tc>
        <w:tc>
          <w:tcPr>
            <w:tcW w:w="1276" w:type="dxa"/>
          </w:tcPr>
          <w:p w14:paraId="74BCDCBB" w14:textId="4517671C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84" w:type="dxa"/>
          </w:tcPr>
          <w:p w14:paraId="0C6CFA15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4BC2ACC1" w14:textId="2DBE4819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65D4D1D1" w14:textId="77777777" w:rsidTr="00197D5C">
        <w:tc>
          <w:tcPr>
            <w:tcW w:w="1999" w:type="dxa"/>
          </w:tcPr>
          <w:p w14:paraId="3431EDAB" w14:textId="78A3806E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3638" w:type="dxa"/>
          </w:tcPr>
          <w:p w14:paraId="7A778F96" w14:textId="57B8E2B8" w:rsidR="00C67C86" w:rsidRDefault="00197D5C" w:rsidP="00197D5C">
            <w:pPr>
              <w:rPr>
                <w:lang w:val="en-US"/>
              </w:rPr>
            </w:pPr>
            <w:r w:rsidRPr="00197D5C">
              <w:rPr>
                <w:lang w:val="en-US"/>
              </w:rPr>
              <w:t>For the safety valve</w:t>
            </w:r>
          </w:p>
        </w:tc>
        <w:tc>
          <w:tcPr>
            <w:tcW w:w="1276" w:type="dxa"/>
          </w:tcPr>
          <w:p w14:paraId="57CC5EDC" w14:textId="2DDB7C2F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565FF104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39AE1127" w14:textId="77E0B3A8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68945467" w14:textId="77777777" w:rsidTr="00197D5C">
        <w:tc>
          <w:tcPr>
            <w:tcW w:w="1999" w:type="dxa"/>
          </w:tcPr>
          <w:p w14:paraId="30823829" w14:textId="3382F472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M, M1</w:t>
            </w:r>
          </w:p>
        </w:tc>
        <w:tc>
          <w:tcPr>
            <w:tcW w:w="3638" w:type="dxa"/>
          </w:tcPr>
          <w:p w14:paraId="0EB152B1" w14:textId="6D2926EF" w:rsidR="00C67C86" w:rsidRDefault="00197D5C" w:rsidP="00197D5C">
            <w:pPr>
              <w:rPr>
                <w:lang w:val="en-US"/>
              </w:rPr>
            </w:pPr>
            <w:r w:rsidRPr="00197D5C">
              <w:rPr>
                <w:lang w:val="en-US"/>
              </w:rPr>
              <w:t>For differential pressure sensor</w:t>
            </w:r>
          </w:p>
        </w:tc>
        <w:tc>
          <w:tcPr>
            <w:tcW w:w="1276" w:type="dxa"/>
          </w:tcPr>
          <w:p w14:paraId="43BE02F4" w14:textId="5837D6D6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6B841C63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4641E253" w14:textId="0259264D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97D5C" w14:paraId="4DABEBCB" w14:textId="77777777" w:rsidTr="00197D5C">
        <w:tc>
          <w:tcPr>
            <w:tcW w:w="1999" w:type="dxa"/>
          </w:tcPr>
          <w:p w14:paraId="1D76F3D9" w14:textId="41E89640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3638" w:type="dxa"/>
          </w:tcPr>
          <w:p w14:paraId="77758C0B" w14:textId="00959E3B" w:rsidR="00C67C86" w:rsidRDefault="00197D5C" w:rsidP="00197D5C">
            <w:pPr>
              <w:rPr>
                <w:lang w:val="en-US"/>
              </w:rPr>
            </w:pPr>
            <w:r w:rsidRPr="00197D5C">
              <w:rPr>
                <w:lang w:val="en-US"/>
              </w:rPr>
              <w:t>For steaming</w:t>
            </w:r>
          </w:p>
        </w:tc>
        <w:tc>
          <w:tcPr>
            <w:tcW w:w="1276" w:type="dxa"/>
          </w:tcPr>
          <w:p w14:paraId="738A7562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1084" w:type="dxa"/>
          </w:tcPr>
          <w:p w14:paraId="21C62651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49B8B2B0" w14:textId="311F0B99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46BD4748" w14:textId="77777777" w:rsidTr="00197D5C">
        <w:tc>
          <w:tcPr>
            <w:tcW w:w="1999" w:type="dxa"/>
          </w:tcPr>
          <w:p w14:paraId="5781AD20" w14:textId="12D8F11D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638" w:type="dxa"/>
          </w:tcPr>
          <w:p w14:paraId="24DB916C" w14:textId="7FF1D947" w:rsidR="00C67C86" w:rsidRDefault="00197D5C" w:rsidP="00197D5C">
            <w:pPr>
              <w:rPr>
                <w:lang w:val="en-US"/>
              </w:rPr>
            </w:pPr>
            <w:r w:rsidRPr="00197D5C">
              <w:rPr>
                <w:lang w:val="en-US"/>
              </w:rPr>
              <w:t>For thermometer</w:t>
            </w:r>
          </w:p>
        </w:tc>
        <w:tc>
          <w:tcPr>
            <w:tcW w:w="1276" w:type="dxa"/>
          </w:tcPr>
          <w:p w14:paraId="1666AC30" w14:textId="7139BFAF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7BE859A4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1BC3EF3A" w14:textId="0F0CCC32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3430D55B" w14:textId="77777777" w:rsidTr="00197D5C">
        <w:tc>
          <w:tcPr>
            <w:tcW w:w="1999" w:type="dxa"/>
          </w:tcPr>
          <w:p w14:paraId="66646C5F" w14:textId="27A6B38A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3638" w:type="dxa"/>
          </w:tcPr>
          <w:p w14:paraId="359E62D6" w14:textId="614A8F1C" w:rsidR="00C67C86" w:rsidRDefault="00197D5C" w:rsidP="00197D5C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  <w:r w:rsidRPr="00197D5C">
              <w:rPr>
                <w:lang w:val="en-US"/>
              </w:rPr>
              <w:t xml:space="preserve"> manometer</w:t>
            </w:r>
          </w:p>
        </w:tc>
        <w:tc>
          <w:tcPr>
            <w:tcW w:w="1276" w:type="dxa"/>
          </w:tcPr>
          <w:p w14:paraId="18427BEB" w14:textId="4F7B84A6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4998A77C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005E13F9" w14:textId="79025BF3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06F083F4" w14:textId="77777777" w:rsidTr="00197D5C">
        <w:tc>
          <w:tcPr>
            <w:tcW w:w="1999" w:type="dxa"/>
          </w:tcPr>
          <w:p w14:paraId="5075C9BE" w14:textId="41426BFB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638" w:type="dxa"/>
          </w:tcPr>
          <w:p w14:paraId="51C96367" w14:textId="1102BB96" w:rsidR="00C67C86" w:rsidRDefault="00197D5C" w:rsidP="00197D5C">
            <w:pPr>
              <w:rPr>
                <w:lang w:val="en-US"/>
              </w:rPr>
            </w:pPr>
            <w:r>
              <w:rPr>
                <w:lang w:val="en-US"/>
              </w:rPr>
              <w:t>For t</w:t>
            </w:r>
            <w:r w:rsidRPr="00197D5C">
              <w:rPr>
                <w:lang w:val="en-US"/>
              </w:rPr>
              <w:t>emperature sensor</w:t>
            </w:r>
          </w:p>
        </w:tc>
        <w:tc>
          <w:tcPr>
            <w:tcW w:w="1276" w:type="dxa"/>
          </w:tcPr>
          <w:p w14:paraId="35F7370B" w14:textId="509CB9AF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6807658E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7ECFDA24" w14:textId="6A8E658C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97D5C" w14:paraId="0A20E956" w14:textId="77777777" w:rsidTr="00197D5C">
        <w:tc>
          <w:tcPr>
            <w:tcW w:w="1999" w:type="dxa"/>
          </w:tcPr>
          <w:p w14:paraId="5402D845" w14:textId="2C355487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N, N1</w:t>
            </w:r>
          </w:p>
        </w:tc>
        <w:tc>
          <w:tcPr>
            <w:tcW w:w="3638" w:type="dxa"/>
          </w:tcPr>
          <w:p w14:paraId="0C2FA47D" w14:textId="0FDBB0F7" w:rsidR="00C67C86" w:rsidRDefault="00197D5C" w:rsidP="00197D5C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Pr="00197D5C">
              <w:rPr>
                <w:lang w:val="en-US"/>
              </w:rPr>
              <w:t>level sensor</w:t>
            </w:r>
          </w:p>
        </w:tc>
        <w:tc>
          <w:tcPr>
            <w:tcW w:w="1276" w:type="dxa"/>
          </w:tcPr>
          <w:p w14:paraId="1AC60596" w14:textId="278C3F33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39D10B7B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23B24C2C" w14:textId="73DA97D4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97D5C" w14:paraId="326E46A2" w14:textId="77777777" w:rsidTr="00197D5C">
        <w:tc>
          <w:tcPr>
            <w:tcW w:w="1999" w:type="dxa"/>
          </w:tcPr>
          <w:p w14:paraId="2BA4484F" w14:textId="14F87871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T, T1</w:t>
            </w:r>
          </w:p>
        </w:tc>
        <w:tc>
          <w:tcPr>
            <w:tcW w:w="3638" w:type="dxa"/>
          </w:tcPr>
          <w:p w14:paraId="5876BDCA" w14:textId="2AD3100A" w:rsidR="00C67C86" w:rsidRDefault="00197D5C" w:rsidP="00197D5C">
            <w:pPr>
              <w:rPr>
                <w:lang w:val="en-US"/>
              </w:rPr>
            </w:pPr>
            <w:r w:rsidRPr="00197D5C">
              <w:rPr>
                <w:lang w:val="en-US"/>
              </w:rPr>
              <w:t>For level</w:t>
            </w:r>
            <w:r>
              <w:rPr>
                <w:lang w:val="en-US"/>
              </w:rPr>
              <w:t xml:space="preserve"> </w:t>
            </w:r>
            <w:r w:rsidRPr="00197D5C">
              <w:rPr>
                <w:lang w:val="en-US"/>
              </w:rPr>
              <w:t>annunciator</w:t>
            </w:r>
          </w:p>
        </w:tc>
        <w:tc>
          <w:tcPr>
            <w:tcW w:w="1276" w:type="dxa"/>
          </w:tcPr>
          <w:p w14:paraId="5E5BC5F9" w14:textId="4A614C16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01C6C843" w14:textId="77777777" w:rsidR="00C67C86" w:rsidRDefault="00C67C86" w:rsidP="00D256C7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41FD6DE8" w14:textId="23FF9668" w:rsidR="00C67C86" w:rsidRDefault="00C67C86" w:rsidP="00D25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7C86" w14:paraId="200710EF" w14:textId="77777777" w:rsidTr="00C67C86">
        <w:trPr>
          <w:trHeight w:val="140"/>
        </w:trPr>
        <w:tc>
          <w:tcPr>
            <w:tcW w:w="9997" w:type="dxa"/>
            <w:gridSpan w:val="5"/>
          </w:tcPr>
          <w:p w14:paraId="033EEC97" w14:textId="697CE79E" w:rsidR="00C67C86" w:rsidRDefault="00C67C86" w:rsidP="00C67C86">
            <w:pPr>
              <w:rPr>
                <w:lang w:val="en-US"/>
              </w:rPr>
            </w:pPr>
            <w:r>
              <w:rPr>
                <w:lang w:val="en-US"/>
              </w:rPr>
              <w:t>Note: F</w:t>
            </w:r>
            <w:r w:rsidRPr="00C67C86">
              <w:rPr>
                <w:lang w:val="en-US"/>
              </w:rPr>
              <w:t xml:space="preserve">ittings and flanges for instrumentation and automation equipment </w:t>
            </w:r>
            <w:r>
              <w:rPr>
                <w:lang w:val="en-US"/>
              </w:rPr>
              <w:t>have to be clarified</w:t>
            </w:r>
            <w:r w:rsidRPr="00C67C86">
              <w:rPr>
                <w:lang w:val="en-US"/>
              </w:rPr>
              <w:t xml:space="preserve"> with </w:t>
            </w:r>
            <w:r>
              <w:rPr>
                <w:lang w:val="en-US"/>
              </w:rPr>
              <w:t>C</w:t>
            </w:r>
            <w:r w:rsidRPr="00C67C86">
              <w:rPr>
                <w:lang w:val="en-US"/>
              </w:rPr>
              <w:t xml:space="preserve">ustomer in accordance with the selected </w:t>
            </w:r>
            <w:r>
              <w:rPr>
                <w:lang w:val="en-US"/>
              </w:rPr>
              <w:t>device</w:t>
            </w:r>
            <w:r w:rsidRPr="00C67C86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models</w:t>
            </w:r>
            <w:r w:rsidRPr="00C67C86">
              <w:rPr>
                <w:lang w:val="en-US"/>
              </w:rPr>
              <w:t>.</w:t>
            </w:r>
          </w:p>
        </w:tc>
      </w:tr>
    </w:tbl>
    <w:p w14:paraId="5D51F20C" w14:textId="193748F1" w:rsidR="00AD5500" w:rsidRDefault="00AD5500" w:rsidP="00197D5C">
      <w:pPr>
        <w:jc w:val="center"/>
        <w:rPr>
          <w:lang w:val="en-US"/>
        </w:rPr>
      </w:pPr>
      <w:r w:rsidRPr="00AD5500">
        <w:rPr>
          <w:b/>
          <w:sz w:val="28"/>
          <w:szCs w:val="28"/>
          <w:lang w:val="en-US"/>
        </w:rPr>
        <w:t xml:space="preserve">Figure </w:t>
      </w:r>
      <w:r w:rsidR="00B643AB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2</w:t>
      </w:r>
      <w:r w:rsidRPr="00AD5500">
        <w:rPr>
          <w:b/>
          <w:sz w:val="28"/>
          <w:szCs w:val="28"/>
          <w:lang w:val="en-US"/>
        </w:rPr>
        <w:t>. Fittings</w:t>
      </w:r>
      <w:r>
        <w:rPr>
          <w:b/>
          <w:sz w:val="28"/>
          <w:szCs w:val="28"/>
          <w:lang w:val="en-US"/>
        </w:rPr>
        <w:t xml:space="preserve"> Table</w:t>
      </w:r>
      <w:r w:rsidRPr="00AD5500">
        <w:rPr>
          <w:b/>
          <w:sz w:val="28"/>
          <w:szCs w:val="28"/>
          <w:lang w:val="en-US"/>
        </w:rPr>
        <w:t>.</w:t>
      </w:r>
    </w:p>
    <w:p w14:paraId="583137DE" w14:textId="4CB7F425" w:rsidR="00D13212" w:rsidRPr="00BB3110" w:rsidRDefault="00D13212" w:rsidP="00D13212">
      <w:pPr>
        <w:ind w:left="-284" w:firstLine="426"/>
        <w:jc w:val="center"/>
        <w:rPr>
          <w:b/>
          <w:i/>
          <w:sz w:val="28"/>
          <w:szCs w:val="28"/>
          <w:lang w:val="en-US"/>
        </w:rPr>
      </w:pPr>
      <w:r w:rsidRPr="00D256C7">
        <w:rPr>
          <w:b/>
          <w:i/>
          <w:sz w:val="28"/>
          <w:szCs w:val="28"/>
          <w:lang w:val="en-US"/>
        </w:rPr>
        <w:t xml:space="preserve">Annex </w:t>
      </w:r>
      <w:r>
        <w:rPr>
          <w:b/>
          <w:i/>
          <w:sz w:val="28"/>
          <w:szCs w:val="28"/>
          <w:lang w:val="en-US"/>
        </w:rPr>
        <w:t>F</w:t>
      </w:r>
    </w:p>
    <w:p w14:paraId="73393429" w14:textId="5A7B2FA2" w:rsidR="00D13212" w:rsidRPr="00BB3110" w:rsidRDefault="00D13212" w:rsidP="00D13212">
      <w:pPr>
        <w:ind w:left="-284" w:firstLine="426"/>
        <w:jc w:val="center"/>
        <w:rPr>
          <w:b/>
          <w:lang w:val="en-US"/>
        </w:rPr>
      </w:pPr>
      <w:r w:rsidRPr="00BB3110">
        <w:rPr>
          <w:b/>
          <w:lang w:val="en-US"/>
        </w:rPr>
        <w:t>Questionnaire</w:t>
      </w:r>
      <w:r w:rsidRPr="00D256C7">
        <w:rPr>
          <w:b/>
          <w:lang w:val="en-US"/>
        </w:rPr>
        <w:t xml:space="preserve"> </w:t>
      </w:r>
      <w:r>
        <w:rPr>
          <w:b/>
          <w:lang w:val="en-US"/>
        </w:rPr>
        <w:t xml:space="preserve">for </w:t>
      </w:r>
      <w:r w:rsidRPr="00D13212">
        <w:rPr>
          <w:b/>
          <w:lang w:val="en-US"/>
        </w:rPr>
        <w:t>drainage capacitance</w:t>
      </w:r>
      <w:r>
        <w:rPr>
          <w:b/>
          <w:lang w:val="en-US"/>
        </w:rPr>
        <w:t xml:space="preserve"> 001-04-DE-5 with semi</w:t>
      </w:r>
      <w:r w:rsidRPr="00D13212">
        <w:rPr>
          <w:b/>
          <w:lang w:val="en-US"/>
        </w:rPr>
        <w:t>submersible pump</w:t>
      </w:r>
      <w:r>
        <w:rPr>
          <w:b/>
          <w:lang w:val="en-US"/>
        </w:rPr>
        <w:t xml:space="preserve"> 001-04-NP-5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3936"/>
        <w:gridCol w:w="142"/>
        <w:gridCol w:w="5919"/>
      </w:tblGrid>
      <w:tr w:rsidR="00D13212" w14:paraId="2660AB0B" w14:textId="77777777" w:rsidTr="00326717">
        <w:tc>
          <w:tcPr>
            <w:tcW w:w="3936" w:type="dxa"/>
          </w:tcPr>
          <w:p w14:paraId="7492F40A" w14:textId="77777777" w:rsidR="00D13212" w:rsidRPr="00BB3110" w:rsidRDefault="00D13212" w:rsidP="00647125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061" w:type="dxa"/>
            <w:gridSpan w:val="2"/>
          </w:tcPr>
          <w:p w14:paraId="44A91A3F" w14:textId="77777777" w:rsidR="00D13212" w:rsidRPr="00BB3110" w:rsidRDefault="00D13212" w:rsidP="00647125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D13212" w14:paraId="2AFA6EB8" w14:textId="77777777" w:rsidTr="00647125">
        <w:tc>
          <w:tcPr>
            <w:tcW w:w="9997" w:type="dxa"/>
            <w:gridSpan w:val="3"/>
          </w:tcPr>
          <w:p w14:paraId="658E9BC3" w14:textId="77777777" w:rsidR="00D13212" w:rsidRPr="00BB3110" w:rsidRDefault="00D13212" w:rsidP="00647125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1. COMMON DATA</w:t>
            </w:r>
          </w:p>
        </w:tc>
      </w:tr>
      <w:tr w:rsidR="00D13212" w14:paraId="31A99748" w14:textId="77777777" w:rsidTr="00326717">
        <w:tc>
          <w:tcPr>
            <w:tcW w:w="3936" w:type="dxa"/>
          </w:tcPr>
          <w:p w14:paraId="64764B61" w14:textId="77777777" w:rsidR="00D13212" w:rsidRDefault="00D13212" w:rsidP="00647125">
            <w:pPr>
              <w:rPr>
                <w:lang w:val="en-US"/>
              </w:rPr>
            </w:pPr>
            <w:r w:rsidRPr="00BB3110">
              <w:rPr>
                <w:lang w:val="en-US"/>
              </w:rPr>
              <w:t>1</w:t>
            </w:r>
            <w:r>
              <w:rPr>
                <w:lang w:val="en-US"/>
              </w:rPr>
              <w:t>.1. Product n</w:t>
            </w:r>
            <w:r w:rsidRPr="00BB3110">
              <w:rPr>
                <w:lang w:val="en-US"/>
              </w:rPr>
              <w:t>ame</w:t>
            </w:r>
          </w:p>
        </w:tc>
        <w:tc>
          <w:tcPr>
            <w:tcW w:w="6061" w:type="dxa"/>
            <w:gridSpan w:val="2"/>
          </w:tcPr>
          <w:p w14:paraId="2936AD78" w14:textId="1AF0DC26" w:rsidR="00D13212" w:rsidRPr="00BB3110" w:rsidRDefault="00647125" w:rsidP="0064712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47125">
              <w:rPr>
                <w:lang w:val="en-US"/>
              </w:rPr>
              <w:t>rainage capacitance</w:t>
            </w:r>
            <w:r w:rsidR="00D13212">
              <w:rPr>
                <w:lang w:val="en-US"/>
              </w:rPr>
              <w:t xml:space="preserve"> 001-04-</w:t>
            </w:r>
            <w:r>
              <w:t>DE</w:t>
            </w:r>
            <w:r w:rsidR="00D13212">
              <w:t>-</w:t>
            </w:r>
            <w:r>
              <w:t xml:space="preserve">5 </w:t>
            </w:r>
            <w:proofErr w:type="spellStart"/>
            <w:r w:rsidRPr="00647125">
              <w:t>with</w:t>
            </w:r>
            <w:proofErr w:type="spellEnd"/>
            <w:r w:rsidRPr="00647125">
              <w:t xml:space="preserve"> </w:t>
            </w:r>
            <w:proofErr w:type="spellStart"/>
            <w:r w:rsidRPr="00647125">
              <w:t>semisubmersible</w:t>
            </w:r>
            <w:proofErr w:type="spellEnd"/>
            <w:r w:rsidRPr="00647125">
              <w:t xml:space="preserve"> </w:t>
            </w:r>
            <w:proofErr w:type="spellStart"/>
            <w:r w:rsidRPr="00647125">
              <w:t>pump</w:t>
            </w:r>
            <w:proofErr w:type="spellEnd"/>
            <w:r w:rsidRPr="00647125">
              <w:t xml:space="preserve"> 001-04-NP-5</w:t>
            </w:r>
          </w:p>
        </w:tc>
      </w:tr>
      <w:tr w:rsidR="00D13212" w14:paraId="5D248D1D" w14:textId="77777777" w:rsidTr="00326717">
        <w:tc>
          <w:tcPr>
            <w:tcW w:w="3936" w:type="dxa"/>
          </w:tcPr>
          <w:p w14:paraId="521D71F5" w14:textId="253A521B" w:rsidR="00D13212" w:rsidRDefault="00D13212" w:rsidP="00647125">
            <w:pPr>
              <w:rPr>
                <w:lang w:val="en-US"/>
              </w:rPr>
            </w:pPr>
            <w:r w:rsidRPr="004D5744">
              <w:rPr>
                <w:lang w:val="en-US"/>
              </w:rPr>
              <w:t>1.2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Purpose</w:t>
            </w:r>
          </w:p>
        </w:tc>
        <w:tc>
          <w:tcPr>
            <w:tcW w:w="6061" w:type="dxa"/>
            <w:gridSpan w:val="2"/>
          </w:tcPr>
          <w:p w14:paraId="4EA9A4D0" w14:textId="08019405" w:rsidR="00D13212" w:rsidRDefault="00647125" w:rsidP="0064712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47125">
              <w:rPr>
                <w:lang w:val="en-US"/>
              </w:rPr>
              <w:t xml:space="preserve">rainages </w:t>
            </w:r>
            <w:r>
              <w:rPr>
                <w:lang w:val="en-US"/>
              </w:rPr>
              <w:t>a</w:t>
            </w:r>
            <w:r w:rsidRPr="00647125">
              <w:rPr>
                <w:lang w:val="en-US"/>
              </w:rPr>
              <w:t xml:space="preserve">dmission </w:t>
            </w:r>
            <w:r>
              <w:rPr>
                <w:lang w:val="en-US"/>
              </w:rPr>
              <w:t>from</w:t>
            </w:r>
            <w:r w:rsidRPr="00647125">
              <w:rPr>
                <w:lang w:val="en-US"/>
              </w:rPr>
              <w:t xml:space="preserve"> vacuum compressor station</w:t>
            </w:r>
          </w:p>
        </w:tc>
      </w:tr>
      <w:tr w:rsidR="00D13212" w14:paraId="66BE515B" w14:textId="77777777" w:rsidTr="00326717">
        <w:tc>
          <w:tcPr>
            <w:tcW w:w="3936" w:type="dxa"/>
          </w:tcPr>
          <w:p w14:paraId="5E466B4C" w14:textId="77777777" w:rsidR="00D13212" w:rsidRDefault="00D13212" w:rsidP="00647125">
            <w:pPr>
              <w:rPr>
                <w:lang w:val="en-US"/>
              </w:rPr>
            </w:pPr>
            <w:r w:rsidRPr="004D5744">
              <w:rPr>
                <w:lang w:val="en-US"/>
              </w:rPr>
              <w:t>1.3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Customer's Name</w:t>
            </w:r>
          </w:p>
        </w:tc>
        <w:tc>
          <w:tcPr>
            <w:tcW w:w="6061" w:type="dxa"/>
            <w:gridSpan w:val="2"/>
          </w:tcPr>
          <w:p w14:paraId="4E8F33AD" w14:textId="77777777" w:rsidR="00D13212" w:rsidRDefault="00D13212" w:rsidP="006471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Suzun</w:t>
            </w:r>
            <w:proofErr w:type="spellEnd"/>
            <w:r>
              <w:rPr>
                <w:lang w:val="en-US"/>
              </w:rPr>
              <w:t>, JSC</w:t>
            </w:r>
          </w:p>
        </w:tc>
      </w:tr>
      <w:tr w:rsidR="00D13212" w14:paraId="0264C0B5" w14:textId="77777777" w:rsidTr="00647125">
        <w:tc>
          <w:tcPr>
            <w:tcW w:w="9997" w:type="dxa"/>
            <w:gridSpan w:val="3"/>
          </w:tcPr>
          <w:p w14:paraId="2E440446" w14:textId="18AAC7B3" w:rsidR="00D13212" w:rsidRPr="004D5744" w:rsidRDefault="00D13212" w:rsidP="00647125">
            <w:pPr>
              <w:jc w:val="center"/>
              <w:rPr>
                <w:b/>
                <w:lang w:val="en-US"/>
              </w:rPr>
            </w:pPr>
            <w:r w:rsidRPr="004D5744">
              <w:rPr>
                <w:b/>
                <w:lang w:val="en-US"/>
              </w:rPr>
              <w:t xml:space="preserve">2. PERFORMANCE INDICATORS AND </w:t>
            </w:r>
            <w:r w:rsidR="00647125">
              <w:rPr>
                <w:b/>
                <w:lang w:val="en-US"/>
              </w:rPr>
              <w:t>CAPACITANCE</w:t>
            </w:r>
            <w:r w:rsidRPr="004D5744">
              <w:rPr>
                <w:b/>
                <w:lang w:val="en-US"/>
              </w:rPr>
              <w:t xml:space="preserve"> CHARACTERISTICS</w:t>
            </w:r>
          </w:p>
        </w:tc>
      </w:tr>
      <w:tr w:rsidR="00D13212" w14:paraId="143D5C67" w14:textId="77777777" w:rsidTr="00326717">
        <w:tc>
          <w:tcPr>
            <w:tcW w:w="3936" w:type="dxa"/>
          </w:tcPr>
          <w:p w14:paraId="65BCC477" w14:textId="5291C093" w:rsidR="00D13212" w:rsidRPr="00647125" w:rsidRDefault="00647125" w:rsidP="00647125">
            <w:pPr>
              <w:rPr>
                <w:lang w:val="en-US"/>
              </w:rPr>
            </w:pPr>
            <w:r w:rsidRPr="00647125">
              <w:rPr>
                <w:lang w:val="en-US"/>
              </w:rPr>
              <w:t xml:space="preserve">2.1 </w:t>
            </w:r>
            <w:r>
              <w:rPr>
                <w:lang w:val="en-US"/>
              </w:rPr>
              <w:t>I</w:t>
            </w:r>
            <w:r w:rsidRPr="00647125">
              <w:rPr>
                <w:lang w:val="en-US"/>
              </w:rPr>
              <w:t>nternal volume (capacity), 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6061" w:type="dxa"/>
            <w:gridSpan w:val="2"/>
            <w:vAlign w:val="center"/>
          </w:tcPr>
          <w:p w14:paraId="0265BE2C" w14:textId="520FE7F0" w:rsidR="00D13212" w:rsidRPr="00324FE9" w:rsidRDefault="0064712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13212" w14:paraId="35003DB5" w14:textId="77777777" w:rsidTr="00326717">
        <w:trPr>
          <w:trHeight w:val="28"/>
        </w:trPr>
        <w:tc>
          <w:tcPr>
            <w:tcW w:w="3936" w:type="dxa"/>
          </w:tcPr>
          <w:p w14:paraId="78501B8F" w14:textId="498390B7" w:rsidR="00D13212" w:rsidRDefault="00D13212" w:rsidP="00647125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2.2. Excessive process pressure, </w:t>
            </w:r>
            <w:r w:rsidR="0041412F" w:rsidRPr="0041412F">
              <w:rPr>
                <w:lang w:val="en-US"/>
              </w:rPr>
              <w:t>possible deviations</w:t>
            </w:r>
            <w:r w:rsidR="0041412F">
              <w:rPr>
                <w:lang w:val="en-US"/>
              </w:rPr>
              <w:t>, (+-)%,</w:t>
            </w:r>
            <w:r w:rsidR="0041412F" w:rsidRPr="0041412F">
              <w:rPr>
                <w:lang w:val="en-US"/>
              </w:rPr>
              <w:t xml:space="preserve"> </w:t>
            </w:r>
            <w:proofErr w:type="spellStart"/>
            <w:r w:rsidRPr="00123E0D">
              <w:rPr>
                <w:lang w:val="en-US"/>
              </w:rPr>
              <w:t>MPa</w:t>
            </w:r>
            <w:proofErr w:type="spellEnd"/>
          </w:p>
        </w:tc>
        <w:tc>
          <w:tcPr>
            <w:tcW w:w="6061" w:type="dxa"/>
            <w:gridSpan w:val="2"/>
            <w:vAlign w:val="center"/>
          </w:tcPr>
          <w:p w14:paraId="343E38CF" w14:textId="221A7138" w:rsidR="0041412F" w:rsidRPr="00324FE9" w:rsidRDefault="00D13212" w:rsidP="004141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  <w:p w14:paraId="52161A6A" w14:textId="37FA743E" w:rsidR="00D13212" w:rsidRPr="00324FE9" w:rsidRDefault="00D13212" w:rsidP="00647125">
            <w:pPr>
              <w:jc w:val="center"/>
              <w:rPr>
                <w:lang w:val="en-US"/>
              </w:rPr>
            </w:pPr>
          </w:p>
        </w:tc>
      </w:tr>
      <w:tr w:rsidR="00D13212" w14:paraId="06DAE4E9" w14:textId="77777777" w:rsidTr="00326717">
        <w:trPr>
          <w:trHeight w:val="28"/>
        </w:trPr>
        <w:tc>
          <w:tcPr>
            <w:tcW w:w="3936" w:type="dxa"/>
          </w:tcPr>
          <w:p w14:paraId="654C237D" w14:textId="59CC50C1" w:rsidR="00D13212" w:rsidRPr="00123E0D" w:rsidRDefault="0041412F" w:rsidP="0041412F">
            <w:pPr>
              <w:rPr>
                <w:lang w:val="en-US"/>
              </w:rPr>
            </w:pPr>
            <w:r>
              <w:rPr>
                <w:lang w:val="en-US"/>
              </w:rPr>
              <w:t xml:space="preserve">2.3. </w:t>
            </w:r>
            <w:r w:rsidRPr="00123E0D">
              <w:rPr>
                <w:lang w:val="en-US"/>
              </w:rPr>
              <w:t xml:space="preserve">Design pressure, </w:t>
            </w:r>
            <w:proofErr w:type="spellStart"/>
            <w:r w:rsidRPr="00123E0D">
              <w:rPr>
                <w:lang w:val="en-US"/>
              </w:rPr>
              <w:t>MPa</w:t>
            </w:r>
            <w:proofErr w:type="spellEnd"/>
          </w:p>
        </w:tc>
        <w:tc>
          <w:tcPr>
            <w:tcW w:w="6061" w:type="dxa"/>
            <w:gridSpan w:val="2"/>
          </w:tcPr>
          <w:p w14:paraId="34FA7157" w14:textId="70202FB6" w:rsidR="00D13212" w:rsidRDefault="0041412F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D13212" w14:paraId="0E5ABE9B" w14:textId="77777777" w:rsidTr="00326717">
        <w:trPr>
          <w:trHeight w:val="28"/>
        </w:trPr>
        <w:tc>
          <w:tcPr>
            <w:tcW w:w="3936" w:type="dxa"/>
          </w:tcPr>
          <w:p w14:paraId="168C6B01" w14:textId="1DD34085" w:rsidR="00D13212" w:rsidRPr="001027B7" w:rsidRDefault="00D13212" w:rsidP="00647125">
            <w:pPr>
              <w:rPr>
                <w:lang w:val="en-US"/>
              </w:rPr>
            </w:pPr>
            <w:r w:rsidRPr="00123E0D">
              <w:rPr>
                <w:lang w:val="en-US"/>
              </w:rPr>
              <w:t>2.4. Operating temperature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  <w:r w:rsidRPr="00123E0D">
              <w:rPr>
                <w:lang w:val="en-US"/>
              </w:rPr>
              <w:t xml:space="preserve">, possible deviations, </w:t>
            </w:r>
            <w:r w:rsidR="0041412F">
              <w:rPr>
                <w:lang w:val="en-US"/>
              </w:rPr>
              <w:t xml:space="preserve"> (+-) 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6061" w:type="dxa"/>
            <w:gridSpan w:val="2"/>
            <w:vAlign w:val="center"/>
          </w:tcPr>
          <w:p w14:paraId="23F1CD39" w14:textId="77777777" w:rsidR="00D13212" w:rsidRDefault="00D13212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10+-51</w:t>
            </w:r>
          </w:p>
        </w:tc>
      </w:tr>
      <w:tr w:rsidR="00D13212" w14:paraId="734F8B97" w14:textId="77777777" w:rsidTr="00326717">
        <w:trPr>
          <w:trHeight w:val="28"/>
        </w:trPr>
        <w:tc>
          <w:tcPr>
            <w:tcW w:w="3936" w:type="dxa"/>
          </w:tcPr>
          <w:p w14:paraId="4A4EEAF1" w14:textId="58155805" w:rsidR="00D13212" w:rsidRPr="001027B7" w:rsidRDefault="00D13212" w:rsidP="0041412F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2.5. </w:t>
            </w:r>
            <w:r w:rsidR="0041412F">
              <w:rPr>
                <w:lang w:val="en-US"/>
              </w:rPr>
              <w:t>P</w:t>
            </w:r>
            <w:r w:rsidR="0041412F" w:rsidRPr="0041412F">
              <w:rPr>
                <w:lang w:val="en-US"/>
              </w:rPr>
              <w:t>resence of the preheating device and place of its installation</w:t>
            </w:r>
          </w:p>
        </w:tc>
        <w:tc>
          <w:tcPr>
            <w:tcW w:w="6061" w:type="dxa"/>
            <w:gridSpan w:val="2"/>
            <w:vAlign w:val="center"/>
          </w:tcPr>
          <w:p w14:paraId="509806F3" w14:textId="287C6E98" w:rsidR="00D13212" w:rsidRDefault="0041412F" w:rsidP="00647125">
            <w:pPr>
              <w:jc w:val="center"/>
              <w:rPr>
                <w:lang w:val="en-US"/>
              </w:rPr>
            </w:pPr>
            <w:r w:rsidRPr="0041412F">
              <w:rPr>
                <w:lang w:val="en-US"/>
              </w:rPr>
              <w:t>Outdoor electrical heating with thermal insulation</w:t>
            </w:r>
          </w:p>
        </w:tc>
      </w:tr>
      <w:tr w:rsidR="00D13212" w14:paraId="7FFC2ADD" w14:textId="77777777" w:rsidTr="00326717">
        <w:trPr>
          <w:trHeight w:val="28"/>
        </w:trPr>
        <w:tc>
          <w:tcPr>
            <w:tcW w:w="3936" w:type="dxa"/>
          </w:tcPr>
          <w:p w14:paraId="4DAB0E99" w14:textId="255855CA" w:rsidR="00D13212" w:rsidRPr="001027B7" w:rsidRDefault="00D13212" w:rsidP="0041412F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2.6. </w:t>
            </w:r>
            <w:r w:rsidR="0041412F">
              <w:rPr>
                <w:lang w:val="en-US"/>
              </w:rPr>
              <w:t>P</w:t>
            </w:r>
            <w:r w:rsidR="0041412F" w:rsidRPr="0041412F">
              <w:rPr>
                <w:lang w:val="en-US"/>
              </w:rPr>
              <w:t>resence of additional internal devices</w:t>
            </w:r>
          </w:p>
        </w:tc>
        <w:tc>
          <w:tcPr>
            <w:tcW w:w="6061" w:type="dxa"/>
            <w:gridSpan w:val="2"/>
            <w:vAlign w:val="center"/>
          </w:tcPr>
          <w:p w14:paraId="365BEF68" w14:textId="544A3E51" w:rsidR="00D13212" w:rsidRDefault="0041412F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D13212" w14:paraId="31B7504D" w14:textId="77777777" w:rsidTr="00326717">
        <w:trPr>
          <w:trHeight w:val="28"/>
        </w:trPr>
        <w:tc>
          <w:tcPr>
            <w:tcW w:w="3936" w:type="dxa"/>
          </w:tcPr>
          <w:p w14:paraId="0805686F" w14:textId="4BF6A73C" w:rsidR="00D13212" w:rsidRPr="00C55E06" w:rsidRDefault="00D13212" w:rsidP="0041412F">
            <w:pPr>
              <w:rPr>
                <w:lang w:val="en-US"/>
              </w:rPr>
            </w:pPr>
            <w:r w:rsidRPr="00C55E06">
              <w:rPr>
                <w:lang w:val="en-US"/>
              </w:rPr>
              <w:t xml:space="preserve">2.7. </w:t>
            </w:r>
            <w:r w:rsidR="0041412F">
              <w:rPr>
                <w:lang w:val="en-US"/>
              </w:rPr>
              <w:t>B</w:t>
            </w:r>
            <w:r w:rsidR="0041412F" w:rsidRPr="0041412F">
              <w:rPr>
                <w:lang w:val="en-US"/>
              </w:rPr>
              <w:t>earing type</w:t>
            </w:r>
          </w:p>
        </w:tc>
        <w:tc>
          <w:tcPr>
            <w:tcW w:w="6061" w:type="dxa"/>
            <w:gridSpan w:val="2"/>
            <w:vAlign w:val="center"/>
          </w:tcPr>
          <w:p w14:paraId="52841F73" w14:textId="5AB36AB0" w:rsidR="00D13212" w:rsidRDefault="0041412F" w:rsidP="00647125">
            <w:pPr>
              <w:jc w:val="center"/>
              <w:rPr>
                <w:lang w:val="en-US"/>
              </w:rPr>
            </w:pPr>
            <w:r w:rsidRPr="0041412F">
              <w:rPr>
                <w:lang w:val="en-US"/>
              </w:rPr>
              <w:t xml:space="preserve">Supports </w:t>
            </w:r>
            <w:r>
              <w:rPr>
                <w:lang w:val="en-US"/>
              </w:rPr>
              <w:t xml:space="preserve">under </w:t>
            </w:r>
            <w:r w:rsidRPr="0041412F">
              <w:rPr>
                <w:lang w:val="en-US"/>
              </w:rPr>
              <w:t>OST 26-2091-93</w:t>
            </w:r>
          </w:p>
        </w:tc>
      </w:tr>
      <w:tr w:rsidR="00D13212" w14:paraId="1020A02F" w14:textId="77777777" w:rsidTr="00326717">
        <w:trPr>
          <w:trHeight w:val="28"/>
        </w:trPr>
        <w:tc>
          <w:tcPr>
            <w:tcW w:w="3936" w:type="dxa"/>
          </w:tcPr>
          <w:p w14:paraId="6090656C" w14:textId="59923F7B" w:rsidR="00D13212" w:rsidRPr="001027B7" w:rsidRDefault="00D13212" w:rsidP="00647125">
            <w:pPr>
              <w:rPr>
                <w:lang w:val="en-US"/>
              </w:rPr>
            </w:pPr>
            <w:r w:rsidRPr="00C55E06">
              <w:rPr>
                <w:lang w:val="en-US"/>
              </w:rPr>
              <w:t xml:space="preserve">2.8. </w:t>
            </w:r>
            <w:proofErr w:type="spellStart"/>
            <w:r>
              <w:rPr>
                <w:lang w:val="en-US"/>
              </w:rPr>
              <w:t>C</w:t>
            </w:r>
            <w:r w:rsidRPr="00C55E06">
              <w:rPr>
                <w:lang w:val="en-US"/>
              </w:rPr>
              <w:t>ounterpressure</w:t>
            </w:r>
            <w:proofErr w:type="spellEnd"/>
            <w:r>
              <w:rPr>
                <w:lang w:val="en-US"/>
              </w:rPr>
              <w:t xml:space="preserve"> in </w:t>
            </w:r>
            <w:r w:rsidRPr="00C55E06">
              <w:rPr>
                <w:lang w:val="en-US"/>
              </w:rPr>
              <w:t>branches of fault</w:t>
            </w:r>
            <w:r>
              <w:rPr>
                <w:lang w:val="en-US"/>
              </w:rPr>
              <w:t xml:space="preserve"> from the </w:t>
            </w:r>
            <w:r w:rsidRPr="00C55E06">
              <w:rPr>
                <w:lang w:val="en-US"/>
              </w:rPr>
              <w:t>safety valves</w:t>
            </w:r>
            <w:r w:rsidR="0041412F">
              <w:rPr>
                <w:lang w:val="en-US"/>
              </w:rPr>
              <w:t xml:space="preserve">, </w:t>
            </w:r>
            <w:proofErr w:type="spellStart"/>
            <w:r w:rsidR="0041412F">
              <w:rPr>
                <w:lang w:val="en-US"/>
              </w:rPr>
              <w:t>MPa</w:t>
            </w:r>
            <w:proofErr w:type="spellEnd"/>
          </w:p>
        </w:tc>
        <w:tc>
          <w:tcPr>
            <w:tcW w:w="6061" w:type="dxa"/>
            <w:gridSpan w:val="2"/>
            <w:vAlign w:val="center"/>
          </w:tcPr>
          <w:p w14:paraId="1E8FDD11" w14:textId="7F50F920" w:rsidR="00D13212" w:rsidRPr="0041412F" w:rsidRDefault="0041412F" w:rsidP="00647125">
            <w:pPr>
              <w:jc w:val="center"/>
            </w:pPr>
            <w:proofErr w:type="spellStart"/>
            <w:r>
              <w:t>None</w:t>
            </w:r>
            <w:proofErr w:type="spellEnd"/>
          </w:p>
        </w:tc>
      </w:tr>
      <w:tr w:rsidR="00D13212" w14:paraId="12D1BE89" w14:textId="77777777" w:rsidTr="00326717">
        <w:trPr>
          <w:trHeight w:val="28"/>
        </w:trPr>
        <w:tc>
          <w:tcPr>
            <w:tcW w:w="3936" w:type="dxa"/>
          </w:tcPr>
          <w:p w14:paraId="4EADD7BB" w14:textId="63F16BA7" w:rsidR="00D13212" w:rsidRPr="001027B7" w:rsidRDefault="00D13212" w:rsidP="00A31750">
            <w:pPr>
              <w:rPr>
                <w:lang w:val="en-US"/>
              </w:rPr>
            </w:pPr>
            <w:r w:rsidRPr="001A0084">
              <w:rPr>
                <w:lang w:val="en-US"/>
              </w:rPr>
              <w:t xml:space="preserve">2.9. </w:t>
            </w:r>
            <w:r w:rsidR="0041412F">
              <w:rPr>
                <w:lang w:val="en-US"/>
              </w:rPr>
              <w:t>D</w:t>
            </w:r>
            <w:r w:rsidR="0041412F" w:rsidRPr="0041412F">
              <w:rPr>
                <w:lang w:val="en-US"/>
              </w:rPr>
              <w:t xml:space="preserve">epth of </w:t>
            </w:r>
            <w:r w:rsidR="00A31750" w:rsidRPr="00A31750">
              <w:rPr>
                <w:lang w:val="en-US"/>
              </w:rPr>
              <w:t>capacitance</w:t>
            </w:r>
            <w:r w:rsidR="00A31750">
              <w:rPr>
                <w:lang w:val="en-US"/>
              </w:rPr>
              <w:t xml:space="preserve"> </w:t>
            </w:r>
            <w:r w:rsidR="0041412F" w:rsidRPr="0041412F">
              <w:rPr>
                <w:lang w:val="en-US"/>
              </w:rPr>
              <w:t xml:space="preserve">installation from </w:t>
            </w:r>
            <w:r w:rsidR="00A31750" w:rsidRPr="00A31750">
              <w:rPr>
                <w:lang w:val="en-US"/>
              </w:rPr>
              <w:t>planning surface</w:t>
            </w:r>
            <w:r w:rsidR="0041412F" w:rsidRPr="0041412F">
              <w:rPr>
                <w:lang w:val="en-US"/>
              </w:rPr>
              <w:t xml:space="preserve"> to upper </w:t>
            </w:r>
            <w:r w:rsidR="00A31750" w:rsidRPr="00A31750">
              <w:rPr>
                <w:lang w:val="en-US"/>
              </w:rPr>
              <w:t xml:space="preserve">outer </w:t>
            </w:r>
            <w:proofErr w:type="spellStart"/>
            <w:proofErr w:type="gramStart"/>
            <w:r w:rsidR="00A31750" w:rsidRPr="00A31750">
              <w:rPr>
                <w:lang w:val="en-US"/>
              </w:rPr>
              <w:t>generatrix</w:t>
            </w:r>
            <w:proofErr w:type="spellEnd"/>
            <w:r w:rsidR="00A31750" w:rsidRPr="00A31750">
              <w:rPr>
                <w:lang w:val="en-US"/>
              </w:rPr>
              <w:t xml:space="preserve"> </w:t>
            </w:r>
            <w:r w:rsidR="00A31750">
              <w:rPr>
                <w:lang w:val="en-US"/>
              </w:rPr>
              <w:t xml:space="preserve"> of</w:t>
            </w:r>
            <w:proofErr w:type="gramEnd"/>
            <w:r w:rsidR="00A31750">
              <w:rPr>
                <w:lang w:val="en-US"/>
              </w:rPr>
              <w:t xml:space="preserve"> </w:t>
            </w:r>
            <w:r w:rsidR="00A31750" w:rsidRPr="00A31750">
              <w:rPr>
                <w:lang w:val="en-US"/>
              </w:rPr>
              <w:t>shell</w:t>
            </w:r>
            <w:r w:rsidR="0041412F" w:rsidRPr="0041412F">
              <w:rPr>
                <w:lang w:val="en-US"/>
              </w:rPr>
              <w:t xml:space="preserve"> (for drainage </w:t>
            </w:r>
            <w:r w:rsidR="00A31750" w:rsidRPr="00A31750">
              <w:rPr>
                <w:lang w:val="en-US"/>
              </w:rPr>
              <w:t>capacitance</w:t>
            </w:r>
            <w:r w:rsidR="0041412F" w:rsidRPr="0041412F">
              <w:rPr>
                <w:lang w:val="en-US"/>
              </w:rPr>
              <w:t xml:space="preserve"> installed below zero</w:t>
            </w:r>
            <w:r w:rsidR="00A31750">
              <w:rPr>
                <w:lang w:val="en-US"/>
              </w:rPr>
              <w:t xml:space="preserve"> mark</w:t>
            </w:r>
            <w:r w:rsidR="0041412F" w:rsidRPr="0041412F">
              <w:rPr>
                <w:lang w:val="en-US"/>
              </w:rPr>
              <w:t>), mm</w:t>
            </w:r>
          </w:p>
        </w:tc>
        <w:tc>
          <w:tcPr>
            <w:tcW w:w="6061" w:type="dxa"/>
            <w:gridSpan w:val="2"/>
            <w:vAlign w:val="center"/>
          </w:tcPr>
          <w:p w14:paraId="7E3A04A9" w14:textId="1A647462" w:rsidR="00D13212" w:rsidRDefault="0041412F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13212" w14:paraId="301028B6" w14:textId="77777777" w:rsidTr="00647125">
        <w:trPr>
          <w:trHeight w:val="140"/>
        </w:trPr>
        <w:tc>
          <w:tcPr>
            <w:tcW w:w="9997" w:type="dxa"/>
            <w:gridSpan w:val="3"/>
          </w:tcPr>
          <w:p w14:paraId="6119A65D" w14:textId="4CE062D5" w:rsidR="00D13212" w:rsidRPr="005F0D0E" w:rsidRDefault="00D13212" w:rsidP="00FD49FA">
            <w:pPr>
              <w:jc w:val="center"/>
              <w:rPr>
                <w:b/>
                <w:lang w:val="en-US"/>
              </w:rPr>
            </w:pPr>
            <w:r w:rsidRPr="005F0D0E">
              <w:rPr>
                <w:b/>
                <w:lang w:val="en-US"/>
              </w:rPr>
              <w:t xml:space="preserve">3. </w:t>
            </w:r>
            <w:r w:rsidR="00FD49FA" w:rsidRPr="004D5744">
              <w:rPr>
                <w:b/>
                <w:lang w:val="en-US"/>
              </w:rPr>
              <w:t xml:space="preserve">PERFORMANCE INDICATORS AND </w:t>
            </w:r>
            <w:r w:rsidR="00FD49FA">
              <w:rPr>
                <w:b/>
                <w:lang w:val="en-US"/>
              </w:rPr>
              <w:t>PUMP</w:t>
            </w:r>
            <w:r w:rsidR="00FD49FA" w:rsidRPr="004D5744">
              <w:rPr>
                <w:b/>
                <w:lang w:val="en-US"/>
              </w:rPr>
              <w:t xml:space="preserve"> CHARACTERISTICS</w:t>
            </w:r>
          </w:p>
        </w:tc>
      </w:tr>
      <w:tr w:rsidR="00D13212" w14:paraId="41CA2008" w14:textId="77777777" w:rsidTr="00326717">
        <w:trPr>
          <w:trHeight w:val="28"/>
        </w:trPr>
        <w:tc>
          <w:tcPr>
            <w:tcW w:w="3936" w:type="dxa"/>
          </w:tcPr>
          <w:p w14:paraId="76F6894F" w14:textId="4D9E2EF3" w:rsidR="00D13212" w:rsidRPr="005F797B" w:rsidRDefault="00D13212" w:rsidP="00647125">
            <w:pPr>
              <w:rPr>
                <w:lang w:val="en-US"/>
              </w:rPr>
            </w:pPr>
            <w:r>
              <w:rPr>
                <w:lang w:val="en-US"/>
              </w:rPr>
              <w:t xml:space="preserve">3.1. </w:t>
            </w:r>
            <w:r w:rsidR="00FD49FA">
              <w:rPr>
                <w:lang w:val="en-US"/>
              </w:rPr>
              <w:t>P</w:t>
            </w:r>
            <w:r w:rsidR="00FD49FA" w:rsidRPr="00FD49FA">
              <w:rPr>
                <w:lang w:val="en-US"/>
              </w:rPr>
              <w:t>ump unit type</w:t>
            </w:r>
          </w:p>
        </w:tc>
        <w:tc>
          <w:tcPr>
            <w:tcW w:w="6061" w:type="dxa"/>
            <w:gridSpan w:val="2"/>
            <w:vAlign w:val="center"/>
          </w:tcPr>
          <w:p w14:paraId="6AFE8891" w14:textId="69BFDBCB" w:rsidR="00D13212" w:rsidRDefault="00FD49FA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D49FA">
              <w:rPr>
                <w:lang w:val="en-US"/>
              </w:rPr>
              <w:t>emisubmersible</w:t>
            </w:r>
            <w:r>
              <w:rPr>
                <w:lang w:val="en-US"/>
              </w:rPr>
              <w:t xml:space="preserve"> pump unit VND type. 50/150 (</w:t>
            </w:r>
            <w:r w:rsidRPr="00FD49FA">
              <w:rPr>
                <w:lang w:val="en-US"/>
              </w:rPr>
              <w:t>analog</w:t>
            </w:r>
            <w:r>
              <w:rPr>
                <w:lang w:val="en-US"/>
              </w:rPr>
              <w:t>)</w:t>
            </w:r>
          </w:p>
        </w:tc>
      </w:tr>
      <w:tr w:rsidR="00D13212" w14:paraId="46C5342F" w14:textId="77777777" w:rsidTr="00326717">
        <w:trPr>
          <w:trHeight w:val="28"/>
        </w:trPr>
        <w:tc>
          <w:tcPr>
            <w:tcW w:w="3936" w:type="dxa"/>
          </w:tcPr>
          <w:p w14:paraId="023BA867" w14:textId="79AC002B" w:rsidR="00D13212" w:rsidRPr="00FD49FA" w:rsidRDefault="00D13212" w:rsidP="00FD49FA">
            <w:pPr>
              <w:rPr>
                <w:lang w:val="en-US"/>
              </w:rPr>
            </w:pPr>
            <w:r w:rsidRPr="00087413">
              <w:rPr>
                <w:lang w:val="en-US"/>
              </w:rPr>
              <w:t xml:space="preserve">3.2. </w:t>
            </w:r>
            <w:r w:rsidR="00FD49FA">
              <w:rPr>
                <w:lang w:val="en-US"/>
              </w:rPr>
              <w:t>Supply, m</w:t>
            </w:r>
            <w:r w:rsidR="00FD49FA">
              <w:rPr>
                <w:vertAlign w:val="superscript"/>
                <w:lang w:val="en-US"/>
              </w:rPr>
              <w:t>3</w:t>
            </w:r>
            <w:r w:rsidR="00FD49FA">
              <w:rPr>
                <w:lang w:val="en-US"/>
              </w:rPr>
              <w:t>/h</w:t>
            </w:r>
          </w:p>
        </w:tc>
        <w:tc>
          <w:tcPr>
            <w:tcW w:w="6061" w:type="dxa"/>
            <w:gridSpan w:val="2"/>
            <w:vAlign w:val="center"/>
          </w:tcPr>
          <w:p w14:paraId="45B8348F" w14:textId="568F799D" w:rsidR="00D13212" w:rsidRPr="005F0D0E" w:rsidRDefault="00FD49FA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D13212" w14:paraId="018EF9B1" w14:textId="77777777" w:rsidTr="00326717">
        <w:trPr>
          <w:trHeight w:val="28"/>
        </w:trPr>
        <w:tc>
          <w:tcPr>
            <w:tcW w:w="3936" w:type="dxa"/>
          </w:tcPr>
          <w:p w14:paraId="166FBE93" w14:textId="04B727F3" w:rsidR="00D13212" w:rsidRPr="00087413" w:rsidRDefault="00FD49FA" w:rsidP="00FD49FA">
            <w:pPr>
              <w:rPr>
                <w:vertAlign w:val="subscript"/>
                <w:lang w:val="en-US"/>
              </w:rPr>
            </w:pPr>
            <w:r w:rsidRPr="00087413">
              <w:rPr>
                <w:lang w:val="en-US"/>
              </w:rPr>
              <w:t>3.</w:t>
            </w:r>
            <w:r>
              <w:rPr>
                <w:lang w:val="en-US"/>
              </w:rPr>
              <w:t>3</w:t>
            </w:r>
            <w:r w:rsidRPr="00087413">
              <w:rPr>
                <w:lang w:val="en-US"/>
              </w:rPr>
              <w:t xml:space="preserve">. </w:t>
            </w:r>
            <w:r>
              <w:rPr>
                <w:lang w:val="en-US"/>
              </w:rPr>
              <w:t>Minimum supply, 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/h</w:t>
            </w:r>
          </w:p>
        </w:tc>
        <w:tc>
          <w:tcPr>
            <w:tcW w:w="6061" w:type="dxa"/>
            <w:gridSpan w:val="2"/>
            <w:vAlign w:val="center"/>
          </w:tcPr>
          <w:p w14:paraId="57EEDC87" w14:textId="0A9A9869" w:rsidR="00D13212" w:rsidRPr="005F0D0E" w:rsidRDefault="007743B6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D13212" w14:paraId="2C50C804" w14:textId="77777777" w:rsidTr="00326717">
        <w:trPr>
          <w:trHeight w:val="28"/>
        </w:trPr>
        <w:tc>
          <w:tcPr>
            <w:tcW w:w="3936" w:type="dxa"/>
          </w:tcPr>
          <w:p w14:paraId="650DBC30" w14:textId="30958A5D" w:rsidR="00D13212" w:rsidRPr="00087413" w:rsidRDefault="007743B6" w:rsidP="007743B6">
            <w:pPr>
              <w:rPr>
                <w:vertAlign w:val="subscript"/>
                <w:lang w:val="en-US"/>
              </w:rPr>
            </w:pPr>
            <w:r w:rsidRPr="00087413">
              <w:rPr>
                <w:lang w:val="en-US"/>
              </w:rPr>
              <w:t>3.</w:t>
            </w:r>
            <w:r>
              <w:rPr>
                <w:lang w:val="en-US"/>
              </w:rPr>
              <w:t>4</w:t>
            </w:r>
            <w:r w:rsidRPr="00087413">
              <w:rPr>
                <w:lang w:val="en-US"/>
              </w:rPr>
              <w:t xml:space="preserve">. </w:t>
            </w:r>
            <w:r>
              <w:rPr>
                <w:lang w:val="en-US"/>
              </w:rPr>
              <w:t>Maximum supply, 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/h</w:t>
            </w:r>
          </w:p>
        </w:tc>
        <w:tc>
          <w:tcPr>
            <w:tcW w:w="6061" w:type="dxa"/>
            <w:gridSpan w:val="2"/>
            <w:vAlign w:val="center"/>
          </w:tcPr>
          <w:p w14:paraId="5AF962D1" w14:textId="136F83A0" w:rsidR="00D13212" w:rsidRPr="005F0D0E" w:rsidRDefault="007743B6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D13212" w14:paraId="61BF9E82" w14:textId="77777777" w:rsidTr="00326717">
        <w:trPr>
          <w:trHeight w:val="28"/>
        </w:trPr>
        <w:tc>
          <w:tcPr>
            <w:tcW w:w="3936" w:type="dxa"/>
          </w:tcPr>
          <w:p w14:paraId="3215FDFF" w14:textId="0FDD8156" w:rsidR="00D13212" w:rsidRPr="00087413" w:rsidRDefault="007743B6" w:rsidP="00647125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3.5. Head, m</w:t>
            </w:r>
          </w:p>
        </w:tc>
        <w:tc>
          <w:tcPr>
            <w:tcW w:w="6061" w:type="dxa"/>
            <w:gridSpan w:val="2"/>
            <w:vAlign w:val="center"/>
          </w:tcPr>
          <w:p w14:paraId="10BDF07D" w14:textId="7F2685C0" w:rsidR="00D13212" w:rsidRPr="005F0D0E" w:rsidRDefault="007743B6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D13212" w14:paraId="7BA81D04" w14:textId="77777777" w:rsidTr="00326717">
        <w:trPr>
          <w:trHeight w:val="28"/>
        </w:trPr>
        <w:tc>
          <w:tcPr>
            <w:tcW w:w="3936" w:type="dxa"/>
          </w:tcPr>
          <w:p w14:paraId="0F30DCC9" w14:textId="5F67EAC1" w:rsidR="00D13212" w:rsidRPr="007743B6" w:rsidRDefault="007743B6" w:rsidP="00647125">
            <w:pPr>
              <w:rPr>
                <w:vertAlign w:val="subscript"/>
              </w:rPr>
            </w:pPr>
            <w:r>
              <w:rPr>
                <w:lang w:val="en-US"/>
              </w:rPr>
              <w:t>3.6. Output pressure (</w:t>
            </w:r>
            <w:r w:rsidRPr="007743B6">
              <w:rPr>
                <w:lang w:val="en-US"/>
              </w:rPr>
              <w:t>not more than</w:t>
            </w:r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MPa</w:t>
            </w:r>
            <w:proofErr w:type="spellEnd"/>
          </w:p>
        </w:tc>
        <w:tc>
          <w:tcPr>
            <w:tcW w:w="6061" w:type="dxa"/>
            <w:gridSpan w:val="2"/>
            <w:vAlign w:val="center"/>
          </w:tcPr>
          <w:p w14:paraId="6092D2A6" w14:textId="67333C6D" w:rsidR="00D13212" w:rsidRPr="005F0D0E" w:rsidRDefault="007743B6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</w:tr>
      <w:tr w:rsidR="00D13212" w14:paraId="712EFB74" w14:textId="77777777" w:rsidTr="00326717">
        <w:trPr>
          <w:trHeight w:val="28"/>
        </w:trPr>
        <w:tc>
          <w:tcPr>
            <w:tcW w:w="3936" w:type="dxa"/>
          </w:tcPr>
          <w:p w14:paraId="7B6E262C" w14:textId="240C87BD" w:rsidR="00D13212" w:rsidRPr="00087413" w:rsidRDefault="007743B6" w:rsidP="007743B6">
            <w:pPr>
              <w:rPr>
                <w:vertAlign w:val="subscript"/>
                <w:lang w:val="en-US"/>
              </w:rPr>
            </w:pPr>
            <w:r w:rsidRPr="007743B6">
              <w:rPr>
                <w:lang w:val="en-US"/>
              </w:rPr>
              <w:t>3.7</w:t>
            </w:r>
            <w:r>
              <w:rPr>
                <w:lang w:val="en-US"/>
              </w:rPr>
              <w:t>.</w:t>
            </w:r>
            <w:r w:rsidRPr="007743B6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7743B6">
              <w:rPr>
                <w:lang w:val="en-US"/>
              </w:rPr>
              <w:t>mmersion depth, m</w:t>
            </w:r>
          </w:p>
        </w:tc>
        <w:tc>
          <w:tcPr>
            <w:tcW w:w="6061" w:type="dxa"/>
            <w:gridSpan w:val="2"/>
            <w:vAlign w:val="center"/>
          </w:tcPr>
          <w:p w14:paraId="4BBB72C6" w14:textId="32D1C286" w:rsidR="00D13212" w:rsidRPr="005F0D0E" w:rsidRDefault="007743B6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</w:tr>
      <w:tr w:rsidR="00D13212" w14:paraId="154F71D3" w14:textId="77777777" w:rsidTr="00326717">
        <w:trPr>
          <w:trHeight w:val="28"/>
        </w:trPr>
        <w:tc>
          <w:tcPr>
            <w:tcW w:w="3936" w:type="dxa"/>
          </w:tcPr>
          <w:p w14:paraId="32719611" w14:textId="10AEFC2A" w:rsidR="00D13212" w:rsidRPr="00087413" w:rsidRDefault="007743B6" w:rsidP="00647125">
            <w:pPr>
              <w:rPr>
                <w:vertAlign w:val="subscript"/>
                <w:lang w:val="en-US"/>
              </w:rPr>
            </w:pPr>
            <w:r w:rsidRPr="007743B6">
              <w:rPr>
                <w:lang w:val="en-US"/>
              </w:rPr>
              <w:t>3.8</w:t>
            </w:r>
            <w:r>
              <w:rPr>
                <w:lang w:val="en-US"/>
              </w:rPr>
              <w:t>.</w:t>
            </w:r>
            <w:r w:rsidRPr="007743B6">
              <w:rPr>
                <w:lang w:val="en-US"/>
              </w:rPr>
              <w:t xml:space="preserve"> Climatic performance of the pump unit</w:t>
            </w:r>
          </w:p>
        </w:tc>
        <w:tc>
          <w:tcPr>
            <w:tcW w:w="6061" w:type="dxa"/>
            <w:gridSpan w:val="2"/>
            <w:vAlign w:val="center"/>
          </w:tcPr>
          <w:p w14:paraId="4A96C6A5" w14:textId="3A0C9EF6" w:rsidR="00D13212" w:rsidRPr="005F0D0E" w:rsidRDefault="007743B6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HL1</w:t>
            </w:r>
          </w:p>
        </w:tc>
      </w:tr>
      <w:tr w:rsidR="00D13212" w14:paraId="77784950" w14:textId="77777777" w:rsidTr="00326717">
        <w:trPr>
          <w:trHeight w:val="28"/>
        </w:trPr>
        <w:tc>
          <w:tcPr>
            <w:tcW w:w="3936" w:type="dxa"/>
          </w:tcPr>
          <w:p w14:paraId="23CE62E0" w14:textId="462B92E4" w:rsidR="00D13212" w:rsidRPr="00087413" w:rsidRDefault="007743B6" w:rsidP="00647125">
            <w:pPr>
              <w:rPr>
                <w:vertAlign w:val="subscript"/>
                <w:lang w:val="en-US"/>
              </w:rPr>
            </w:pPr>
            <w:r w:rsidRPr="007743B6">
              <w:rPr>
                <w:lang w:val="en-US"/>
              </w:rPr>
              <w:t>3.9</w:t>
            </w:r>
            <w:r>
              <w:rPr>
                <w:lang w:val="en-US"/>
              </w:rPr>
              <w:t>.</w:t>
            </w:r>
            <w:r w:rsidRPr="007743B6">
              <w:rPr>
                <w:lang w:val="en-US"/>
              </w:rPr>
              <w:t xml:space="preserve"> Shaft sealing</w:t>
            </w:r>
          </w:p>
        </w:tc>
        <w:tc>
          <w:tcPr>
            <w:tcW w:w="6061" w:type="dxa"/>
            <w:gridSpan w:val="2"/>
            <w:vAlign w:val="center"/>
          </w:tcPr>
          <w:p w14:paraId="3FB40032" w14:textId="1B203210" w:rsidR="00D13212" w:rsidRPr="005F0D0E" w:rsidRDefault="007743B6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Double </w:t>
            </w:r>
            <w:r w:rsidRPr="007743B6">
              <w:rPr>
                <w:lang w:val="en-US"/>
              </w:rPr>
              <w:t xml:space="preserve">frontal </w:t>
            </w:r>
            <w:r>
              <w:rPr>
                <w:lang w:val="en-US"/>
              </w:rPr>
              <w:t>*</w:t>
            </w:r>
          </w:p>
        </w:tc>
      </w:tr>
      <w:tr w:rsidR="00D13212" w14:paraId="3EB3139F" w14:textId="77777777" w:rsidTr="00326717">
        <w:trPr>
          <w:trHeight w:val="28"/>
        </w:trPr>
        <w:tc>
          <w:tcPr>
            <w:tcW w:w="3936" w:type="dxa"/>
          </w:tcPr>
          <w:p w14:paraId="52F59D5A" w14:textId="750F49B2" w:rsidR="007743B6" w:rsidRPr="007743B6" w:rsidRDefault="007743B6" w:rsidP="007743B6">
            <w:pPr>
              <w:rPr>
                <w:lang w:val="en-US"/>
              </w:rPr>
            </w:pPr>
            <w:r w:rsidRPr="007743B6">
              <w:rPr>
                <w:lang w:val="en-US"/>
              </w:rPr>
              <w:t>3.10</w:t>
            </w:r>
            <w:r w:rsidR="00326717">
              <w:rPr>
                <w:lang w:val="en-US"/>
              </w:rPr>
              <w:t>.</w:t>
            </w:r>
            <w:r w:rsidRPr="007743B6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7743B6">
              <w:rPr>
                <w:lang w:val="en-US"/>
              </w:rPr>
              <w:t>equirement</w:t>
            </w:r>
            <w:r>
              <w:rPr>
                <w:lang w:val="en-US"/>
              </w:rPr>
              <w:t>s</w:t>
            </w:r>
            <w:r w:rsidRPr="007743B6">
              <w:rPr>
                <w:lang w:val="en-US"/>
              </w:rPr>
              <w:t xml:space="preserve"> to drive</w:t>
            </w:r>
            <w:r>
              <w:rPr>
                <w:lang w:val="en-US"/>
              </w:rPr>
              <w:t xml:space="preserve"> unit</w:t>
            </w:r>
            <w:r w:rsidRPr="007743B6">
              <w:rPr>
                <w:lang w:val="en-US"/>
              </w:rPr>
              <w:t>:</w:t>
            </w:r>
          </w:p>
          <w:p w14:paraId="33A257D1" w14:textId="77777777" w:rsidR="007743B6" w:rsidRPr="007743B6" w:rsidRDefault="007743B6" w:rsidP="007743B6">
            <w:pPr>
              <w:rPr>
                <w:lang w:val="en-US"/>
              </w:rPr>
            </w:pPr>
            <w:r w:rsidRPr="007743B6">
              <w:rPr>
                <w:lang w:val="en-US"/>
              </w:rPr>
              <w:t>- Power voltage, V</w:t>
            </w:r>
          </w:p>
          <w:p w14:paraId="5CA18962" w14:textId="1BC9DE1E" w:rsidR="00D13212" w:rsidRPr="00087413" w:rsidRDefault="007743B6" w:rsidP="007743B6">
            <w:pPr>
              <w:rPr>
                <w:vertAlign w:val="subscript"/>
                <w:lang w:val="en-US"/>
              </w:rPr>
            </w:pPr>
            <w:r w:rsidRPr="007743B6">
              <w:rPr>
                <w:lang w:val="en-US"/>
              </w:rPr>
              <w:t xml:space="preserve">- </w:t>
            </w:r>
            <w:proofErr w:type="gramStart"/>
            <w:r w:rsidRPr="007743B6">
              <w:rPr>
                <w:lang w:val="en-US"/>
              </w:rPr>
              <w:t>frequency</w:t>
            </w:r>
            <w:proofErr w:type="gramEnd"/>
            <w:r w:rsidR="00326717">
              <w:rPr>
                <w:lang w:val="en-US"/>
              </w:rPr>
              <w:t>,</w:t>
            </w:r>
            <w:r w:rsidRPr="007743B6">
              <w:rPr>
                <w:lang w:val="en-US"/>
              </w:rPr>
              <w:t xml:space="preserve"> Hz</w:t>
            </w:r>
          </w:p>
        </w:tc>
        <w:tc>
          <w:tcPr>
            <w:tcW w:w="6061" w:type="dxa"/>
            <w:gridSpan w:val="2"/>
            <w:vAlign w:val="center"/>
          </w:tcPr>
          <w:p w14:paraId="7C4DD3F9" w14:textId="77777777" w:rsidR="00D13212" w:rsidRDefault="00326717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  <w:p w14:paraId="3C20503D" w14:textId="6CC1FC13" w:rsidR="00326717" w:rsidRPr="005F0D0E" w:rsidRDefault="00326717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D13212" w14:paraId="73F800CE" w14:textId="77777777" w:rsidTr="00326717">
        <w:trPr>
          <w:trHeight w:val="28"/>
        </w:trPr>
        <w:tc>
          <w:tcPr>
            <w:tcW w:w="3936" w:type="dxa"/>
          </w:tcPr>
          <w:p w14:paraId="77047DF8" w14:textId="0FE36206" w:rsidR="00D13212" w:rsidRDefault="00326717" w:rsidP="00326717">
            <w:pPr>
              <w:rPr>
                <w:lang w:val="en-US"/>
              </w:rPr>
            </w:pPr>
            <w:r w:rsidRPr="00326717">
              <w:rPr>
                <w:lang w:val="en-US"/>
              </w:rPr>
              <w:t>3.11</w:t>
            </w:r>
            <w:r>
              <w:rPr>
                <w:lang w:val="en-US"/>
              </w:rPr>
              <w:t>.</w:t>
            </w:r>
            <w:r w:rsidRPr="00326717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326717">
              <w:rPr>
                <w:lang w:val="en-US"/>
              </w:rPr>
              <w:t xml:space="preserve">ower </w:t>
            </w:r>
            <w:r>
              <w:rPr>
                <w:lang w:val="en-US"/>
              </w:rPr>
              <w:t>of d</w:t>
            </w:r>
            <w:r w:rsidRPr="00326717">
              <w:rPr>
                <w:lang w:val="en-US"/>
              </w:rPr>
              <w:t>rive</w:t>
            </w:r>
            <w:r>
              <w:rPr>
                <w:lang w:val="en-US"/>
              </w:rPr>
              <w:t xml:space="preserve"> unit</w:t>
            </w:r>
            <w:r w:rsidRPr="00326717">
              <w:rPr>
                <w:lang w:val="en-US"/>
              </w:rPr>
              <w:t>, kW</w:t>
            </w:r>
          </w:p>
        </w:tc>
        <w:tc>
          <w:tcPr>
            <w:tcW w:w="6061" w:type="dxa"/>
            <w:gridSpan w:val="2"/>
            <w:vAlign w:val="center"/>
          </w:tcPr>
          <w:p w14:paraId="026190AD" w14:textId="68F6B97D" w:rsidR="00D13212" w:rsidRPr="005F0D0E" w:rsidRDefault="00326717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D13212" w14:paraId="1F390A00" w14:textId="77777777" w:rsidTr="00326717">
        <w:trPr>
          <w:trHeight w:val="28"/>
        </w:trPr>
        <w:tc>
          <w:tcPr>
            <w:tcW w:w="3936" w:type="dxa"/>
          </w:tcPr>
          <w:p w14:paraId="0C43D561" w14:textId="483E48CA" w:rsidR="00D13212" w:rsidRPr="00087413" w:rsidRDefault="00326717" w:rsidP="00647125">
            <w:pPr>
              <w:rPr>
                <w:vertAlign w:val="subscript"/>
                <w:lang w:val="en-US"/>
              </w:rPr>
            </w:pPr>
            <w:r w:rsidRPr="00326717">
              <w:rPr>
                <w:lang w:val="en-US"/>
              </w:rPr>
              <w:t>3.12</w:t>
            </w:r>
            <w:r>
              <w:rPr>
                <w:lang w:val="en-US"/>
              </w:rPr>
              <w:t>. Revolutions, rev/</w:t>
            </w:r>
            <w:r w:rsidRPr="00326717">
              <w:rPr>
                <w:lang w:val="en-US"/>
              </w:rPr>
              <w:t>min</w:t>
            </w:r>
          </w:p>
        </w:tc>
        <w:tc>
          <w:tcPr>
            <w:tcW w:w="6061" w:type="dxa"/>
            <w:gridSpan w:val="2"/>
            <w:vAlign w:val="center"/>
          </w:tcPr>
          <w:p w14:paraId="215D9C11" w14:textId="4B3A54F5" w:rsidR="00D13212" w:rsidRPr="005F0D0E" w:rsidRDefault="00326717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2950</w:t>
            </w:r>
          </w:p>
        </w:tc>
      </w:tr>
      <w:tr w:rsidR="00D13212" w14:paraId="30C42FFC" w14:textId="77777777" w:rsidTr="00326717">
        <w:trPr>
          <w:trHeight w:val="28"/>
        </w:trPr>
        <w:tc>
          <w:tcPr>
            <w:tcW w:w="3936" w:type="dxa"/>
          </w:tcPr>
          <w:p w14:paraId="6A4162F6" w14:textId="4AA61597" w:rsidR="00D13212" w:rsidRPr="00087413" w:rsidRDefault="00326717" w:rsidP="00326717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3.13 Performance in </w:t>
            </w:r>
            <w:r w:rsidRPr="00326717">
              <w:rPr>
                <w:lang w:val="en-US"/>
              </w:rPr>
              <w:t xml:space="preserve">part </w:t>
            </w:r>
            <w:r>
              <w:rPr>
                <w:lang w:val="en-US"/>
              </w:rPr>
              <w:t xml:space="preserve">of </w:t>
            </w:r>
            <w:r w:rsidRPr="00326717">
              <w:rPr>
                <w:lang w:val="en-US"/>
              </w:rPr>
              <w:t>explosion protection</w:t>
            </w:r>
          </w:p>
        </w:tc>
        <w:tc>
          <w:tcPr>
            <w:tcW w:w="6061" w:type="dxa"/>
            <w:gridSpan w:val="2"/>
            <w:vAlign w:val="center"/>
          </w:tcPr>
          <w:p w14:paraId="697E63B6" w14:textId="51E19300" w:rsidR="00D13212" w:rsidRPr="005F0D0E" w:rsidRDefault="00326717" w:rsidP="00326717">
            <w:pPr>
              <w:jc w:val="center"/>
              <w:rPr>
                <w:lang w:val="en-US"/>
              </w:rPr>
            </w:pPr>
            <w:r w:rsidRPr="00326717">
              <w:rPr>
                <w:lang w:val="en-US"/>
              </w:rPr>
              <w:t xml:space="preserve">Explosion proof </w:t>
            </w:r>
            <w:r>
              <w:rPr>
                <w:lang w:val="en-US"/>
              </w:rPr>
              <w:t>IIExdII</w:t>
            </w:r>
            <w:r w:rsidRPr="00326717">
              <w:rPr>
                <w:lang w:val="en-US"/>
              </w:rPr>
              <w:t>AT</w:t>
            </w:r>
            <w:r>
              <w:rPr>
                <w:lang w:val="en-US"/>
              </w:rPr>
              <w:t>3,</w:t>
            </w:r>
            <w:r w:rsidRPr="00326717">
              <w:rPr>
                <w:lang w:val="en-US"/>
              </w:rPr>
              <w:t xml:space="preserve"> shell type IP65 </w:t>
            </w:r>
          </w:p>
        </w:tc>
      </w:tr>
      <w:tr w:rsidR="00D13212" w14:paraId="3170BA2F" w14:textId="77777777" w:rsidTr="00326717">
        <w:trPr>
          <w:trHeight w:val="28"/>
        </w:trPr>
        <w:tc>
          <w:tcPr>
            <w:tcW w:w="3936" w:type="dxa"/>
          </w:tcPr>
          <w:p w14:paraId="71719B7A" w14:textId="0B201B21" w:rsidR="00D13212" w:rsidRPr="00326717" w:rsidRDefault="00326717" w:rsidP="00326717">
            <w:pPr>
              <w:rPr>
                <w:vertAlign w:val="subscript"/>
                <w:lang w:val="en-US"/>
              </w:rPr>
            </w:pPr>
            <w:r w:rsidRPr="00326717">
              <w:rPr>
                <w:lang w:val="en-US"/>
              </w:rPr>
              <w:t xml:space="preserve">3.14 </w:t>
            </w:r>
            <w:r>
              <w:rPr>
                <w:lang w:val="en-US"/>
              </w:rPr>
              <w:t>Electric motor t</w:t>
            </w:r>
            <w:r w:rsidRPr="00326717">
              <w:rPr>
                <w:lang w:val="en-US"/>
              </w:rPr>
              <w:t>ype</w:t>
            </w:r>
          </w:p>
        </w:tc>
        <w:tc>
          <w:tcPr>
            <w:tcW w:w="6061" w:type="dxa"/>
            <w:gridSpan w:val="2"/>
          </w:tcPr>
          <w:p w14:paraId="2E669BB8" w14:textId="222FE1AA" w:rsidR="00D13212" w:rsidRPr="00326717" w:rsidRDefault="00326717" w:rsidP="00647125">
            <w:pPr>
              <w:jc w:val="center"/>
              <w:rPr>
                <w:lang w:val="en-US"/>
              </w:rPr>
            </w:pPr>
            <w:r w:rsidRPr="00326717">
              <w:rPr>
                <w:lang w:val="en-US"/>
              </w:rPr>
              <w:t>-</w:t>
            </w:r>
          </w:p>
        </w:tc>
      </w:tr>
      <w:tr w:rsidR="00326717" w14:paraId="034859F8" w14:textId="77777777" w:rsidTr="00326717">
        <w:trPr>
          <w:trHeight w:val="28"/>
        </w:trPr>
        <w:tc>
          <w:tcPr>
            <w:tcW w:w="9997" w:type="dxa"/>
            <w:gridSpan w:val="3"/>
          </w:tcPr>
          <w:p w14:paraId="36F8D677" w14:textId="4F51512C" w:rsidR="00326717" w:rsidRPr="00326717" w:rsidRDefault="00326717" w:rsidP="00326717">
            <w:pPr>
              <w:jc w:val="center"/>
              <w:rPr>
                <w:b/>
                <w:lang w:val="en-US"/>
              </w:rPr>
            </w:pPr>
            <w:r w:rsidRPr="00326717">
              <w:rPr>
                <w:b/>
                <w:lang w:val="en-US"/>
              </w:rPr>
              <w:t>Spare parts list of the pump unit</w:t>
            </w:r>
          </w:p>
        </w:tc>
      </w:tr>
      <w:tr w:rsidR="00D13212" w14:paraId="709FA03D" w14:textId="77777777" w:rsidTr="00326717">
        <w:trPr>
          <w:trHeight w:val="28"/>
        </w:trPr>
        <w:tc>
          <w:tcPr>
            <w:tcW w:w="4078" w:type="dxa"/>
            <w:gridSpan w:val="2"/>
          </w:tcPr>
          <w:p w14:paraId="09B01E31" w14:textId="792618BC" w:rsidR="00D13212" w:rsidRPr="00087413" w:rsidRDefault="00326717" w:rsidP="00326717">
            <w:pPr>
              <w:rPr>
                <w:lang w:val="en-US"/>
              </w:rPr>
            </w:pPr>
            <w:r w:rsidRPr="00326717">
              <w:rPr>
                <w:lang w:val="en-US"/>
              </w:rPr>
              <w:t xml:space="preserve">1 indicator VND.305441.001-61,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4482FFE4" w14:textId="0D330F04" w:rsidR="00D13212" w:rsidRPr="005F0D0E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39F60401" w14:textId="77777777" w:rsidTr="00326717">
        <w:trPr>
          <w:trHeight w:val="28"/>
        </w:trPr>
        <w:tc>
          <w:tcPr>
            <w:tcW w:w="4078" w:type="dxa"/>
            <w:gridSpan w:val="2"/>
          </w:tcPr>
          <w:p w14:paraId="36D32D96" w14:textId="1B7C02C9" w:rsidR="008F3B85" w:rsidRPr="00087413" w:rsidRDefault="008F3B85" w:rsidP="008F3B85">
            <w:r w:rsidRPr="000C0A11">
              <w:t xml:space="preserve">2 </w:t>
            </w:r>
            <w:proofErr w:type="spellStart"/>
            <w:r>
              <w:t>C</w:t>
            </w:r>
            <w:r w:rsidRPr="000C0A11">
              <w:t>uff</w:t>
            </w:r>
            <w:proofErr w:type="spellEnd"/>
            <w:r w:rsidRPr="000C0A11">
              <w:t xml:space="preserve"> GHI.754174.040-84.05,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5E889CD8" w14:textId="2B709CDD" w:rsidR="008F3B85" w:rsidRPr="005F0D0E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668DEEE9" w14:textId="77777777" w:rsidTr="00326717">
        <w:trPr>
          <w:trHeight w:val="28"/>
        </w:trPr>
        <w:tc>
          <w:tcPr>
            <w:tcW w:w="4078" w:type="dxa"/>
            <w:gridSpan w:val="2"/>
          </w:tcPr>
          <w:p w14:paraId="2E0465AB" w14:textId="76F65BAF" w:rsidR="008F3B85" w:rsidRDefault="008F3B85" w:rsidP="00647125">
            <w:pPr>
              <w:rPr>
                <w:lang w:val="en-US"/>
              </w:rPr>
            </w:pPr>
            <w:r w:rsidRPr="000C0A11">
              <w:t xml:space="preserve">3 </w:t>
            </w:r>
            <w:proofErr w:type="spellStart"/>
            <w:r w:rsidRPr="000C0A11">
              <w:t>Ring</w:t>
            </w:r>
            <w:proofErr w:type="spellEnd"/>
            <w:r w:rsidRPr="000C0A11">
              <w:t xml:space="preserve"> VND.711141.137-84,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79BD19A6" w14:textId="6D6DD0DA" w:rsidR="008F3B85" w:rsidRPr="005F0D0E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7CF16F55" w14:textId="77777777" w:rsidTr="00326717">
        <w:trPr>
          <w:trHeight w:val="28"/>
        </w:trPr>
        <w:tc>
          <w:tcPr>
            <w:tcW w:w="4078" w:type="dxa"/>
            <w:gridSpan w:val="2"/>
          </w:tcPr>
          <w:p w14:paraId="6E13595A" w14:textId="74667B1D" w:rsidR="008F3B85" w:rsidRDefault="008F3B85" w:rsidP="00647125">
            <w:pPr>
              <w:rPr>
                <w:lang w:val="en-US"/>
              </w:rPr>
            </w:pPr>
            <w:r w:rsidRPr="000C0A11">
              <w:t xml:space="preserve">4 </w:t>
            </w:r>
            <w:proofErr w:type="spellStart"/>
            <w:r w:rsidRPr="000C0A11">
              <w:t>Ring</w:t>
            </w:r>
            <w:proofErr w:type="spellEnd"/>
            <w:r w:rsidRPr="000C0A11">
              <w:t xml:space="preserve"> VND.711141.138-84,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7757C36F" w14:textId="6B42FED3" w:rsidR="008F3B85" w:rsidRPr="005F0D0E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19D9C16D" w14:textId="77777777" w:rsidTr="00326717">
        <w:trPr>
          <w:trHeight w:val="28"/>
        </w:trPr>
        <w:tc>
          <w:tcPr>
            <w:tcW w:w="4078" w:type="dxa"/>
            <w:gridSpan w:val="2"/>
          </w:tcPr>
          <w:p w14:paraId="55491361" w14:textId="519B7FB8" w:rsidR="008F3B85" w:rsidRDefault="008F3B85" w:rsidP="00647125">
            <w:pPr>
              <w:rPr>
                <w:lang w:val="en-US"/>
              </w:rPr>
            </w:pPr>
            <w:r w:rsidRPr="000C0A11">
              <w:t xml:space="preserve">5 </w:t>
            </w:r>
            <w:proofErr w:type="spellStart"/>
            <w:r w:rsidRPr="000C0A11">
              <w:t>Ring</w:t>
            </w:r>
            <w:proofErr w:type="spellEnd"/>
            <w:r w:rsidRPr="000C0A11">
              <w:t xml:space="preserve"> VND.711141,096-84,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6F7941AF" w14:textId="44700B59" w:rsidR="008F3B85" w:rsidRPr="005F0D0E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11D66F7C" w14:textId="77777777" w:rsidTr="00326717">
        <w:trPr>
          <w:trHeight w:val="28"/>
        </w:trPr>
        <w:tc>
          <w:tcPr>
            <w:tcW w:w="4078" w:type="dxa"/>
            <w:gridSpan w:val="2"/>
          </w:tcPr>
          <w:p w14:paraId="51DE26F9" w14:textId="1C220272" w:rsidR="008F3B85" w:rsidRPr="009145E1" w:rsidRDefault="008F3B85" w:rsidP="00647125">
            <w:pPr>
              <w:rPr>
                <w:vertAlign w:val="superscript"/>
                <w:lang w:val="en-US"/>
              </w:rPr>
            </w:pPr>
            <w:r w:rsidRPr="000C0A11">
              <w:t xml:space="preserve">6 </w:t>
            </w:r>
            <w:proofErr w:type="spellStart"/>
            <w:r w:rsidRPr="000C0A11">
              <w:t>Ring</w:t>
            </w:r>
            <w:proofErr w:type="spellEnd"/>
            <w:r w:rsidRPr="000C0A11">
              <w:t xml:space="preserve"> GH.711141.093-84,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5289F705" w14:textId="01698A2B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64B04B78" w14:textId="77777777" w:rsidTr="00326717">
        <w:trPr>
          <w:trHeight w:val="28"/>
        </w:trPr>
        <w:tc>
          <w:tcPr>
            <w:tcW w:w="4078" w:type="dxa"/>
            <w:gridSpan w:val="2"/>
          </w:tcPr>
          <w:p w14:paraId="6A7F9467" w14:textId="10401D9E" w:rsidR="008F3B85" w:rsidRPr="009145E1" w:rsidRDefault="008F3B85" w:rsidP="00647125">
            <w:pPr>
              <w:rPr>
                <w:lang w:val="en-US"/>
              </w:rPr>
            </w:pPr>
            <w:r w:rsidRPr="000C0A11">
              <w:t xml:space="preserve">7 </w:t>
            </w:r>
            <w:proofErr w:type="spellStart"/>
            <w:r w:rsidRPr="000C0A11">
              <w:t>Ring</w:t>
            </w:r>
            <w:proofErr w:type="spellEnd"/>
            <w:r w:rsidRPr="000C0A11">
              <w:t xml:space="preserve"> GH.711141.046-84,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3B6D21A3" w14:textId="431D5475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F3B85" w14:paraId="08D683F3" w14:textId="77777777" w:rsidTr="00326717">
        <w:trPr>
          <w:trHeight w:val="28"/>
        </w:trPr>
        <w:tc>
          <w:tcPr>
            <w:tcW w:w="4078" w:type="dxa"/>
            <w:gridSpan w:val="2"/>
          </w:tcPr>
          <w:p w14:paraId="5A4C31F4" w14:textId="17CCAEE7" w:rsidR="008F3B85" w:rsidRPr="009145E1" w:rsidRDefault="008F3B85" w:rsidP="00647125">
            <w:pPr>
              <w:rPr>
                <w:lang w:val="en-US"/>
              </w:rPr>
            </w:pPr>
            <w:r w:rsidRPr="000C0A11">
              <w:t xml:space="preserve">8 </w:t>
            </w:r>
            <w:proofErr w:type="spellStart"/>
            <w:r w:rsidRPr="000C0A11">
              <w:t>Laying</w:t>
            </w:r>
            <w:proofErr w:type="spellEnd"/>
            <w:r w:rsidRPr="000C0A11">
              <w:t xml:space="preserve"> OH.754152.018-84-16,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3825450B" w14:textId="7B9B1C92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F3B85" w14:paraId="6D2C05C8" w14:textId="77777777" w:rsidTr="00326717">
        <w:trPr>
          <w:trHeight w:val="28"/>
        </w:trPr>
        <w:tc>
          <w:tcPr>
            <w:tcW w:w="4078" w:type="dxa"/>
            <w:gridSpan w:val="2"/>
          </w:tcPr>
          <w:p w14:paraId="4D75F3F1" w14:textId="2368323B" w:rsidR="008F3B85" w:rsidRPr="009145E1" w:rsidRDefault="008F3B85" w:rsidP="00647125">
            <w:pPr>
              <w:rPr>
                <w:lang w:val="en-US"/>
              </w:rPr>
            </w:pPr>
            <w:r w:rsidRPr="000C0A11">
              <w:t xml:space="preserve">9 </w:t>
            </w:r>
            <w:proofErr w:type="spellStart"/>
            <w:r w:rsidRPr="000C0A11">
              <w:t>Cuff</w:t>
            </w:r>
            <w:proofErr w:type="spellEnd"/>
            <w:r w:rsidRPr="000C0A11">
              <w:t xml:space="preserve"> GHI.754171.003-84,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0CB3EA31" w14:textId="1710271F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F3B85" w14:paraId="34BB698C" w14:textId="77777777" w:rsidTr="008F3B85">
        <w:trPr>
          <w:trHeight w:val="112"/>
        </w:trPr>
        <w:tc>
          <w:tcPr>
            <w:tcW w:w="4078" w:type="dxa"/>
            <w:gridSpan w:val="2"/>
          </w:tcPr>
          <w:p w14:paraId="4CE6BB66" w14:textId="6A81008F" w:rsidR="008F3B85" w:rsidRPr="009145E1" w:rsidRDefault="008F3B85" w:rsidP="008F3B85">
            <w:pPr>
              <w:rPr>
                <w:lang w:val="en-US"/>
              </w:rPr>
            </w:pPr>
            <w:r w:rsidRPr="000C0A11">
              <w:t xml:space="preserve">10 </w:t>
            </w:r>
            <w:proofErr w:type="spellStart"/>
            <w:r w:rsidRPr="000C0A11">
              <w:t>Ring</w:t>
            </w:r>
            <w:proofErr w:type="spellEnd"/>
            <w:r w:rsidRPr="000C0A11">
              <w:t xml:space="preserve"> 165-175-46</w:t>
            </w:r>
            <w:r>
              <w:t>_GOST</w:t>
            </w:r>
            <w:r w:rsidRPr="000C0A11">
              <w:t xml:space="preserve">9833-73 B-14NTA,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5E246173" w14:textId="24F71BB9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0DED353E" w14:textId="77777777" w:rsidTr="00326717">
        <w:trPr>
          <w:trHeight w:val="112"/>
        </w:trPr>
        <w:tc>
          <w:tcPr>
            <w:tcW w:w="4078" w:type="dxa"/>
            <w:gridSpan w:val="2"/>
          </w:tcPr>
          <w:p w14:paraId="070760E5" w14:textId="354E30AA" w:rsidR="008F3B85" w:rsidRPr="00DE4C88" w:rsidRDefault="008F3B85" w:rsidP="00647125">
            <w:pPr>
              <w:rPr>
                <w:lang w:val="en-US"/>
              </w:rPr>
            </w:pPr>
            <w:r w:rsidRPr="000C0A11">
              <w:t xml:space="preserve">11 </w:t>
            </w:r>
            <w:proofErr w:type="spellStart"/>
            <w:r w:rsidRPr="000C0A11">
              <w:t>Ring</w:t>
            </w:r>
            <w:proofErr w:type="spellEnd"/>
            <w:r w:rsidRPr="000C0A11">
              <w:t xml:space="preserve"> 170-175-36 GOST9833-73 B</w:t>
            </w:r>
            <w:r>
              <w:t>-</w:t>
            </w:r>
            <w:r w:rsidRPr="000C0A11">
              <w:t xml:space="preserve">14NTA,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411CEE42" w14:textId="5042EFB6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F3B85" w14:paraId="2C377A89" w14:textId="77777777" w:rsidTr="00326717">
        <w:trPr>
          <w:trHeight w:val="112"/>
        </w:trPr>
        <w:tc>
          <w:tcPr>
            <w:tcW w:w="4078" w:type="dxa"/>
            <w:gridSpan w:val="2"/>
          </w:tcPr>
          <w:p w14:paraId="60204824" w14:textId="13ADADDF" w:rsidR="008F3B85" w:rsidRPr="00DE4C88" w:rsidRDefault="008F3B85" w:rsidP="00647125">
            <w:pPr>
              <w:rPr>
                <w:lang w:val="en-US"/>
              </w:rPr>
            </w:pPr>
            <w:r w:rsidRPr="000C0A11">
              <w:t xml:space="preserve">12 </w:t>
            </w:r>
            <w:proofErr w:type="spellStart"/>
            <w:r w:rsidRPr="000C0A11">
              <w:t>Toothing</w:t>
            </w:r>
            <w:proofErr w:type="spellEnd"/>
            <w:r w:rsidRPr="000C0A11">
              <w:t xml:space="preserve"> Rotex-42 94ShA-T, </w:t>
            </w:r>
            <w:r>
              <w:rPr>
                <w:lang w:val="en-US"/>
              </w:rPr>
              <w:t>pcs</w:t>
            </w:r>
          </w:p>
        </w:tc>
        <w:tc>
          <w:tcPr>
            <w:tcW w:w="5919" w:type="dxa"/>
            <w:vAlign w:val="center"/>
          </w:tcPr>
          <w:p w14:paraId="517C64E5" w14:textId="32F2EE9D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5C362A97" w14:textId="77777777" w:rsidTr="00326717">
        <w:trPr>
          <w:trHeight w:val="112"/>
        </w:trPr>
        <w:tc>
          <w:tcPr>
            <w:tcW w:w="4078" w:type="dxa"/>
            <w:gridSpan w:val="2"/>
          </w:tcPr>
          <w:p w14:paraId="6764AF56" w14:textId="304F949A" w:rsidR="008F3B85" w:rsidRPr="00DE4C88" w:rsidRDefault="008F3B85" w:rsidP="008F3B85">
            <w:pPr>
              <w:rPr>
                <w:lang w:val="en-US"/>
              </w:rPr>
            </w:pPr>
            <w:r w:rsidRPr="008F3B85">
              <w:rPr>
                <w:lang w:val="en-US"/>
              </w:rPr>
              <w:t xml:space="preserve">13 Set of spare parts to </w:t>
            </w:r>
            <w:r>
              <w:rPr>
                <w:lang w:val="en-US"/>
              </w:rPr>
              <w:t>frontal control</w:t>
            </w:r>
          </w:p>
        </w:tc>
        <w:tc>
          <w:tcPr>
            <w:tcW w:w="5919" w:type="dxa"/>
            <w:vAlign w:val="center"/>
          </w:tcPr>
          <w:p w14:paraId="1CA760B8" w14:textId="2CB8BA2E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1ABFE6C3" w14:textId="77777777" w:rsidTr="008F3B85">
        <w:trPr>
          <w:trHeight w:val="140"/>
        </w:trPr>
        <w:tc>
          <w:tcPr>
            <w:tcW w:w="4078" w:type="dxa"/>
            <w:gridSpan w:val="2"/>
          </w:tcPr>
          <w:p w14:paraId="250CC217" w14:textId="7F49AD7B" w:rsidR="008F3B85" w:rsidRPr="00DE4C88" w:rsidRDefault="00B15C4A" w:rsidP="00647125">
            <w:pPr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r w:rsidRPr="00B15C4A">
              <w:rPr>
                <w:lang w:val="en-US"/>
              </w:rPr>
              <w:t>Bearings</w:t>
            </w:r>
            <w:r>
              <w:rPr>
                <w:lang w:val="en-US"/>
              </w:rPr>
              <w:t xml:space="preserve"> SKF</w:t>
            </w:r>
          </w:p>
        </w:tc>
        <w:tc>
          <w:tcPr>
            <w:tcW w:w="5919" w:type="dxa"/>
            <w:vAlign w:val="center"/>
          </w:tcPr>
          <w:p w14:paraId="757EC106" w14:textId="45CB3294" w:rsidR="008F3B85" w:rsidRDefault="008F3B85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3B85" w14:paraId="36CA88F7" w14:textId="77777777" w:rsidTr="008F3B85">
        <w:trPr>
          <w:trHeight w:val="140"/>
        </w:trPr>
        <w:tc>
          <w:tcPr>
            <w:tcW w:w="9997" w:type="dxa"/>
            <w:gridSpan w:val="3"/>
          </w:tcPr>
          <w:p w14:paraId="7AD670FC" w14:textId="77777777" w:rsidR="008F3B85" w:rsidRDefault="00B15C4A" w:rsidP="00B15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* </w:t>
            </w:r>
            <w:r w:rsidRPr="00B15C4A">
              <w:rPr>
                <w:lang w:val="en-US"/>
              </w:rPr>
              <w:t xml:space="preserve">Manufacturer and </w:t>
            </w:r>
            <w:r>
              <w:rPr>
                <w:lang w:val="en-US"/>
              </w:rPr>
              <w:t>mark</w:t>
            </w:r>
            <w:r w:rsidRPr="00B15C4A">
              <w:rPr>
                <w:lang w:val="en-US"/>
              </w:rPr>
              <w:t xml:space="preserve"> similar to "TREM-Engineering"</w:t>
            </w:r>
            <w:r>
              <w:rPr>
                <w:lang w:val="en-US"/>
              </w:rPr>
              <w:t xml:space="preserve"> </w:t>
            </w:r>
            <w:r w:rsidRPr="00B15C4A">
              <w:rPr>
                <w:lang w:val="en-US"/>
              </w:rPr>
              <w:t>clarifie</w:t>
            </w:r>
            <w:r>
              <w:rPr>
                <w:lang w:val="en-US"/>
              </w:rPr>
              <w:t>d by</w:t>
            </w:r>
            <w:r w:rsidRPr="00B15C4A">
              <w:rPr>
                <w:lang w:val="en-US"/>
              </w:rPr>
              <w:t xml:space="preserve"> Provider</w:t>
            </w:r>
            <w:r>
              <w:rPr>
                <w:lang w:val="en-US"/>
              </w:rPr>
              <w:t xml:space="preserve"> and </w:t>
            </w:r>
            <w:r w:rsidRPr="00B15C4A">
              <w:rPr>
                <w:lang w:val="en-US"/>
              </w:rPr>
              <w:t xml:space="preserve">coordinated with </w:t>
            </w:r>
            <w:r>
              <w:rPr>
                <w:lang w:val="en-US"/>
              </w:rPr>
              <w:t>C</w:t>
            </w:r>
            <w:r w:rsidRPr="00B15C4A">
              <w:rPr>
                <w:lang w:val="en-US"/>
              </w:rPr>
              <w:t>ustomer at tender stage.</w:t>
            </w:r>
          </w:p>
          <w:p w14:paraId="1D894937" w14:textId="2377EFB8" w:rsidR="00B15C4A" w:rsidRDefault="00B15C4A" w:rsidP="00B15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Semi</w:t>
            </w:r>
            <w:r w:rsidRPr="00B15C4A">
              <w:rPr>
                <w:lang w:val="en-US"/>
              </w:rPr>
              <w:t>submersible pump</w:t>
            </w:r>
            <w:r>
              <w:rPr>
                <w:lang w:val="en-US"/>
              </w:rPr>
              <w:t xml:space="preserve"> mark, its </w:t>
            </w:r>
            <w:r w:rsidRPr="00B15C4A">
              <w:rPr>
                <w:lang w:val="en-US"/>
              </w:rPr>
              <w:t>constructive and material design</w:t>
            </w:r>
            <w:r>
              <w:rPr>
                <w:lang w:val="en-US"/>
              </w:rPr>
              <w:t xml:space="preserve"> (</w:t>
            </w:r>
            <w:r w:rsidRPr="00B15C4A">
              <w:rPr>
                <w:lang w:val="en-US"/>
              </w:rPr>
              <w:t>with grade indication of steel casing and flowing part</w:t>
            </w:r>
            <w:r>
              <w:rPr>
                <w:lang w:val="en-US"/>
              </w:rPr>
              <w:t>)</w:t>
            </w:r>
            <w:r w:rsidRPr="00B15C4A">
              <w:rPr>
                <w:lang w:val="en-US"/>
              </w:rPr>
              <w:t xml:space="preserve"> coordinated with </w:t>
            </w:r>
            <w:r>
              <w:rPr>
                <w:lang w:val="en-US"/>
              </w:rPr>
              <w:t>C</w:t>
            </w:r>
            <w:r w:rsidRPr="00B15C4A">
              <w:rPr>
                <w:lang w:val="en-US"/>
              </w:rPr>
              <w:t>ustomer at tender stage.</w:t>
            </w:r>
          </w:p>
        </w:tc>
      </w:tr>
      <w:tr w:rsidR="008F3B85" w14:paraId="12F3A379" w14:textId="77777777" w:rsidTr="00647125">
        <w:trPr>
          <w:trHeight w:val="28"/>
        </w:trPr>
        <w:tc>
          <w:tcPr>
            <w:tcW w:w="9997" w:type="dxa"/>
            <w:gridSpan w:val="3"/>
          </w:tcPr>
          <w:p w14:paraId="14CCE180" w14:textId="01A7960E" w:rsidR="008F3B85" w:rsidRPr="0087608A" w:rsidRDefault="008F3B85" w:rsidP="00B15C4A">
            <w:pPr>
              <w:jc w:val="center"/>
              <w:rPr>
                <w:b/>
                <w:lang w:val="en-US"/>
              </w:rPr>
            </w:pPr>
            <w:r w:rsidRPr="0087608A">
              <w:rPr>
                <w:b/>
                <w:lang w:val="en-US"/>
              </w:rPr>
              <w:t xml:space="preserve">4. </w:t>
            </w:r>
            <w:r w:rsidR="00B15C4A">
              <w:rPr>
                <w:b/>
                <w:lang w:val="en-US"/>
              </w:rPr>
              <w:t xml:space="preserve">FLUID </w:t>
            </w:r>
            <w:r w:rsidR="00B15C4A" w:rsidRPr="004D5744">
              <w:rPr>
                <w:b/>
                <w:lang w:val="en-US"/>
              </w:rPr>
              <w:t>CHARACTERISTICS</w:t>
            </w:r>
          </w:p>
        </w:tc>
      </w:tr>
      <w:tr w:rsidR="008F3B85" w14:paraId="0F1372A7" w14:textId="77777777" w:rsidTr="00326717">
        <w:trPr>
          <w:trHeight w:val="28"/>
        </w:trPr>
        <w:tc>
          <w:tcPr>
            <w:tcW w:w="3936" w:type="dxa"/>
          </w:tcPr>
          <w:p w14:paraId="27D326BC" w14:textId="1E2D770F" w:rsidR="008F3B85" w:rsidRPr="009145E1" w:rsidRDefault="008F3B85" w:rsidP="001A320E">
            <w:pPr>
              <w:rPr>
                <w:lang w:val="en-US"/>
              </w:rPr>
            </w:pPr>
            <w:r>
              <w:rPr>
                <w:lang w:val="en-US"/>
              </w:rPr>
              <w:t xml:space="preserve">4.1. </w:t>
            </w:r>
            <w:r w:rsidR="001A320E">
              <w:rPr>
                <w:lang w:val="en-US"/>
              </w:rPr>
              <w:t>Fluid n</w:t>
            </w:r>
            <w:r w:rsidR="001A320E" w:rsidRPr="001A320E">
              <w:rPr>
                <w:lang w:val="en-US"/>
              </w:rPr>
              <w:t>ame and its aggregate state</w:t>
            </w:r>
          </w:p>
        </w:tc>
        <w:tc>
          <w:tcPr>
            <w:tcW w:w="6061" w:type="dxa"/>
            <w:gridSpan w:val="2"/>
            <w:vAlign w:val="center"/>
          </w:tcPr>
          <w:p w14:paraId="6A81C29A" w14:textId="4B6CCC55" w:rsidR="008F3B85" w:rsidRDefault="001A320E" w:rsidP="001A320E">
            <w:pPr>
              <w:jc w:val="center"/>
              <w:rPr>
                <w:lang w:val="en-US"/>
              </w:rPr>
            </w:pPr>
            <w:r w:rsidRPr="001A320E">
              <w:rPr>
                <w:lang w:val="en-US"/>
              </w:rPr>
              <w:t>Oil, hydrocarbon condensate comprising</w:t>
            </w:r>
            <w:r>
              <w:rPr>
                <w:lang w:val="en-US"/>
              </w:rPr>
              <w:t xml:space="preserve"> water up to 60% of </w:t>
            </w:r>
            <w:r w:rsidRPr="001A320E">
              <w:rPr>
                <w:lang w:val="en-US"/>
              </w:rPr>
              <w:t>weight</w:t>
            </w:r>
          </w:p>
        </w:tc>
      </w:tr>
      <w:tr w:rsidR="008F3B85" w14:paraId="1F87B814" w14:textId="77777777" w:rsidTr="00326717">
        <w:trPr>
          <w:trHeight w:val="28"/>
        </w:trPr>
        <w:tc>
          <w:tcPr>
            <w:tcW w:w="3936" w:type="dxa"/>
          </w:tcPr>
          <w:p w14:paraId="782228F0" w14:textId="24BDAC99" w:rsidR="008F3B85" w:rsidRPr="009145E1" w:rsidRDefault="008F3B85" w:rsidP="001A320E">
            <w:pPr>
              <w:rPr>
                <w:lang w:val="en-US"/>
              </w:rPr>
            </w:pPr>
            <w:r w:rsidRPr="00132A37">
              <w:rPr>
                <w:lang w:val="en-US"/>
              </w:rPr>
              <w:t xml:space="preserve">4.2. </w:t>
            </w:r>
            <w:r w:rsidR="001A320E">
              <w:rPr>
                <w:lang w:val="en-US"/>
              </w:rPr>
              <w:t xml:space="preserve">Fluid </w:t>
            </w:r>
            <w:r w:rsidR="001A320E" w:rsidRPr="001A320E">
              <w:rPr>
                <w:lang w:val="en-US"/>
              </w:rPr>
              <w:t>structure</w:t>
            </w:r>
          </w:p>
        </w:tc>
        <w:tc>
          <w:tcPr>
            <w:tcW w:w="6061" w:type="dxa"/>
            <w:gridSpan w:val="2"/>
            <w:vAlign w:val="center"/>
          </w:tcPr>
          <w:p w14:paraId="518968D6" w14:textId="1AD9F672" w:rsidR="008F3B85" w:rsidRDefault="001A320E" w:rsidP="00647125">
            <w:pPr>
              <w:jc w:val="center"/>
              <w:rPr>
                <w:lang w:val="en-US"/>
              </w:rPr>
            </w:pPr>
            <w:r w:rsidRPr="001A320E">
              <w:rPr>
                <w:lang w:val="en-US"/>
              </w:rPr>
              <w:t>Variable</w:t>
            </w:r>
          </w:p>
        </w:tc>
      </w:tr>
      <w:tr w:rsidR="008F3B85" w14:paraId="3DD1F1AD" w14:textId="77777777" w:rsidTr="00326717">
        <w:trPr>
          <w:trHeight w:val="28"/>
        </w:trPr>
        <w:tc>
          <w:tcPr>
            <w:tcW w:w="3936" w:type="dxa"/>
          </w:tcPr>
          <w:p w14:paraId="34ADA50B" w14:textId="3D904F26" w:rsidR="008F3B85" w:rsidRPr="009145E1" w:rsidRDefault="008F3B85" w:rsidP="001A320E">
            <w:pPr>
              <w:rPr>
                <w:lang w:val="en-US"/>
              </w:rPr>
            </w:pPr>
            <w:r w:rsidRPr="00132A37">
              <w:rPr>
                <w:lang w:val="en-US"/>
              </w:rPr>
              <w:t xml:space="preserve">4.3. </w:t>
            </w:r>
            <w:r w:rsidR="001A320E">
              <w:rPr>
                <w:lang w:val="en-US"/>
              </w:rPr>
              <w:t>C</w:t>
            </w:r>
            <w:r w:rsidR="001A320E" w:rsidRPr="001A320E">
              <w:rPr>
                <w:lang w:val="en-US"/>
              </w:rPr>
              <w:t>ontent of corrosive components</w:t>
            </w:r>
            <w:r w:rsidR="001A320E">
              <w:rPr>
                <w:lang w:val="en-US"/>
              </w:rPr>
              <w:t>, % mol</w:t>
            </w:r>
            <w:r w:rsidR="001A320E" w:rsidRPr="001A320E">
              <w:rPr>
                <w:lang w:val="en-US"/>
              </w:rPr>
              <w:t>.</w:t>
            </w:r>
          </w:p>
        </w:tc>
        <w:tc>
          <w:tcPr>
            <w:tcW w:w="6061" w:type="dxa"/>
            <w:gridSpan w:val="2"/>
            <w:vAlign w:val="center"/>
          </w:tcPr>
          <w:p w14:paraId="04A15F4E" w14:textId="6C64EA7E" w:rsidR="008F3B85" w:rsidRDefault="001A320E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  <w:r w:rsidRPr="001A320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1A320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up to </w:t>
            </w:r>
            <w:r w:rsidRPr="001A320E">
              <w:rPr>
                <w:lang w:val="en-US"/>
              </w:rPr>
              <w:t>0.29 (gas phase)</w:t>
            </w:r>
          </w:p>
        </w:tc>
      </w:tr>
      <w:tr w:rsidR="008F3B85" w14:paraId="6342AB10" w14:textId="77777777" w:rsidTr="00326717">
        <w:trPr>
          <w:trHeight w:val="28"/>
        </w:trPr>
        <w:tc>
          <w:tcPr>
            <w:tcW w:w="3936" w:type="dxa"/>
          </w:tcPr>
          <w:p w14:paraId="3A31587C" w14:textId="0ECAE3A1" w:rsidR="008F3B85" w:rsidRPr="001A320E" w:rsidRDefault="008F3B85" w:rsidP="00647125">
            <w:pPr>
              <w:rPr>
                <w:vertAlign w:val="superscript"/>
                <w:lang w:val="en-US"/>
              </w:rPr>
            </w:pPr>
            <w:r w:rsidRPr="00132A37">
              <w:rPr>
                <w:lang w:val="en-US"/>
              </w:rPr>
              <w:t xml:space="preserve">4.4. </w:t>
            </w:r>
            <w:r w:rsidR="001A320E" w:rsidRPr="001A320E">
              <w:rPr>
                <w:lang w:val="en-US"/>
              </w:rPr>
              <w:t>Dens</w:t>
            </w:r>
            <w:r w:rsidR="001A320E">
              <w:rPr>
                <w:lang w:val="en-US"/>
              </w:rPr>
              <w:t>ity in operating conditions, kg/</w:t>
            </w:r>
            <w:r w:rsidR="001A320E" w:rsidRPr="001A320E">
              <w:rPr>
                <w:lang w:val="en-US"/>
              </w:rPr>
              <w:t>m</w:t>
            </w:r>
            <w:r w:rsidR="001A320E">
              <w:rPr>
                <w:vertAlign w:val="superscript"/>
                <w:lang w:val="en-US"/>
              </w:rPr>
              <w:t>3</w:t>
            </w:r>
          </w:p>
        </w:tc>
        <w:tc>
          <w:tcPr>
            <w:tcW w:w="6061" w:type="dxa"/>
            <w:gridSpan w:val="2"/>
            <w:vAlign w:val="center"/>
          </w:tcPr>
          <w:p w14:paraId="121C5056" w14:textId="363A2FB3" w:rsidR="008F3B85" w:rsidRDefault="001A320E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630+-1022</w:t>
            </w:r>
          </w:p>
        </w:tc>
      </w:tr>
      <w:tr w:rsidR="008F3B85" w14:paraId="21AC68F5" w14:textId="77777777" w:rsidTr="00326717">
        <w:trPr>
          <w:trHeight w:val="28"/>
        </w:trPr>
        <w:tc>
          <w:tcPr>
            <w:tcW w:w="3936" w:type="dxa"/>
          </w:tcPr>
          <w:p w14:paraId="0CD4C38D" w14:textId="77777777" w:rsidR="001A320E" w:rsidRPr="001A320E" w:rsidRDefault="008F3B85" w:rsidP="001A320E">
            <w:pPr>
              <w:rPr>
                <w:lang w:val="en-US"/>
              </w:rPr>
            </w:pPr>
            <w:r w:rsidRPr="00132A37">
              <w:rPr>
                <w:lang w:val="en-US"/>
              </w:rPr>
              <w:t xml:space="preserve">4.5. </w:t>
            </w:r>
            <w:r w:rsidR="001A320E" w:rsidRPr="001A320E">
              <w:rPr>
                <w:lang w:val="en-US"/>
              </w:rPr>
              <w:t>Kinematic viscosity in operating</w:t>
            </w:r>
          </w:p>
          <w:p w14:paraId="0FA96B05" w14:textId="595EA627" w:rsidR="008F3B85" w:rsidRPr="009145E1" w:rsidRDefault="001A320E" w:rsidP="001A320E">
            <w:pPr>
              <w:rPr>
                <w:lang w:val="en-US"/>
              </w:rPr>
            </w:pPr>
            <w:proofErr w:type="gramStart"/>
            <w:r w:rsidRPr="001A320E">
              <w:rPr>
                <w:lang w:val="en-US"/>
              </w:rPr>
              <w:t>conditions</w:t>
            </w:r>
            <w:proofErr w:type="gramEnd"/>
            <w:r w:rsidRPr="001A320E">
              <w:rPr>
                <w:lang w:val="en-US"/>
              </w:rPr>
              <w:t xml:space="preserve">, </w:t>
            </w:r>
            <w:proofErr w:type="spellStart"/>
            <w:r w:rsidRPr="001A320E">
              <w:rPr>
                <w:lang w:val="en-US"/>
              </w:rPr>
              <w:t>cSt</w:t>
            </w:r>
            <w:proofErr w:type="spellEnd"/>
          </w:p>
        </w:tc>
        <w:tc>
          <w:tcPr>
            <w:tcW w:w="6061" w:type="dxa"/>
            <w:gridSpan w:val="2"/>
            <w:vAlign w:val="center"/>
          </w:tcPr>
          <w:p w14:paraId="717B4900" w14:textId="1F1EE783" w:rsidR="008F3B85" w:rsidRDefault="001A320E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0.4+-10.56</w:t>
            </w:r>
          </w:p>
        </w:tc>
      </w:tr>
      <w:tr w:rsidR="008F3B85" w14:paraId="01A32D1C" w14:textId="77777777" w:rsidTr="00326717">
        <w:trPr>
          <w:trHeight w:val="28"/>
        </w:trPr>
        <w:tc>
          <w:tcPr>
            <w:tcW w:w="3936" w:type="dxa"/>
          </w:tcPr>
          <w:p w14:paraId="5DAB7BE6" w14:textId="77777777" w:rsidR="00A35B14" w:rsidRDefault="008F3B85" w:rsidP="00A35B14">
            <w:pPr>
              <w:rPr>
                <w:lang w:val="en-US"/>
              </w:rPr>
            </w:pPr>
            <w:r>
              <w:rPr>
                <w:lang w:val="en-US"/>
              </w:rPr>
              <w:t xml:space="preserve">4.6. </w:t>
            </w:r>
            <w:r w:rsidR="00A35B14" w:rsidRPr="00773358">
              <w:rPr>
                <w:lang w:val="en-US"/>
              </w:rPr>
              <w:t xml:space="preserve">Character of the </w:t>
            </w:r>
            <w:r w:rsidR="00A35B14">
              <w:rPr>
                <w:lang w:val="en-US"/>
              </w:rPr>
              <w:t>fluid</w:t>
            </w:r>
            <w:r w:rsidR="00A35B14" w:rsidRPr="00773358">
              <w:rPr>
                <w:lang w:val="en-US"/>
              </w:rPr>
              <w:t>:</w:t>
            </w:r>
          </w:p>
          <w:p w14:paraId="16BCFFB9" w14:textId="77777777" w:rsidR="00A35B14" w:rsidRDefault="00A35B14" w:rsidP="00A35B14">
            <w:pPr>
              <w:rPr>
                <w:lang w:val="en-US"/>
              </w:rPr>
            </w:pPr>
            <w:r w:rsidRPr="00DE4C88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ategory</w:t>
            </w:r>
            <w:proofErr w:type="gramEnd"/>
            <w:r w:rsidRPr="00DE4C88">
              <w:rPr>
                <w:lang w:val="en-US"/>
              </w:rPr>
              <w:t xml:space="preserve"> of explosive mixtures</w:t>
            </w:r>
            <w:r>
              <w:rPr>
                <w:lang w:val="en-US"/>
              </w:rPr>
              <w:t xml:space="preserve"> under GOST R 51330.11-99,</w:t>
            </w:r>
          </w:p>
          <w:p w14:paraId="6BAB1586" w14:textId="77777777" w:rsidR="00A35B14" w:rsidRDefault="00A35B14" w:rsidP="00A35B14">
            <w:pPr>
              <w:rPr>
                <w:lang w:val="en-US"/>
              </w:rPr>
            </w:pPr>
            <w:r w:rsidRPr="00DE4C88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ategory</w:t>
            </w:r>
            <w:proofErr w:type="gramEnd"/>
            <w:r w:rsidRPr="00DE4C88">
              <w:rPr>
                <w:lang w:val="en-US"/>
              </w:rPr>
              <w:t xml:space="preserve"> of explosive mixtures</w:t>
            </w:r>
            <w:r>
              <w:rPr>
                <w:lang w:val="en-US"/>
              </w:rPr>
              <w:t xml:space="preserve"> under GOST R 51330.5-99,</w:t>
            </w:r>
          </w:p>
          <w:p w14:paraId="6E433E77" w14:textId="515860B8" w:rsidR="008F3B85" w:rsidRPr="009145E1" w:rsidRDefault="00A35B14" w:rsidP="00A35B14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h</w:t>
            </w:r>
            <w:r w:rsidRPr="00DE4C88">
              <w:rPr>
                <w:lang w:val="en-US"/>
              </w:rPr>
              <w:t>azard</w:t>
            </w:r>
            <w:proofErr w:type="gramEnd"/>
            <w:r w:rsidRPr="00DE4C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lass</w:t>
            </w:r>
            <w:r>
              <w:rPr>
                <w:lang w:val="en-US"/>
              </w:rPr>
              <w:t xml:space="preserve"> under GOST 12.1.007-76.</w:t>
            </w:r>
          </w:p>
        </w:tc>
        <w:tc>
          <w:tcPr>
            <w:tcW w:w="6061" w:type="dxa"/>
            <w:gridSpan w:val="2"/>
            <w:vAlign w:val="center"/>
          </w:tcPr>
          <w:p w14:paraId="361627C4" w14:textId="77777777" w:rsidR="008F3B85" w:rsidRDefault="00A35B14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IIA</w:t>
            </w:r>
          </w:p>
          <w:p w14:paraId="25B23235" w14:textId="77777777" w:rsidR="00A35B14" w:rsidRDefault="00A35B14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  <w:p w14:paraId="24C055AA" w14:textId="7D936B63" w:rsidR="00A35B14" w:rsidRDefault="00A35B14" w:rsidP="00647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3B85" w14:paraId="0985CCE0" w14:textId="77777777" w:rsidTr="00A35B14">
        <w:trPr>
          <w:trHeight w:val="140"/>
        </w:trPr>
        <w:tc>
          <w:tcPr>
            <w:tcW w:w="9997" w:type="dxa"/>
            <w:gridSpan w:val="3"/>
          </w:tcPr>
          <w:p w14:paraId="71CABB71" w14:textId="71AEC7CA" w:rsidR="008F3B85" w:rsidRPr="002D3DDF" w:rsidRDefault="008F3B85" w:rsidP="00A35B14">
            <w:pPr>
              <w:jc w:val="center"/>
              <w:rPr>
                <w:b/>
                <w:lang w:val="en-US"/>
              </w:rPr>
            </w:pPr>
            <w:r w:rsidRPr="002D3DDF">
              <w:rPr>
                <w:b/>
                <w:lang w:val="en-US"/>
              </w:rPr>
              <w:t xml:space="preserve">5. </w:t>
            </w:r>
            <w:r w:rsidR="00A35B14">
              <w:rPr>
                <w:b/>
                <w:lang w:val="en-US"/>
              </w:rPr>
              <w:t xml:space="preserve">EXPLOITATION AND CONTROL </w:t>
            </w:r>
            <w:r w:rsidR="00A35B14" w:rsidRPr="00A35B14">
              <w:rPr>
                <w:b/>
                <w:lang w:val="en-US"/>
              </w:rPr>
              <w:t>CONDITIONS</w:t>
            </w:r>
          </w:p>
        </w:tc>
      </w:tr>
      <w:tr w:rsidR="00A35B14" w14:paraId="6A87E16B" w14:textId="77777777" w:rsidTr="005447B5">
        <w:trPr>
          <w:trHeight w:val="20"/>
        </w:trPr>
        <w:tc>
          <w:tcPr>
            <w:tcW w:w="3936" w:type="dxa"/>
          </w:tcPr>
          <w:p w14:paraId="0E73A406" w14:textId="0F9044E5" w:rsidR="00A35B14" w:rsidRPr="005447B5" w:rsidRDefault="005447B5" w:rsidP="005447B5">
            <w:pPr>
              <w:rPr>
                <w:lang w:val="en-US"/>
              </w:rPr>
            </w:pPr>
            <w:r w:rsidRPr="005447B5">
              <w:rPr>
                <w:lang w:val="en-US"/>
              </w:rPr>
              <w:t>5.1</w:t>
            </w:r>
            <w:r w:rsidR="00F05D60">
              <w:rPr>
                <w:lang w:val="en-US"/>
              </w:rPr>
              <w:t>.</w:t>
            </w:r>
            <w:r w:rsidRPr="005447B5">
              <w:rPr>
                <w:lang w:val="en-US"/>
              </w:rPr>
              <w:t xml:space="preserve"> Quantity of ordered products </w:t>
            </w:r>
            <w:r>
              <w:rPr>
                <w:lang w:val="en-US"/>
              </w:rPr>
              <w:t xml:space="preserve">in </w:t>
            </w:r>
            <w:r w:rsidRPr="005447B5">
              <w:rPr>
                <w:lang w:val="en-US"/>
              </w:rPr>
              <w:t>object as a whole, including over the years, p</w:t>
            </w:r>
            <w:r>
              <w:rPr>
                <w:lang w:val="en-US"/>
              </w:rPr>
              <w:t>c</w:t>
            </w:r>
            <w:r w:rsidRPr="005447B5">
              <w:rPr>
                <w:lang w:val="en-US"/>
              </w:rPr>
              <w:t>s.</w:t>
            </w:r>
          </w:p>
        </w:tc>
        <w:tc>
          <w:tcPr>
            <w:tcW w:w="6061" w:type="dxa"/>
            <w:gridSpan w:val="2"/>
            <w:vAlign w:val="center"/>
          </w:tcPr>
          <w:p w14:paraId="28EB6B80" w14:textId="60243662" w:rsidR="00A35B14" w:rsidRPr="005447B5" w:rsidRDefault="005447B5" w:rsidP="00544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5B14" w14:paraId="52137E5D" w14:textId="77777777" w:rsidTr="005447B5">
        <w:trPr>
          <w:trHeight w:val="20"/>
        </w:trPr>
        <w:tc>
          <w:tcPr>
            <w:tcW w:w="3936" w:type="dxa"/>
          </w:tcPr>
          <w:p w14:paraId="1D74A91D" w14:textId="2CAFBD8A" w:rsidR="00A35B14" w:rsidRPr="005447B5" w:rsidRDefault="005447B5" w:rsidP="005447B5">
            <w:pPr>
              <w:rPr>
                <w:lang w:val="en-US"/>
              </w:rPr>
            </w:pPr>
            <w:r>
              <w:rPr>
                <w:lang w:val="en-US"/>
              </w:rPr>
              <w:t>5.2</w:t>
            </w:r>
            <w:r w:rsidR="00F05D60">
              <w:rPr>
                <w:lang w:val="en-US"/>
              </w:rPr>
              <w:t>.</w:t>
            </w:r>
            <w:r>
              <w:rPr>
                <w:lang w:val="en-US"/>
              </w:rPr>
              <w:t xml:space="preserve"> D</w:t>
            </w:r>
            <w:r w:rsidRPr="005447B5">
              <w:rPr>
                <w:lang w:val="en-US"/>
              </w:rPr>
              <w:t>elivery</w:t>
            </w:r>
            <w:r>
              <w:rPr>
                <w:lang w:val="en-US"/>
              </w:rPr>
              <w:t xml:space="preserve"> type</w:t>
            </w:r>
            <w:r w:rsidRPr="005447B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in </w:t>
            </w:r>
            <w:r w:rsidRPr="005447B5">
              <w:rPr>
                <w:lang w:val="en-US"/>
              </w:rPr>
              <w:t>block</w:t>
            </w:r>
            <w:r>
              <w:rPr>
                <w:lang w:val="en-US"/>
              </w:rPr>
              <w:t>, not in</w:t>
            </w:r>
            <w:r w:rsidRPr="005447B5">
              <w:rPr>
                <w:lang w:val="en-US"/>
              </w:rPr>
              <w:t xml:space="preserve"> block</w:t>
            </w:r>
          </w:p>
        </w:tc>
        <w:tc>
          <w:tcPr>
            <w:tcW w:w="6061" w:type="dxa"/>
            <w:gridSpan w:val="2"/>
            <w:vAlign w:val="center"/>
          </w:tcPr>
          <w:p w14:paraId="1F887C41" w14:textId="3B607274" w:rsidR="00A35B14" w:rsidRPr="005447B5" w:rsidRDefault="005447B5" w:rsidP="005447B5">
            <w:pPr>
              <w:jc w:val="center"/>
              <w:rPr>
                <w:lang w:val="en-US"/>
              </w:rPr>
            </w:pPr>
            <w:r w:rsidRPr="005447B5">
              <w:rPr>
                <w:lang w:val="en-US"/>
              </w:rPr>
              <w:t>Capacitance is supplied complete with pump</w:t>
            </w:r>
          </w:p>
        </w:tc>
      </w:tr>
      <w:tr w:rsidR="00A35B14" w14:paraId="104EF880" w14:textId="77777777" w:rsidTr="005447B5">
        <w:trPr>
          <w:trHeight w:val="20"/>
        </w:trPr>
        <w:tc>
          <w:tcPr>
            <w:tcW w:w="3936" w:type="dxa"/>
          </w:tcPr>
          <w:p w14:paraId="50E38AD4" w14:textId="6D072162" w:rsidR="00A35B14" w:rsidRPr="005447B5" w:rsidRDefault="00F05D60" w:rsidP="005447B5">
            <w:pPr>
              <w:rPr>
                <w:lang w:val="en-US"/>
              </w:rPr>
            </w:pPr>
            <w:r w:rsidRPr="00F05D60">
              <w:rPr>
                <w:lang w:val="en-US"/>
              </w:rPr>
              <w:t>5.3</w:t>
            </w:r>
            <w:r>
              <w:rPr>
                <w:lang w:val="en-US"/>
              </w:rPr>
              <w:t>.</w:t>
            </w:r>
            <w:r w:rsidRPr="00F05D60">
              <w:rPr>
                <w:lang w:val="en-US"/>
              </w:rPr>
              <w:t xml:space="preserve"> Required product life, years</w:t>
            </w:r>
          </w:p>
        </w:tc>
        <w:tc>
          <w:tcPr>
            <w:tcW w:w="6061" w:type="dxa"/>
            <w:gridSpan w:val="2"/>
            <w:vAlign w:val="center"/>
          </w:tcPr>
          <w:p w14:paraId="4451C713" w14:textId="6882ED43" w:rsidR="00A35B14" w:rsidRPr="005447B5" w:rsidRDefault="00F05D60" w:rsidP="00544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F05D60" w14:paraId="02B0B21F" w14:textId="77777777" w:rsidTr="005447B5">
        <w:trPr>
          <w:trHeight w:val="20"/>
        </w:trPr>
        <w:tc>
          <w:tcPr>
            <w:tcW w:w="3936" w:type="dxa"/>
          </w:tcPr>
          <w:p w14:paraId="409FFCC0" w14:textId="18E7BA3D" w:rsidR="00F05D60" w:rsidRPr="005447B5" w:rsidRDefault="00F05D60" w:rsidP="005447B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132A37">
              <w:rPr>
                <w:lang w:val="en-US"/>
              </w:rPr>
              <w:t xml:space="preserve">.4. </w:t>
            </w:r>
            <w:r>
              <w:rPr>
                <w:lang w:val="en-US"/>
              </w:rPr>
              <w:t>Location of</w:t>
            </w:r>
            <w:r w:rsidRPr="00132A37">
              <w:rPr>
                <w:lang w:val="en-US"/>
              </w:rPr>
              <w:t xml:space="preserve"> technological process command </w:t>
            </w:r>
            <w:proofErr w:type="spellStart"/>
            <w:r>
              <w:rPr>
                <w:lang w:val="en-US"/>
              </w:rPr>
              <w:t>c</w:t>
            </w:r>
            <w:r w:rsidRPr="00132A37">
              <w:rPr>
                <w:lang w:val="en-US"/>
              </w:rPr>
              <w:t>entre</w:t>
            </w:r>
            <w:proofErr w:type="spellEnd"/>
          </w:p>
        </w:tc>
        <w:tc>
          <w:tcPr>
            <w:tcW w:w="6061" w:type="dxa"/>
            <w:gridSpan w:val="2"/>
            <w:vAlign w:val="center"/>
          </w:tcPr>
          <w:p w14:paraId="54B018B5" w14:textId="0765E4FC" w:rsidR="00F05D60" w:rsidRPr="005447B5" w:rsidRDefault="00F05D60" w:rsidP="005447B5">
            <w:pPr>
              <w:jc w:val="center"/>
              <w:rPr>
                <w:lang w:val="en-US"/>
              </w:rPr>
            </w:pPr>
            <w:r w:rsidRPr="00132A37">
              <w:rPr>
                <w:lang w:val="en-US"/>
              </w:rPr>
              <w:t>Control room</w:t>
            </w:r>
          </w:p>
        </w:tc>
      </w:tr>
      <w:tr w:rsidR="00F05D60" w14:paraId="05BDBBFF" w14:textId="77777777" w:rsidTr="00F05D60">
        <w:trPr>
          <w:trHeight w:val="420"/>
        </w:trPr>
        <w:tc>
          <w:tcPr>
            <w:tcW w:w="3936" w:type="dxa"/>
          </w:tcPr>
          <w:p w14:paraId="4FAE04FC" w14:textId="4E8FB363" w:rsidR="00F05D60" w:rsidRPr="005447B5" w:rsidRDefault="00F05D60" w:rsidP="005447B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132A37">
              <w:rPr>
                <w:lang w:val="en-US"/>
              </w:rPr>
              <w:t xml:space="preserve">.5. </w:t>
            </w:r>
            <w:r>
              <w:rPr>
                <w:lang w:val="en-US"/>
              </w:rPr>
              <w:t>Location of</w:t>
            </w:r>
            <w:r w:rsidRPr="00132A37">
              <w:rPr>
                <w:lang w:val="en-US"/>
              </w:rPr>
              <w:t xml:space="preserve"> the product</w:t>
            </w:r>
            <w:r>
              <w:rPr>
                <w:lang w:val="en-US"/>
              </w:rPr>
              <w:t xml:space="preserve"> (</w:t>
            </w:r>
            <w:r w:rsidRPr="00F05D60">
              <w:rPr>
                <w:lang w:val="en-US"/>
              </w:rPr>
              <w:t>room</w:t>
            </w:r>
            <w:r>
              <w:rPr>
                <w:lang w:val="en-US"/>
              </w:rPr>
              <w:t>, open area)</w:t>
            </w:r>
          </w:p>
        </w:tc>
        <w:tc>
          <w:tcPr>
            <w:tcW w:w="6061" w:type="dxa"/>
            <w:gridSpan w:val="2"/>
            <w:vAlign w:val="center"/>
          </w:tcPr>
          <w:p w14:paraId="62021A74" w14:textId="792A6B60" w:rsidR="00F05D60" w:rsidRPr="005447B5" w:rsidRDefault="00F05D60" w:rsidP="00F05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Open area, </w:t>
            </w:r>
            <w:proofErr w:type="spellStart"/>
            <w:r w:rsidRPr="00F05D60">
              <w:rPr>
                <w:lang w:val="en-US"/>
              </w:rPr>
              <w:t>overground</w:t>
            </w:r>
            <w:proofErr w:type="spellEnd"/>
            <w:r w:rsidRPr="00F05D60">
              <w:rPr>
                <w:lang w:val="en-US"/>
              </w:rPr>
              <w:t xml:space="preserve"> installation with </w:t>
            </w:r>
            <w:r>
              <w:rPr>
                <w:lang w:val="en-US"/>
              </w:rPr>
              <w:t>i</w:t>
            </w:r>
            <w:r w:rsidRPr="00F05D60">
              <w:rPr>
                <w:lang w:val="en-US"/>
              </w:rPr>
              <w:t>nsulating cover</w:t>
            </w:r>
            <w:r>
              <w:rPr>
                <w:lang w:val="en-US"/>
              </w:rPr>
              <w:t xml:space="preserve"> for</w:t>
            </w:r>
            <w:r w:rsidRPr="00F05D60">
              <w:rPr>
                <w:lang w:val="en-US"/>
              </w:rPr>
              <w:t xml:space="preserve"> heating instrumentation and automation equipment and electric motor</w:t>
            </w:r>
          </w:p>
        </w:tc>
      </w:tr>
      <w:tr w:rsidR="00F05D60" w14:paraId="6294791B" w14:textId="77777777" w:rsidTr="005447B5">
        <w:trPr>
          <w:trHeight w:val="420"/>
        </w:trPr>
        <w:tc>
          <w:tcPr>
            <w:tcW w:w="3936" w:type="dxa"/>
          </w:tcPr>
          <w:p w14:paraId="2F8B9801" w14:textId="31665C6F" w:rsidR="00F05D60" w:rsidRPr="00F05D60" w:rsidRDefault="00F05D60" w:rsidP="00F05D60">
            <w:pPr>
              <w:rPr>
                <w:lang w:val="en-US"/>
              </w:rPr>
            </w:pPr>
            <w:r>
              <w:rPr>
                <w:lang w:val="en-US"/>
              </w:rPr>
              <w:t>5.6. I</w:t>
            </w:r>
            <w:r w:rsidRPr="00F05D60">
              <w:rPr>
                <w:lang w:val="en-US"/>
              </w:rPr>
              <w:t>nstallation</w:t>
            </w:r>
            <w:r>
              <w:rPr>
                <w:lang w:val="en-US"/>
              </w:rPr>
              <w:t xml:space="preserve"> characteristics</w:t>
            </w:r>
            <w:r w:rsidRPr="00F05D60">
              <w:rPr>
                <w:lang w:val="en-US"/>
              </w:rPr>
              <w:t>:</w:t>
            </w:r>
          </w:p>
          <w:p w14:paraId="19533B80" w14:textId="54C341B2" w:rsidR="00F05D60" w:rsidRPr="00F05D60" w:rsidRDefault="00F05D60" w:rsidP="00F05D60">
            <w:pPr>
              <w:rPr>
                <w:lang w:val="en-US"/>
              </w:rPr>
            </w:pPr>
            <w:r w:rsidRPr="00F05D60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F05D60">
              <w:rPr>
                <w:lang w:val="en-US"/>
              </w:rPr>
              <w:t>ategory</w:t>
            </w:r>
            <w:proofErr w:type="gramEnd"/>
            <w:r w:rsidRPr="00F05D60">
              <w:rPr>
                <w:lang w:val="en-US"/>
              </w:rPr>
              <w:t xml:space="preserve"> of rooms, buildings and outdoor facilities for explosion and fire hazard by SP 12.13130.2009</w:t>
            </w:r>
          </w:p>
          <w:p w14:paraId="02969C9A" w14:textId="34489526" w:rsidR="00F05D60" w:rsidRDefault="00F05D60" w:rsidP="00F05D6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class</w:t>
            </w:r>
            <w:proofErr w:type="gramEnd"/>
            <w:r>
              <w:rPr>
                <w:lang w:val="en-US"/>
              </w:rPr>
              <w:t xml:space="preserve"> of explosive zones under PUE (sixth e</w:t>
            </w:r>
            <w:r w:rsidRPr="00F05D60">
              <w:rPr>
                <w:lang w:val="en-US"/>
              </w:rPr>
              <w:t xml:space="preserve">dition, 1985. </w:t>
            </w:r>
            <w:r>
              <w:rPr>
                <w:lang w:val="en-US"/>
              </w:rPr>
              <w:t xml:space="preserve">with 2002 </w:t>
            </w:r>
            <w:r w:rsidRPr="00F05D60">
              <w:rPr>
                <w:lang w:val="en-US"/>
              </w:rPr>
              <w:t>changes)</w:t>
            </w:r>
          </w:p>
        </w:tc>
        <w:tc>
          <w:tcPr>
            <w:tcW w:w="6061" w:type="dxa"/>
            <w:gridSpan w:val="2"/>
            <w:vAlign w:val="center"/>
          </w:tcPr>
          <w:p w14:paraId="5F8EB27D" w14:textId="77777777" w:rsidR="00F05D60" w:rsidRDefault="00F05D60" w:rsidP="00F05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67026974" w14:textId="3416F2A4" w:rsidR="00F05D60" w:rsidRPr="00F05D60" w:rsidRDefault="00F05D60" w:rsidP="00F05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V-1g</w:t>
            </w:r>
          </w:p>
        </w:tc>
      </w:tr>
      <w:tr w:rsidR="00BC6ACB" w14:paraId="356D4F6C" w14:textId="77777777" w:rsidTr="00BC6ACB">
        <w:trPr>
          <w:trHeight w:val="280"/>
        </w:trPr>
        <w:tc>
          <w:tcPr>
            <w:tcW w:w="3936" w:type="dxa"/>
          </w:tcPr>
          <w:p w14:paraId="5AE1CFAC" w14:textId="4F6E18E0" w:rsidR="00BC6ACB" w:rsidRPr="005447B5" w:rsidRDefault="00BC6ACB" w:rsidP="00F05D60">
            <w:pPr>
              <w:rPr>
                <w:lang w:val="en-US"/>
              </w:rPr>
            </w:pPr>
            <w:r>
              <w:rPr>
                <w:lang w:val="en-US"/>
              </w:rPr>
              <w:t xml:space="preserve">5.7. Climatic construction and </w:t>
            </w:r>
            <w:r w:rsidRPr="00132A37">
              <w:rPr>
                <w:lang w:val="en-US"/>
              </w:rPr>
              <w:t>placement category according to GOST 15150-69</w:t>
            </w:r>
          </w:p>
        </w:tc>
        <w:tc>
          <w:tcPr>
            <w:tcW w:w="6061" w:type="dxa"/>
            <w:gridSpan w:val="2"/>
            <w:vAlign w:val="center"/>
          </w:tcPr>
          <w:p w14:paraId="23E8CF81" w14:textId="41F433B6" w:rsidR="00BC6ACB" w:rsidRPr="005447B5" w:rsidRDefault="00BC6ACB" w:rsidP="00544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HL1</w:t>
            </w:r>
          </w:p>
        </w:tc>
      </w:tr>
      <w:tr w:rsidR="00BC6ACB" w14:paraId="1C2FE873" w14:textId="77777777" w:rsidTr="005447B5">
        <w:trPr>
          <w:trHeight w:val="280"/>
        </w:trPr>
        <w:tc>
          <w:tcPr>
            <w:tcW w:w="3936" w:type="dxa"/>
          </w:tcPr>
          <w:p w14:paraId="1CB2E25C" w14:textId="4E8C3DEA" w:rsidR="00BC6ACB" w:rsidRDefault="00BC6ACB" w:rsidP="00BC6ACB">
            <w:pPr>
              <w:rPr>
                <w:lang w:val="en-US"/>
              </w:rPr>
            </w:pPr>
            <w:r w:rsidRPr="00BC6ACB">
              <w:rPr>
                <w:lang w:val="en-US"/>
              </w:rPr>
              <w:t>5.8</w:t>
            </w:r>
            <w:r>
              <w:rPr>
                <w:lang w:val="en-US"/>
              </w:rPr>
              <w:t>.</w:t>
            </w:r>
            <w:r w:rsidRPr="00BC6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BC6ACB">
              <w:rPr>
                <w:lang w:val="en-US"/>
              </w:rPr>
              <w:t xml:space="preserve">oil </w:t>
            </w:r>
            <w:r>
              <w:rPr>
                <w:lang w:val="en-US"/>
              </w:rPr>
              <w:t>name</w:t>
            </w:r>
            <w:r w:rsidRPr="00BC6ACB">
              <w:rPr>
                <w:lang w:val="en-US"/>
              </w:rPr>
              <w:t>, normative pressure on foundation</w:t>
            </w:r>
            <w:r>
              <w:rPr>
                <w:lang w:val="en-US"/>
              </w:rPr>
              <w:t xml:space="preserve"> </w:t>
            </w:r>
            <w:r w:rsidRPr="00BC6ACB">
              <w:rPr>
                <w:lang w:val="en-US"/>
              </w:rPr>
              <w:t xml:space="preserve">soles, </w:t>
            </w:r>
            <w:proofErr w:type="spellStart"/>
            <w:r w:rsidRPr="00BC6ACB">
              <w:rPr>
                <w:lang w:val="en-US"/>
              </w:rPr>
              <w:t>MPa</w:t>
            </w:r>
            <w:proofErr w:type="spellEnd"/>
          </w:p>
        </w:tc>
        <w:tc>
          <w:tcPr>
            <w:tcW w:w="6061" w:type="dxa"/>
            <w:gridSpan w:val="2"/>
            <w:vAlign w:val="center"/>
          </w:tcPr>
          <w:p w14:paraId="15A2A8BC" w14:textId="063D20F8" w:rsidR="00BC6ACB" w:rsidRDefault="00BC6ACB" w:rsidP="00544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C6ACB" w14:paraId="3E104471" w14:textId="77777777" w:rsidTr="005447B5">
        <w:trPr>
          <w:trHeight w:val="280"/>
        </w:trPr>
        <w:tc>
          <w:tcPr>
            <w:tcW w:w="3936" w:type="dxa"/>
          </w:tcPr>
          <w:p w14:paraId="74F5476F" w14:textId="777E48D5" w:rsidR="00BC6ACB" w:rsidRDefault="00BC6ACB" w:rsidP="00BC6ACB">
            <w:pPr>
              <w:rPr>
                <w:lang w:val="en-US"/>
              </w:rPr>
            </w:pPr>
            <w:r w:rsidRPr="00BC6ACB">
              <w:rPr>
                <w:lang w:val="en-US"/>
              </w:rPr>
              <w:t xml:space="preserve">5.9 </w:t>
            </w:r>
            <w:r>
              <w:rPr>
                <w:lang w:val="en-US"/>
              </w:rPr>
              <w:t>H</w:t>
            </w:r>
            <w:r w:rsidRPr="00BC6ACB">
              <w:rPr>
                <w:lang w:val="en-US"/>
              </w:rPr>
              <w:t>eight of pedestal part above the ground-plan, mm, and its weight, kg, foundation dimensions</w:t>
            </w:r>
          </w:p>
        </w:tc>
        <w:tc>
          <w:tcPr>
            <w:tcW w:w="6061" w:type="dxa"/>
            <w:gridSpan w:val="2"/>
            <w:vAlign w:val="center"/>
          </w:tcPr>
          <w:p w14:paraId="00C26E5B" w14:textId="72267866" w:rsidR="00BC6ACB" w:rsidRDefault="00BC6ACB" w:rsidP="00544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05D60" w14:paraId="284452A4" w14:textId="77777777" w:rsidTr="005447B5">
        <w:trPr>
          <w:trHeight w:val="20"/>
        </w:trPr>
        <w:tc>
          <w:tcPr>
            <w:tcW w:w="3936" w:type="dxa"/>
          </w:tcPr>
          <w:p w14:paraId="3D8CA79E" w14:textId="1EB826B0" w:rsidR="00F05D60" w:rsidRPr="005447B5" w:rsidRDefault="00BC6ACB" w:rsidP="00BC6A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05D60" w:rsidRPr="000C12E6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="00F05D60" w:rsidRPr="000C12E6">
              <w:rPr>
                <w:lang w:val="en-US"/>
              </w:rPr>
              <w:t>. T</w:t>
            </w:r>
            <w:r w:rsidR="00F05D60">
              <w:rPr>
                <w:lang w:val="en-US"/>
              </w:rPr>
              <w:t>he presence of metal structures</w:t>
            </w:r>
            <w:r w:rsidR="00F05D60" w:rsidRPr="000C12E6">
              <w:rPr>
                <w:lang w:val="en-US"/>
              </w:rPr>
              <w:t xml:space="preserve"> and other additional external loads</w:t>
            </w:r>
            <w:r w:rsidR="00F05D60">
              <w:rPr>
                <w:lang w:val="en-US"/>
              </w:rPr>
              <w:t xml:space="preserve">, its </w:t>
            </w:r>
            <w:r w:rsidR="00F05D60" w:rsidRPr="000C12E6">
              <w:rPr>
                <w:lang w:val="en-US"/>
              </w:rPr>
              <w:t>quantity</w:t>
            </w:r>
            <w:r w:rsidR="00F05D60">
              <w:rPr>
                <w:lang w:val="en-US"/>
              </w:rPr>
              <w:t>,</w:t>
            </w:r>
            <w:r w:rsidR="00F05D60" w:rsidRPr="000C12E6">
              <w:rPr>
                <w:lang w:val="en-US"/>
              </w:rPr>
              <w:t xml:space="preserve"> </w:t>
            </w:r>
            <w:r w:rsidR="00F05D60">
              <w:rPr>
                <w:lang w:val="en-US"/>
              </w:rPr>
              <w:t>l</w:t>
            </w:r>
            <w:r w:rsidR="00F05D60" w:rsidRPr="000C12E6">
              <w:rPr>
                <w:lang w:val="en-US"/>
              </w:rPr>
              <w:t>ocation and action scheme (indicated on the sketch)</w:t>
            </w:r>
          </w:p>
        </w:tc>
        <w:tc>
          <w:tcPr>
            <w:tcW w:w="6061" w:type="dxa"/>
            <w:gridSpan w:val="2"/>
            <w:vAlign w:val="center"/>
          </w:tcPr>
          <w:p w14:paraId="580739E1" w14:textId="32FEA837" w:rsidR="00F05D60" w:rsidRPr="005447B5" w:rsidRDefault="00F05D60" w:rsidP="00BC6ACB">
            <w:pPr>
              <w:jc w:val="center"/>
              <w:rPr>
                <w:lang w:val="en-US"/>
              </w:rPr>
            </w:pPr>
            <w:r w:rsidRPr="002D3DDF">
              <w:rPr>
                <w:lang w:val="en-US"/>
              </w:rPr>
              <w:t xml:space="preserve">Places </w:t>
            </w:r>
            <w:r>
              <w:rPr>
                <w:lang w:val="en-US"/>
              </w:rPr>
              <w:t xml:space="preserve">of </w:t>
            </w:r>
            <w:r w:rsidRPr="002D3DDF">
              <w:rPr>
                <w:lang w:val="en-US"/>
              </w:rPr>
              <w:t xml:space="preserve">installation pads for mounting piping, service platforms and stairs provided by the Provider </w:t>
            </w:r>
            <w:r>
              <w:rPr>
                <w:lang w:val="en-US"/>
              </w:rPr>
              <w:t xml:space="preserve">of </w:t>
            </w:r>
            <w:r w:rsidRPr="002D3DDF">
              <w:rPr>
                <w:lang w:val="en-US"/>
              </w:rPr>
              <w:t>block-complete</w:t>
            </w:r>
            <w:r>
              <w:rPr>
                <w:lang w:val="en-US"/>
              </w:rPr>
              <w:t xml:space="preserve"> </w:t>
            </w:r>
            <w:r w:rsidR="00BC6ACB" w:rsidRPr="00BC6ACB">
              <w:rPr>
                <w:lang w:val="en-US"/>
              </w:rPr>
              <w:t xml:space="preserve">drainage capacities </w:t>
            </w:r>
            <w:r>
              <w:rPr>
                <w:lang w:val="en-US"/>
              </w:rPr>
              <w:t>facility</w:t>
            </w:r>
            <w:r w:rsidRPr="002D3DDF">
              <w:rPr>
                <w:lang w:val="en-US"/>
              </w:rPr>
              <w:t>.</w:t>
            </w:r>
          </w:p>
        </w:tc>
      </w:tr>
      <w:tr w:rsidR="00F05D60" w14:paraId="25A0AD23" w14:textId="77777777" w:rsidTr="005447B5">
        <w:trPr>
          <w:trHeight w:val="20"/>
        </w:trPr>
        <w:tc>
          <w:tcPr>
            <w:tcW w:w="3936" w:type="dxa"/>
          </w:tcPr>
          <w:p w14:paraId="6B4BB066" w14:textId="4DA732B0" w:rsidR="00F05D60" w:rsidRPr="002D3DDF" w:rsidRDefault="00BC6ACB" w:rsidP="00F05D6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05D60" w:rsidRPr="002D3DDF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="00F05D60" w:rsidRPr="002D3DDF">
              <w:rPr>
                <w:lang w:val="en-US"/>
              </w:rPr>
              <w:t>. Environmental conditions</w:t>
            </w:r>
          </w:p>
          <w:p w14:paraId="15909650" w14:textId="034121C0" w:rsidR="00F05D60" w:rsidRPr="002D3DDF" w:rsidRDefault="00F05D60" w:rsidP="00F05D60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verage</w:t>
            </w:r>
            <w:proofErr w:type="gramEnd"/>
            <w:r w:rsidRPr="002D3DDF">
              <w:rPr>
                <w:lang w:val="en-US"/>
              </w:rPr>
              <w:t xml:space="preserve"> temperature of</w:t>
            </w:r>
            <w:r>
              <w:rPr>
                <w:lang w:val="en-US"/>
              </w:rPr>
              <w:t xml:space="preserve"> </w:t>
            </w:r>
            <w:r w:rsidRPr="002D3DDF">
              <w:rPr>
                <w:lang w:val="en-US"/>
              </w:rPr>
              <w:t>coldest five days</w:t>
            </w:r>
            <w:r>
              <w:rPr>
                <w:lang w:val="en-US"/>
              </w:rPr>
              <w:t>,</w:t>
            </w:r>
            <w:r w:rsidR="00BC6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security 0.92,°</w:t>
            </w:r>
            <w:r w:rsidRPr="002D3DDF">
              <w:rPr>
                <w:lang w:val="en-US"/>
              </w:rPr>
              <w:t>C;</w:t>
            </w:r>
          </w:p>
          <w:p w14:paraId="33FBDBA0" w14:textId="63D8BE07" w:rsidR="00F05D60" w:rsidRPr="002D3DDF" w:rsidRDefault="00F05D60" w:rsidP="00F05D60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minimum</w:t>
            </w:r>
            <w:r w:rsidR="00BC6AC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2D3DDF">
              <w:rPr>
                <w:lang w:val="en-US"/>
              </w:rPr>
              <w:t>C</w:t>
            </w:r>
            <w:proofErr w:type="spellEnd"/>
          </w:p>
          <w:p w14:paraId="144CDB2D" w14:textId="5D47ABFC" w:rsidR="00F05D60" w:rsidRPr="002D3DDF" w:rsidRDefault="00F05D60" w:rsidP="00F05D60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maximum</w:t>
            </w:r>
            <w:r w:rsidR="00BC6ACB">
              <w:rPr>
                <w:lang w:val="en-US"/>
              </w:rPr>
              <w:t xml:space="preserve"> </w:t>
            </w:r>
            <w:proofErr w:type="spellStart"/>
            <w:r w:rsidR="00BC6ACB">
              <w:rPr>
                <w:lang w:val="en-US"/>
              </w:rPr>
              <w:t>t</w:t>
            </w:r>
            <w:r>
              <w:rPr>
                <w:lang w:val="en-US"/>
              </w:rPr>
              <w:t>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2D3DDF">
              <w:rPr>
                <w:lang w:val="en-US"/>
              </w:rPr>
              <w:t>C</w:t>
            </w:r>
            <w:proofErr w:type="spellEnd"/>
          </w:p>
          <w:p w14:paraId="6023389D" w14:textId="6380F7C1" w:rsidR="00F05D60" w:rsidRPr="005447B5" w:rsidRDefault="00F05D60" w:rsidP="005447B5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 w:rsidRPr="002D3DDF">
              <w:rPr>
                <w:lang w:val="en-US"/>
              </w:rPr>
              <w:t>seismicity</w:t>
            </w:r>
            <w:proofErr w:type="gramEnd"/>
          </w:p>
        </w:tc>
        <w:tc>
          <w:tcPr>
            <w:tcW w:w="6061" w:type="dxa"/>
            <w:gridSpan w:val="2"/>
            <w:vAlign w:val="center"/>
          </w:tcPr>
          <w:p w14:paraId="65AD9FF8" w14:textId="77777777" w:rsidR="00F05D60" w:rsidRDefault="00F05D60" w:rsidP="00F05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49</w:t>
            </w:r>
          </w:p>
          <w:p w14:paraId="50DEECC5" w14:textId="77777777" w:rsidR="00F05D60" w:rsidRDefault="00F05D60" w:rsidP="00F05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57</w:t>
            </w:r>
          </w:p>
          <w:p w14:paraId="132E2F31" w14:textId="77777777" w:rsidR="00F05D60" w:rsidRDefault="00F05D60" w:rsidP="00F05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33.3</w:t>
            </w:r>
          </w:p>
          <w:p w14:paraId="423FD379" w14:textId="6DD5144F" w:rsidR="00F05D60" w:rsidRPr="005447B5" w:rsidRDefault="00F05D60" w:rsidP="00544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points </w:t>
            </w:r>
            <w:r w:rsidRPr="002D3DDF">
              <w:rPr>
                <w:lang w:val="en-US"/>
              </w:rPr>
              <w:t xml:space="preserve">rating </w:t>
            </w:r>
            <w:r>
              <w:rPr>
                <w:lang w:val="en-US"/>
              </w:rPr>
              <w:t xml:space="preserve">under MSK-64 </w:t>
            </w:r>
            <w:r w:rsidRPr="002D3DDF">
              <w:rPr>
                <w:lang w:val="en-US"/>
              </w:rPr>
              <w:t>scale</w:t>
            </w:r>
          </w:p>
        </w:tc>
      </w:tr>
      <w:tr w:rsidR="00BC6ACB" w14:paraId="16C70592" w14:textId="77777777" w:rsidTr="00BC6ACB">
        <w:trPr>
          <w:trHeight w:val="20"/>
        </w:trPr>
        <w:tc>
          <w:tcPr>
            <w:tcW w:w="3936" w:type="dxa"/>
          </w:tcPr>
          <w:p w14:paraId="201EEBF0" w14:textId="11CAB1B7" w:rsidR="00BC6ACB" w:rsidRPr="005447B5" w:rsidRDefault="00BC6ACB" w:rsidP="00BC6ACB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061" w:type="dxa"/>
            <w:gridSpan w:val="2"/>
          </w:tcPr>
          <w:p w14:paraId="5D4E0FF5" w14:textId="2810768C" w:rsidR="00BC6ACB" w:rsidRPr="005447B5" w:rsidRDefault="00BC6ACB" w:rsidP="005447B5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BC6ACB" w14:paraId="59F4437B" w14:textId="77777777" w:rsidTr="00BC6ACB">
        <w:trPr>
          <w:trHeight w:val="20"/>
        </w:trPr>
        <w:tc>
          <w:tcPr>
            <w:tcW w:w="9997" w:type="dxa"/>
            <w:gridSpan w:val="3"/>
          </w:tcPr>
          <w:p w14:paraId="24688CF4" w14:textId="36F0C880" w:rsidR="00BC6ACB" w:rsidRPr="00BC6ACB" w:rsidRDefault="00BC6ACB" w:rsidP="005447B5">
            <w:pPr>
              <w:jc w:val="center"/>
              <w:rPr>
                <w:b/>
                <w:lang w:val="en-US"/>
              </w:rPr>
            </w:pPr>
            <w:r w:rsidRPr="00BC6ACB">
              <w:rPr>
                <w:b/>
                <w:lang w:val="en-US"/>
              </w:rPr>
              <w:t>6. OTHER REQUIREMENTS</w:t>
            </w:r>
          </w:p>
        </w:tc>
      </w:tr>
      <w:tr w:rsidR="0048543C" w14:paraId="46772BE4" w14:textId="77777777" w:rsidTr="00526B92">
        <w:trPr>
          <w:trHeight w:val="20"/>
        </w:trPr>
        <w:tc>
          <w:tcPr>
            <w:tcW w:w="3936" w:type="dxa"/>
          </w:tcPr>
          <w:p w14:paraId="0ACDB388" w14:textId="34EB1CC3" w:rsidR="0048543C" w:rsidRPr="005447B5" w:rsidRDefault="0048543C" w:rsidP="005447B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F37CD">
              <w:rPr>
                <w:lang w:val="en-US"/>
              </w:rPr>
              <w:t>.1. Other requirements at the discretion of the questionnaire</w:t>
            </w:r>
            <w:r>
              <w:rPr>
                <w:lang w:val="en-US"/>
              </w:rPr>
              <w:t xml:space="preserve"> </w:t>
            </w:r>
            <w:r w:rsidRPr="008F37CD">
              <w:rPr>
                <w:lang w:val="en-US"/>
              </w:rPr>
              <w:t>compiler</w:t>
            </w:r>
          </w:p>
        </w:tc>
        <w:tc>
          <w:tcPr>
            <w:tcW w:w="6061" w:type="dxa"/>
            <w:gridSpan w:val="2"/>
          </w:tcPr>
          <w:p w14:paraId="437957BF" w14:textId="77777777" w:rsidR="0048543C" w:rsidRDefault="0048543C" w:rsidP="00526B92">
            <w:pPr>
              <w:rPr>
                <w:lang w:val="en-US"/>
              </w:rPr>
            </w:pPr>
            <w:r w:rsidRPr="00F035E0">
              <w:rPr>
                <w:lang w:val="en-US"/>
              </w:rPr>
              <w:t>1. Material performance of the device: low-alloy cold-resistant steel 09G2S with guaranteed impact toughne</w:t>
            </w:r>
            <w:r>
              <w:rPr>
                <w:lang w:val="en-US"/>
              </w:rPr>
              <w:t>ss at KCU samples at minus 60°</w:t>
            </w:r>
            <w:r w:rsidRPr="00F035E0">
              <w:rPr>
                <w:lang w:val="en-US"/>
              </w:rPr>
              <w:t>C</w:t>
            </w:r>
          </w:p>
          <w:p w14:paraId="21280BB0" w14:textId="77777777" w:rsidR="0048543C" w:rsidRDefault="0048543C" w:rsidP="00526B92">
            <w:pPr>
              <w:rPr>
                <w:lang w:val="en-US"/>
              </w:rPr>
            </w:pPr>
            <w:r w:rsidRPr="00F035E0"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</w:t>
            </w:r>
            <w:r w:rsidRPr="00F035E0">
              <w:rPr>
                <w:lang w:val="en-US"/>
              </w:rPr>
              <w:t>aries</w:t>
            </w:r>
            <w:proofErr w:type="spellEnd"/>
            <w:r>
              <w:rPr>
                <w:lang w:val="en-US"/>
              </w:rPr>
              <w:t xml:space="preserve"> </w:t>
            </w:r>
            <w:r w:rsidRPr="00F035E0">
              <w:rPr>
                <w:lang w:val="en-US"/>
              </w:rPr>
              <w:t>thickness and corrosion allowance s</w:t>
            </w:r>
            <w:r>
              <w:rPr>
                <w:lang w:val="en-US"/>
              </w:rPr>
              <w:t xml:space="preserve">hall comply with </w:t>
            </w:r>
            <w:r w:rsidRPr="00F035E0">
              <w:rPr>
                <w:lang w:val="en-US"/>
              </w:rPr>
              <w:t xml:space="preserve">technical documentation and confirmed </w:t>
            </w:r>
            <w:r>
              <w:rPr>
                <w:lang w:val="en-US"/>
              </w:rPr>
              <w:t xml:space="preserve">by </w:t>
            </w:r>
            <w:r w:rsidRPr="00F035E0">
              <w:rPr>
                <w:lang w:val="en-US"/>
              </w:rPr>
              <w:t>calculations</w:t>
            </w:r>
            <w:r>
              <w:rPr>
                <w:lang w:val="en-US"/>
              </w:rPr>
              <w:t>. C</w:t>
            </w:r>
            <w:r w:rsidRPr="00F035E0">
              <w:rPr>
                <w:lang w:val="en-US"/>
              </w:rPr>
              <w:t xml:space="preserve">orrosion rate </w:t>
            </w:r>
            <w:r>
              <w:rPr>
                <w:lang w:val="en-US"/>
              </w:rPr>
              <w:t>- 0.1 mm/</w:t>
            </w:r>
            <w:r w:rsidRPr="00F035E0">
              <w:rPr>
                <w:lang w:val="en-US"/>
              </w:rPr>
              <w:t>year.</w:t>
            </w:r>
          </w:p>
          <w:p w14:paraId="1855157D" w14:textId="77777777" w:rsidR="0048543C" w:rsidRDefault="0048543C" w:rsidP="00526B92">
            <w:pPr>
              <w:rPr>
                <w:lang w:val="en-US"/>
              </w:rPr>
            </w:pPr>
            <w:r w:rsidRPr="00800ECF">
              <w:rPr>
                <w:lang w:val="en-US"/>
              </w:rPr>
              <w:t>3. Inspection hatches should be provided with the</w:t>
            </w:r>
            <w:r>
              <w:rPr>
                <w:lang w:val="en-US"/>
              </w:rPr>
              <w:t xml:space="preserve"> opening mechanism (swivel or </w:t>
            </w:r>
            <w:r w:rsidRPr="00800ECF">
              <w:rPr>
                <w:lang w:val="en-US"/>
              </w:rPr>
              <w:t>hinged).</w:t>
            </w:r>
          </w:p>
          <w:p w14:paraId="132618E1" w14:textId="6BFA9D1C" w:rsidR="0048543C" w:rsidRDefault="0048543C" w:rsidP="00526B92">
            <w:pPr>
              <w:rPr>
                <w:lang w:val="en-US"/>
              </w:rPr>
            </w:pPr>
            <w:r>
              <w:rPr>
                <w:lang w:val="en-US"/>
              </w:rPr>
              <w:t xml:space="preserve">4. Corrosion protection </w:t>
            </w:r>
            <w:proofErr w:type="gramStart"/>
            <w:r>
              <w:rPr>
                <w:lang w:val="en-US"/>
              </w:rPr>
              <w:t xml:space="preserve">of </w:t>
            </w:r>
            <w:r w:rsidRPr="00800ECF">
              <w:rPr>
                <w:lang w:val="en-US"/>
              </w:rPr>
              <w:t xml:space="preserve"> device</w:t>
            </w:r>
            <w:r>
              <w:rPr>
                <w:lang w:val="en-US"/>
              </w:rPr>
              <w:t>’s</w:t>
            </w:r>
            <w:proofErr w:type="gramEnd"/>
            <w:r w:rsidRPr="00800ECF">
              <w:rPr>
                <w:lang w:val="en-US"/>
              </w:rPr>
              <w:t xml:space="preserve"> inner and outer surfaces </w:t>
            </w:r>
            <w:r>
              <w:rPr>
                <w:lang w:val="en-US"/>
              </w:rPr>
              <w:t>should be</w:t>
            </w:r>
            <w:r w:rsidRPr="00800ECF">
              <w:rPr>
                <w:lang w:val="en-US"/>
              </w:rPr>
              <w:t xml:space="preserve"> perform</w:t>
            </w:r>
            <w:r>
              <w:rPr>
                <w:lang w:val="en-US"/>
              </w:rPr>
              <w:t>ed</w:t>
            </w:r>
            <w:r w:rsidRPr="00800ECF">
              <w:rPr>
                <w:lang w:val="en-US"/>
              </w:rPr>
              <w:t xml:space="preserve"> at the manufacturer</w:t>
            </w:r>
            <w:r>
              <w:rPr>
                <w:lang w:val="en-US"/>
              </w:rPr>
              <w:t xml:space="preserve"> </w:t>
            </w:r>
            <w:r w:rsidRPr="00800ECF">
              <w:rPr>
                <w:lang w:val="en-US"/>
              </w:rPr>
              <w:t xml:space="preserve">factory in accordance with the NK </w:t>
            </w:r>
            <w:proofErr w:type="spellStart"/>
            <w:r w:rsidRPr="00800ECF">
              <w:rPr>
                <w:lang w:val="en-US"/>
              </w:rPr>
              <w:t>Rosneft</w:t>
            </w:r>
            <w:proofErr w:type="spellEnd"/>
            <w:r>
              <w:rPr>
                <w:lang w:val="en-US"/>
              </w:rPr>
              <w:t xml:space="preserve"> </w:t>
            </w:r>
            <w:r w:rsidRPr="00800ECF">
              <w:rPr>
                <w:lang w:val="en-US"/>
              </w:rPr>
              <w:t>JSC</w:t>
            </w:r>
            <w:r>
              <w:rPr>
                <w:lang w:val="en-US"/>
              </w:rPr>
              <w:t xml:space="preserve"> T</w:t>
            </w:r>
            <w:r w:rsidRPr="00800ECF">
              <w:rPr>
                <w:lang w:val="en-US"/>
              </w:rPr>
              <w:t>echnological instructions No P.2-05.02 TI-0002.</w:t>
            </w:r>
            <w:r w:rsidR="00A80B11">
              <w:rPr>
                <w:lang w:val="en-US"/>
              </w:rPr>
              <w:t xml:space="preserve"> </w:t>
            </w:r>
            <w:r w:rsidR="00A80B11" w:rsidRPr="00073B0F">
              <w:rPr>
                <w:lang w:val="en-US"/>
              </w:rPr>
              <w:t>Color solution</w:t>
            </w:r>
            <w:r w:rsidR="00A80B11">
              <w:rPr>
                <w:lang w:val="en-US"/>
              </w:rPr>
              <w:t xml:space="preserve"> have to</w:t>
            </w:r>
            <w:r w:rsidR="00A80B11" w:rsidRPr="00073B0F">
              <w:rPr>
                <w:lang w:val="en-US"/>
              </w:rPr>
              <w:t xml:space="preserve"> comply with</w:t>
            </w:r>
            <w:r w:rsidR="00A80B11">
              <w:rPr>
                <w:lang w:val="en-US"/>
              </w:rPr>
              <w:t xml:space="preserve"> company </w:t>
            </w:r>
            <w:r w:rsidR="00A80B11" w:rsidRPr="00073B0F">
              <w:rPr>
                <w:lang w:val="en-US"/>
              </w:rPr>
              <w:t>guidelines</w:t>
            </w:r>
            <w:r w:rsidR="00A80B11">
              <w:rPr>
                <w:lang w:val="en-US"/>
              </w:rPr>
              <w:t xml:space="preserve"> </w:t>
            </w:r>
            <w:r w:rsidR="00A80B11">
              <w:t>№</w:t>
            </w:r>
            <w:r w:rsidR="00A80B11">
              <w:rPr>
                <w:lang w:val="en-US"/>
              </w:rPr>
              <w:t>PZ-01.04 M0006 “A</w:t>
            </w:r>
            <w:r w:rsidR="00A80B11" w:rsidRPr="00073B0F">
              <w:rPr>
                <w:lang w:val="en-US"/>
              </w:rPr>
              <w:t xml:space="preserve">pplying </w:t>
            </w:r>
            <w:r w:rsidR="00A80B11">
              <w:rPr>
                <w:lang w:val="en-US"/>
              </w:rPr>
              <w:t xml:space="preserve">of </w:t>
            </w:r>
            <w:r w:rsidR="00A80B11">
              <w:rPr>
                <w:rFonts w:cs="Times New Roman"/>
                <w:lang w:val="en-US"/>
              </w:rPr>
              <w:t xml:space="preserve">NK </w:t>
            </w:r>
            <w:proofErr w:type="spellStart"/>
            <w:r w:rsidR="00A80B11">
              <w:rPr>
                <w:rFonts w:cs="Times New Roman"/>
                <w:lang w:val="en-US"/>
              </w:rPr>
              <w:t>Rosneft</w:t>
            </w:r>
            <w:proofErr w:type="spellEnd"/>
            <w:r w:rsidR="00A80B11">
              <w:rPr>
                <w:rFonts w:cs="Times New Roman"/>
                <w:lang w:val="en-US"/>
              </w:rPr>
              <w:t xml:space="preserve"> JSC C</w:t>
            </w:r>
            <w:r w:rsidR="00A80B11" w:rsidRPr="00073B0F">
              <w:rPr>
                <w:rFonts w:cs="Times New Roman"/>
                <w:lang w:val="en-US"/>
              </w:rPr>
              <w:t>orporate Identity</w:t>
            </w:r>
            <w:r w:rsidR="00A80B11">
              <w:rPr>
                <w:lang w:val="en-US"/>
              </w:rPr>
              <w:t>”.</w:t>
            </w:r>
          </w:p>
          <w:p w14:paraId="3795399E" w14:textId="68C7ECC5" w:rsidR="0048543C" w:rsidRDefault="0048543C" w:rsidP="00526B92">
            <w:pPr>
              <w:rPr>
                <w:lang w:val="en-US"/>
              </w:rPr>
            </w:pPr>
            <w:r w:rsidRPr="00800ECF">
              <w:rPr>
                <w:lang w:val="en-US"/>
              </w:rPr>
              <w:t xml:space="preserve">5. </w:t>
            </w:r>
            <w:r>
              <w:rPr>
                <w:lang w:val="en-US"/>
              </w:rPr>
              <w:t>A</w:t>
            </w:r>
            <w:r w:rsidRPr="00800ECF">
              <w:rPr>
                <w:lang w:val="en-US"/>
              </w:rPr>
              <w:t xml:space="preserve">ppliance </w:t>
            </w:r>
            <w:r>
              <w:rPr>
                <w:lang w:val="en-US"/>
              </w:rPr>
              <w:t>should</w:t>
            </w:r>
            <w:r w:rsidRPr="00800ECF">
              <w:rPr>
                <w:lang w:val="en-US"/>
              </w:rPr>
              <w:t xml:space="preserve"> be manufactured and tested in accordance with the specifications of manufacturer and the </w:t>
            </w:r>
            <w:r>
              <w:rPr>
                <w:lang w:val="en-US"/>
              </w:rPr>
              <w:t>requirements of PB 03-</w:t>
            </w:r>
            <w:r w:rsidRPr="00800ECF">
              <w:rPr>
                <w:lang w:val="en-US"/>
              </w:rPr>
              <w:t>5</w:t>
            </w:r>
            <w:r w:rsidR="00A80B11">
              <w:rPr>
                <w:lang w:val="en-US"/>
              </w:rPr>
              <w:t>84</w:t>
            </w:r>
            <w:r w:rsidRPr="00800ECF">
              <w:rPr>
                <w:lang w:val="en-US"/>
              </w:rPr>
              <w:t xml:space="preserve">-03 "Rules </w:t>
            </w:r>
            <w:r>
              <w:rPr>
                <w:lang w:val="en-US"/>
              </w:rPr>
              <w:t>of</w:t>
            </w:r>
            <w:r w:rsidRPr="00800ECF">
              <w:rPr>
                <w:lang w:val="en-US"/>
              </w:rPr>
              <w:t xml:space="preserve"> </w:t>
            </w:r>
            <w:r w:rsidR="00A80B11">
              <w:rPr>
                <w:lang w:val="en-US"/>
              </w:rPr>
              <w:t>Design, Construction And Acceptance of Welded S</w:t>
            </w:r>
            <w:r w:rsidR="00A80B11" w:rsidRPr="00A80B11">
              <w:rPr>
                <w:lang w:val="en-US"/>
              </w:rPr>
              <w:t xml:space="preserve">teel </w:t>
            </w:r>
            <w:r w:rsidR="00A80B11">
              <w:rPr>
                <w:lang w:val="en-US"/>
              </w:rPr>
              <w:t>C</w:t>
            </w:r>
            <w:r w:rsidR="00A80B11" w:rsidRPr="00A80B11">
              <w:rPr>
                <w:lang w:val="en-US"/>
              </w:rPr>
              <w:t xml:space="preserve">apacitance </w:t>
            </w:r>
            <w:r w:rsidR="00526B92">
              <w:rPr>
                <w:lang w:val="en-US"/>
              </w:rPr>
              <w:t>And D</w:t>
            </w:r>
            <w:r w:rsidR="00A80B11" w:rsidRPr="00A80B11">
              <w:rPr>
                <w:lang w:val="en-US"/>
              </w:rPr>
              <w:t>evices</w:t>
            </w:r>
            <w:r w:rsidRPr="00800ECF">
              <w:rPr>
                <w:lang w:val="en-US"/>
              </w:rPr>
              <w:t>"</w:t>
            </w:r>
            <w:r>
              <w:rPr>
                <w:lang w:val="en-US"/>
              </w:rPr>
              <w:t>.</w:t>
            </w:r>
          </w:p>
          <w:p w14:paraId="72D03FFB" w14:textId="77777777" w:rsidR="0048543C" w:rsidRDefault="0048543C" w:rsidP="00526B92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6E6E78">
              <w:rPr>
                <w:lang w:val="en-US"/>
              </w:rPr>
              <w:t xml:space="preserve">Fastening elements </w:t>
            </w:r>
            <w:r>
              <w:rPr>
                <w:lang w:val="en-US"/>
              </w:rPr>
              <w:t xml:space="preserve">of </w:t>
            </w:r>
            <w:r w:rsidRPr="006E6E78">
              <w:rPr>
                <w:lang w:val="en-US"/>
              </w:rPr>
              <w:t>flange joints must be protected against corrosion by hot dip galvanizing.</w:t>
            </w:r>
          </w:p>
          <w:p w14:paraId="3A337B5E" w14:textId="77777777" w:rsidR="0048543C" w:rsidRDefault="0048543C" w:rsidP="00526B92">
            <w:pPr>
              <w:rPr>
                <w:lang w:val="en-US"/>
              </w:rPr>
            </w:pPr>
            <w:r>
              <w:rPr>
                <w:lang w:val="en-US"/>
              </w:rPr>
              <w:t>7. E</w:t>
            </w:r>
            <w:r w:rsidRPr="006E6E78">
              <w:rPr>
                <w:lang w:val="en-US"/>
              </w:rPr>
              <w:t>quipment</w:t>
            </w:r>
            <w:r>
              <w:rPr>
                <w:lang w:val="en-US"/>
              </w:rPr>
              <w:t xml:space="preserve"> documentation </w:t>
            </w:r>
            <w:r w:rsidRPr="006E6E78">
              <w:rPr>
                <w:lang w:val="en-US"/>
              </w:rPr>
              <w:t>should have information about permissible loads of the connected pipelines.</w:t>
            </w:r>
          </w:p>
          <w:p w14:paraId="6410904D" w14:textId="77777777" w:rsidR="0048543C" w:rsidRDefault="0048543C" w:rsidP="00526B92">
            <w:pPr>
              <w:rPr>
                <w:lang w:val="en-US"/>
              </w:rPr>
            </w:pPr>
            <w:r w:rsidRPr="00CC2FE5">
              <w:rPr>
                <w:lang w:val="en-US"/>
              </w:rPr>
              <w:t xml:space="preserve">8. The appliance </w:t>
            </w:r>
            <w:r>
              <w:rPr>
                <w:lang w:val="en-US"/>
              </w:rPr>
              <w:t xml:space="preserve">should be equipped with a </w:t>
            </w:r>
            <w:r w:rsidRPr="00CC2FE5">
              <w:rPr>
                <w:lang w:val="en-US"/>
              </w:rPr>
              <w:t>plug for ground</w:t>
            </w:r>
            <w:r>
              <w:rPr>
                <w:lang w:val="en-US"/>
              </w:rPr>
              <w:t>ing</w:t>
            </w:r>
            <w:r w:rsidRPr="00CC2FE5">
              <w:rPr>
                <w:lang w:val="en-US"/>
              </w:rPr>
              <w:t xml:space="preserve"> (2 units)</w:t>
            </w:r>
            <w:r>
              <w:rPr>
                <w:lang w:val="en-US"/>
              </w:rPr>
              <w:t>.</w:t>
            </w:r>
          </w:p>
          <w:p w14:paraId="6A7CBAED" w14:textId="77777777" w:rsidR="0048543C" w:rsidRDefault="0048543C" w:rsidP="00526B92">
            <w:pPr>
              <w:rPr>
                <w:lang w:val="en-US"/>
              </w:rPr>
            </w:pPr>
            <w:r w:rsidRPr="00CC2FE5">
              <w:rPr>
                <w:lang w:val="en-US"/>
              </w:rPr>
              <w:t xml:space="preserve">9. </w:t>
            </w:r>
            <w:r>
              <w:rPr>
                <w:lang w:val="en-US"/>
              </w:rPr>
              <w:t>D</w:t>
            </w:r>
            <w:r w:rsidRPr="00CC2FE5">
              <w:rPr>
                <w:lang w:val="en-US"/>
              </w:rPr>
              <w:t>evice</w:t>
            </w:r>
            <w:r>
              <w:rPr>
                <w:lang w:val="en-US"/>
              </w:rPr>
              <w:t xml:space="preserve"> drawing </w:t>
            </w:r>
            <w:r w:rsidRPr="00CC2FE5">
              <w:rPr>
                <w:lang w:val="en-US"/>
              </w:rPr>
              <w:t>should include informat</w:t>
            </w:r>
            <w:r>
              <w:rPr>
                <w:lang w:val="en-US"/>
              </w:rPr>
              <w:t xml:space="preserve">ion about the dimensions of </w:t>
            </w:r>
            <w:r w:rsidRPr="00CC2FE5">
              <w:rPr>
                <w:lang w:val="en-US"/>
              </w:rPr>
              <w:t xml:space="preserve">supporting elements, breakdown </w:t>
            </w:r>
            <w:r>
              <w:rPr>
                <w:lang w:val="en-US"/>
              </w:rPr>
              <w:t xml:space="preserve">of </w:t>
            </w:r>
            <w:r w:rsidRPr="00CC2FE5">
              <w:rPr>
                <w:lang w:val="en-US"/>
              </w:rPr>
              <w:t xml:space="preserve">holes </w:t>
            </w:r>
            <w:r>
              <w:rPr>
                <w:lang w:val="en-US"/>
              </w:rPr>
              <w:t xml:space="preserve">for </w:t>
            </w:r>
            <w:r w:rsidRPr="00CC2FE5">
              <w:rPr>
                <w:lang w:val="en-US"/>
              </w:rPr>
              <w:t>fo</w:t>
            </w:r>
            <w:r>
              <w:rPr>
                <w:lang w:val="en-US"/>
              </w:rPr>
              <w:t xml:space="preserve">undation bolts </w:t>
            </w:r>
            <w:r w:rsidRPr="00CC2FE5">
              <w:rPr>
                <w:lang w:val="en-US"/>
              </w:rPr>
              <w:t>and the value of the maximum load of technological equipment on foundations.</w:t>
            </w:r>
          </w:p>
          <w:p w14:paraId="4E1C17F3" w14:textId="77777777" w:rsidR="0048543C" w:rsidRDefault="0048543C" w:rsidP="00526B92">
            <w:pPr>
              <w:rPr>
                <w:lang w:val="en-US"/>
              </w:rPr>
            </w:pPr>
            <w:r w:rsidRPr="00CC2FE5">
              <w:rPr>
                <w:lang w:val="en-US"/>
              </w:rPr>
              <w:t>10. Foundation bolts should be bundled with the device.</w:t>
            </w:r>
          </w:p>
          <w:p w14:paraId="26CF96CD" w14:textId="77777777" w:rsidR="0048543C" w:rsidRDefault="0048543C" w:rsidP="00526B92">
            <w:pPr>
              <w:rPr>
                <w:lang w:val="en-US"/>
              </w:rPr>
            </w:pPr>
            <w:r w:rsidRPr="00F85663">
              <w:rPr>
                <w:lang w:val="en-US"/>
              </w:rPr>
              <w:t xml:space="preserve">11. The set of supporting documents should contain information about product characteristics, general view drawing, the task </w:t>
            </w:r>
            <w:r>
              <w:rPr>
                <w:lang w:val="en-US"/>
              </w:rPr>
              <w:t>for</w:t>
            </w:r>
            <w:r w:rsidRPr="00F85663">
              <w:rPr>
                <w:lang w:val="en-US"/>
              </w:rPr>
              <w:t xml:space="preserve"> designing the building part (foundation), the certificate of conformity and the RTN permit as well as operational documentation in a volume not less than GOST 2.601-2006</w:t>
            </w:r>
            <w:r>
              <w:rPr>
                <w:lang w:val="en-US"/>
              </w:rPr>
              <w:t xml:space="preserve"> </w:t>
            </w:r>
            <w:r w:rsidRPr="00F85663">
              <w:rPr>
                <w:lang w:val="en-US"/>
              </w:rPr>
              <w:t>define</w:t>
            </w:r>
            <w:r>
              <w:rPr>
                <w:lang w:val="en-US"/>
              </w:rPr>
              <w:t>s</w:t>
            </w:r>
            <w:r w:rsidRPr="00F85663">
              <w:rPr>
                <w:lang w:val="en-US"/>
              </w:rPr>
              <w:t>.</w:t>
            </w:r>
          </w:p>
          <w:p w14:paraId="04D901EE" w14:textId="77777777" w:rsidR="0048543C" w:rsidRDefault="0048543C" w:rsidP="00526B92">
            <w:pPr>
              <w:rPr>
                <w:lang w:val="en-US"/>
              </w:rPr>
            </w:pPr>
            <w:r w:rsidRPr="00F85663">
              <w:rPr>
                <w:lang w:val="en-US"/>
              </w:rPr>
              <w:t xml:space="preserve">12. </w:t>
            </w:r>
            <w:r>
              <w:rPr>
                <w:lang w:val="en-US"/>
              </w:rPr>
              <w:t>Full</w:t>
            </w:r>
            <w:r w:rsidRPr="00F85663">
              <w:rPr>
                <w:lang w:val="en-US"/>
              </w:rPr>
              <w:t xml:space="preserve"> supplied equipment </w:t>
            </w:r>
            <w:r>
              <w:rPr>
                <w:lang w:val="en-US"/>
              </w:rPr>
              <w:t>d</w:t>
            </w:r>
            <w:r w:rsidRPr="00F85663">
              <w:rPr>
                <w:lang w:val="en-US"/>
              </w:rPr>
              <w:t xml:space="preserve">ocumentation </w:t>
            </w:r>
            <w:r>
              <w:rPr>
                <w:lang w:val="en-US"/>
              </w:rPr>
              <w:t>should</w:t>
            </w:r>
            <w:r w:rsidRPr="00F85663">
              <w:rPr>
                <w:lang w:val="en-US"/>
              </w:rPr>
              <w:t xml:space="preserve"> be submitted to the </w:t>
            </w:r>
            <w:r>
              <w:rPr>
                <w:lang w:val="en-US"/>
              </w:rPr>
              <w:t>C</w:t>
            </w:r>
            <w:r w:rsidRPr="00F85663">
              <w:rPr>
                <w:lang w:val="en-US"/>
              </w:rPr>
              <w:t xml:space="preserve">ustomer and </w:t>
            </w:r>
            <w:r>
              <w:rPr>
                <w:lang w:val="en-US"/>
              </w:rPr>
              <w:t>General D</w:t>
            </w:r>
            <w:r w:rsidRPr="00F85663">
              <w:rPr>
                <w:lang w:val="en-US"/>
              </w:rPr>
              <w:t xml:space="preserve">esigner prior </w:t>
            </w:r>
            <w:r>
              <w:rPr>
                <w:lang w:val="en-US"/>
              </w:rPr>
              <w:t xml:space="preserve">to </w:t>
            </w:r>
            <w:r w:rsidRPr="00F85663">
              <w:rPr>
                <w:lang w:val="en-US"/>
              </w:rPr>
              <w:t>start manufacturing.</w:t>
            </w:r>
          </w:p>
          <w:p w14:paraId="6C2E00AD" w14:textId="167BC4F3" w:rsidR="0048543C" w:rsidRDefault="0048543C" w:rsidP="00526B92">
            <w:pPr>
              <w:rPr>
                <w:lang w:val="en-US"/>
              </w:rPr>
            </w:pPr>
            <w:r w:rsidRPr="00697E45">
              <w:rPr>
                <w:lang w:val="en-US"/>
              </w:rPr>
              <w:t>1</w:t>
            </w:r>
            <w:r w:rsidR="00D23B97">
              <w:rPr>
                <w:lang w:val="en-US"/>
              </w:rPr>
              <w:t>3</w:t>
            </w:r>
            <w:r w:rsidRPr="00697E45">
              <w:rPr>
                <w:lang w:val="en-US"/>
              </w:rPr>
              <w:t xml:space="preserve">. Fittings C, D, </w:t>
            </w:r>
            <w:r w:rsidR="00D23B97">
              <w:rPr>
                <w:lang w:val="en-US"/>
              </w:rPr>
              <w:t>G</w:t>
            </w:r>
            <w:r w:rsidRPr="00697E45">
              <w:rPr>
                <w:lang w:val="en-US"/>
              </w:rPr>
              <w:t xml:space="preserve"> shall be equipped with companion flange</w:t>
            </w:r>
            <w:r>
              <w:rPr>
                <w:lang w:val="en-US"/>
              </w:rPr>
              <w:t>s</w:t>
            </w:r>
            <w:r w:rsidRPr="00697E45">
              <w:rPr>
                <w:lang w:val="en-US"/>
              </w:rPr>
              <w:t xml:space="preserve"> according to GOST 12821-80 with rotary </w:t>
            </w:r>
            <w:r>
              <w:rPr>
                <w:lang w:val="en-US"/>
              </w:rPr>
              <w:t>wafer plug</w:t>
            </w:r>
            <w:r w:rsidRPr="00697E45">
              <w:rPr>
                <w:lang w:val="en-US"/>
              </w:rPr>
              <w:t xml:space="preserve">-rings, </w:t>
            </w:r>
            <w:r>
              <w:rPr>
                <w:lang w:val="en-US"/>
              </w:rPr>
              <w:t>bundled</w:t>
            </w:r>
            <w:r w:rsidRPr="00697E45">
              <w:rPr>
                <w:lang w:val="en-US"/>
              </w:rPr>
              <w:t xml:space="preserve"> with spiral wound gaskets in accordance with GOST R 52376-2005 and fasteners with zinc coating. Type of sealing flange surfaces according to GOST 12815-80.</w:t>
            </w:r>
          </w:p>
          <w:p w14:paraId="3BDCE63B" w14:textId="398F1F64" w:rsidR="0048543C" w:rsidRDefault="0048543C" w:rsidP="00526B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23B97">
              <w:rPr>
                <w:lang w:val="en-US"/>
              </w:rPr>
              <w:t>4</w:t>
            </w:r>
            <w:r>
              <w:rPr>
                <w:lang w:val="en-US"/>
              </w:rPr>
              <w:t xml:space="preserve">. </w:t>
            </w:r>
            <w:r w:rsidR="00D23B97">
              <w:rPr>
                <w:lang w:val="en-US"/>
              </w:rPr>
              <w:t>Fitting</w:t>
            </w:r>
            <w:r w:rsidRPr="0002118B">
              <w:rPr>
                <w:lang w:val="en-US"/>
              </w:rPr>
              <w:t xml:space="preserve"> </w:t>
            </w:r>
            <w:r w:rsidR="00D23B97">
              <w:rPr>
                <w:lang w:val="en-US"/>
              </w:rPr>
              <w:t>N</w:t>
            </w:r>
            <w:r>
              <w:rPr>
                <w:lang w:val="en-US"/>
              </w:rPr>
              <w:t xml:space="preserve"> have to be equipped with </w:t>
            </w:r>
            <w:r w:rsidRPr="00697E45">
              <w:rPr>
                <w:lang w:val="en-US"/>
              </w:rPr>
              <w:t>companion flange</w:t>
            </w:r>
            <w:r>
              <w:rPr>
                <w:lang w:val="en-US"/>
              </w:rPr>
              <w:t>s according to GOST 12821</w:t>
            </w:r>
            <w:r w:rsidRPr="0002118B">
              <w:rPr>
                <w:lang w:val="en-US"/>
              </w:rPr>
              <w:t>-80, bundled with spiral wound gaskets i</w:t>
            </w:r>
            <w:r>
              <w:rPr>
                <w:lang w:val="en-US"/>
              </w:rPr>
              <w:t>n accordance with GOST R 52376-</w:t>
            </w:r>
            <w:r w:rsidRPr="0002118B">
              <w:rPr>
                <w:lang w:val="en-US"/>
              </w:rPr>
              <w:t>2005 and fasteners with zinc coating. Type of sealing flange surfaces according to GOST 12815-80.</w:t>
            </w:r>
          </w:p>
          <w:p w14:paraId="2479492A" w14:textId="1202A617" w:rsidR="0048543C" w:rsidRDefault="0048543C" w:rsidP="00526B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23B97">
              <w:rPr>
                <w:lang w:val="en-US"/>
              </w:rPr>
              <w:t>5</w:t>
            </w:r>
            <w:r>
              <w:rPr>
                <w:lang w:val="en-US"/>
              </w:rPr>
              <w:t xml:space="preserve">. </w:t>
            </w:r>
            <w:r w:rsidRPr="0002118B">
              <w:rPr>
                <w:lang w:val="en-US"/>
              </w:rPr>
              <w:t>Fittings</w:t>
            </w:r>
            <w:r w:rsidRPr="00A85059">
              <w:rPr>
                <w:lang w:val="en-US"/>
              </w:rPr>
              <w:t xml:space="preserve"> </w:t>
            </w:r>
            <w:r w:rsidR="00D23B97">
              <w:rPr>
                <w:lang w:val="en-US"/>
              </w:rPr>
              <w:t>Z</w:t>
            </w:r>
            <w:r w:rsidRPr="00A85059">
              <w:rPr>
                <w:lang w:val="en-US"/>
              </w:rPr>
              <w:t xml:space="preserve">, F, K </w:t>
            </w:r>
            <w:r>
              <w:rPr>
                <w:lang w:val="en-US"/>
              </w:rPr>
              <w:t>have to</w:t>
            </w:r>
            <w:r w:rsidRPr="00A85059">
              <w:rPr>
                <w:lang w:val="en-US"/>
              </w:rPr>
              <w:t xml:space="preserve"> be equipped with flanged blanking plugs, bundled with spiral wound gaskets in accordance with GOST R 52376-2005 and fasteners with zinc coating</w:t>
            </w:r>
            <w:r>
              <w:rPr>
                <w:lang w:val="en-US"/>
              </w:rPr>
              <w:t>.</w:t>
            </w:r>
          </w:p>
          <w:p w14:paraId="5BF8A107" w14:textId="13B4E14C" w:rsidR="0048543C" w:rsidRDefault="0048543C" w:rsidP="00526B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23B97">
              <w:rPr>
                <w:lang w:val="en-US"/>
              </w:rPr>
              <w:t>6</w:t>
            </w:r>
            <w:r>
              <w:rPr>
                <w:lang w:val="en-US"/>
              </w:rPr>
              <w:t xml:space="preserve">. </w:t>
            </w:r>
            <w:r w:rsidRPr="00A85059">
              <w:rPr>
                <w:lang w:val="en-US"/>
              </w:rPr>
              <w:t xml:space="preserve">Sketch of the device </w:t>
            </w:r>
            <w:r>
              <w:rPr>
                <w:lang w:val="en-US"/>
              </w:rPr>
              <w:t xml:space="preserve">is shown in Figure </w:t>
            </w:r>
            <w:r w:rsidR="00B643AB">
              <w:rPr>
                <w:lang w:val="en-US"/>
              </w:rPr>
              <w:t>F</w:t>
            </w:r>
            <w:r w:rsidRPr="00A85059">
              <w:rPr>
                <w:lang w:val="en-US"/>
              </w:rPr>
              <w:t>1.</w:t>
            </w:r>
          </w:p>
          <w:p w14:paraId="6C468266" w14:textId="274731F3" w:rsidR="0048543C" w:rsidRDefault="0048543C" w:rsidP="00526B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23B97">
              <w:rPr>
                <w:lang w:val="en-US"/>
              </w:rPr>
              <w:t>7</w:t>
            </w:r>
            <w:r>
              <w:rPr>
                <w:lang w:val="en-US"/>
              </w:rPr>
              <w:t xml:space="preserve">. </w:t>
            </w:r>
            <w:r w:rsidRPr="00A85059">
              <w:rPr>
                <w:lang w:val="en-US"/>
              </w:rPr>
              <w:t>Branch pipes should comply with the addition</w:t>
            </w:r>
            <w:r>
              <w:rPr>
                <w:lang w:val="en-US"/>
              </w:rPr>
              <w:t>al requirements of DT 001-05-</w:t>
            </w:r>
            <w:r w:rsidRPr="00A85059">
              <w:rPr>
                <w:lang w:val="en-US"/>
              </w:rPr>
              <w:t>2006. Branch pipes</w:t>
            </w:r>
            <w:r>
              <w:rPr>
                <w:lang w:val="en-US"/>
              </w:rPr>
              <w:t>, which</w:t>
            </w:r>
            <w:r w:rsidRPr="00A85059">
              <w:rPr>
                <w:lang w:val="en-US"/>
              </w:rPr>
              <w:t xml:space="preserve"> did not pass impact test KCU </w:t>
            </w:r>
            <w:r>
              <w:rPr>
                <w:lang w:val="en-US"/>
              </w:rPr>
              <w:t>at temperature of minus 60°</w:t>
            </w:r>
            <w:r w:rsidRPr="00A85059">
              <w:rPr>
                <w:lang w:val="en-US"/>
              </w:rPr>
              <w:t>C, are not allowed to procurement and</w:t>
            </w:r>
            <w:r>
              <w:rPr>
                <w:lang w:val="en-US"/>
              </w:rPr>
              <w:t xml:space="preserve"> exploitation</w:t>
            </w:r>
            <w:r w:rsidRPr="00A85059">
              <w:rPr>
                <w:lang w:val="en-US"/>
              </w:rPr>
              <w:t>.</w:t>
            </w:r>
          </w:p>
          <w:p w14:paraId="48617076" w14:textId="6D5D418C" w:rsidR="0048543C" w:rsidRDefault="0048543C" w:rsidP="004854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4B21">
              <w:rPr>
                <w:lang w:val="en-US"/>
              </w:rPr>
              <w:t>8</w:t>
            </w:r>
            <w:r>
              <w:rPr>
                <w:lang w:val="en-US"/>
              </w:rPr>
              <w:t>. R</w:t>
            </w:r>
            <w:r w:rsidRPr="00CB1F84">
              <w:rPr>
                <w:lang w:val="en-US"/>
              </w:rPr>
              <w:t>eceptacle</w:t>
            </w:r>
            <w:r>
              <w:rPr>
                <w:lang w:val="en-US"/>
              </w:rPr>
              <w:t xml:space="preserve"> p</w:t>
            </w:r>
            <w:r w:rsidRPr="00B74A88">
              <w:rPr>
                <w:lang w:val="en-US"/>
              </w:rPr>
              <w:t xml:space="preserve">assport shall be </w:t>
            </w:r>
            <w:r w:rsidRPr="00CB1F84">
              <w:rPr>
                <w:lang w:val="en-US"/>
              </w:rPr>
              <w:t>published</w:t>
            </w:r>
            <w:r w:rsidRPr="00B74A88">
              <w:rPr>
                <w:lang w:val="en-US"/>
              </w:rPr>
              <w:t xml:space="preserve"> in hard copy, in accordance with the rules PB 03-576-03</w:t>
            </w:r>
            <w:r>
              <w:rPr>
                <w:lang w:val="en-US"/>
              </w:rPr>
              <w:t xml:space="preserve"> about </w:t>
            </w:r>
            <w:r w:rsidRPr="00CB1F84">
              <w:rPr>
                <w:lang w:val="en-US"/>
              </w:rPr>
              <w:t>design and safe operation</w:t>
            </w:r>
            <w:r>
              <w:rPr>
                <w:lang w:val="en-US"/>
              </w:rPr>
              <w:t xml:space="preserve"> with r</w:t>
            </w:r>
            <w:r w:rsidRPr="00CB1F84">
              <w:rPr>
                <w:lang w:val="en-US"/>
              </w:rPr>
              <w:t>eceptacle</w:t>
            </w:r>
            <w:r>
              <w:rPr>
                <w:lang w:val="en-US"/>
              </w:rPr>
              <w:t>s. P</w:t>
            </w:r>
            <w:r w:rsidRPr="00B74A88">
              <w:rPr>
                <w:lang w:val="en-US"/>
              </w:rPr>
              <w:t xml:space="preserve">assport format - 210x297 mm. Passport </w:t>
            </w:r>
            <w:r>
              <w:rPr>
                <w:lang w:val="en-US"/>
              </w:rPr>
              <w:t>c</w:t>
            </w:r>
            <w:r w:rsidRPr="00B74A88">
              <w:rPr>
                <w:lang w:val="en-US"/>
              </w:rPr>
              <w:t>over - hard. The sheets of the passport must be performed on thick paper.</w:t>
            </w:r>
          </w:p>
          <w:p w14:paraId="146C7917" w14:textId="71648419" w:rsidR="00F34B21" w:rsidRDefault="00F34B21" w:rsidP="0048543C">
            <w:pPr>
              <w:rPr>
                <w:lang w:val="en-US"/>
              </w:rPr>
            </w:pPr>
            <w:r>
              <w:rPr>
                <w:lang w:val="en-US"/>
              </w:rPr>
              <w:t xml:space="preserve">19. </w:t>
            </w:r>
            <w:r w:rsidRPr="00F34B21">
              <w:rPr>
                <w:lang w:val="en-US"/>
              </w:rPr>
              <w:t xml:space="preserve">Capacitance has to be manufactured and tested in accordance with the specifications of the manufacturer and PB 03-584-03 "Rules for design, manufacture and acceptance of </w:t>
            </w:r>
            <w:r>
              <w:rPr>
                <w:lang w:val="en-US"/>
              </w:rPr>
              <w:t>s</w:t>
            </w:r>
            <w:r w:rsidRPr="00F34B21">
              <w:rPr>
                <w:lang w:val="en-US"/>
              </w:rPr>
              <w:t xml:space="preserve">teel welded </w:t>
            </w:r>
            <w:r>
              <w:rPr>
                <w:lang w:val="en-US"/>
              </w:rPr>
              <w:t>c</w:t>
            </w:r>
            <w:r w:rsidRPr="00F34B21">
              <w:rPr>
                <w:lang w:val="en-US"/>
              </w:rPr>
              <w:t>apacitance</w:t>
            </w:r>
            <w:r>
              <w:rPr>
                <w:lang w:val="en-US"/>
              </w:rPr>
              <w:t>s</w:t>
            </w:r>
            <w:r w:rsidRPr="00F34B21">
              <w:rPr>
                <w:lang w:val="en-US"/>
              </w:rPr>
              <w:t xml:space="preserve"> and devices."</w:t>
            </w:r>
          </w:p>
          <w:p w14:paraId="382CAB58" w14:textId="77777777" w:rsidR="0048543C" w:rsidRDefault="00F34B21" w:rsidP="0048543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20</w:t>
            </w:r>
            <w:r w:rsidR="0048543C" w:rsidRPr="00CB1F84">
              <w:rPr>
                <w:lang w:val="en-US"/>
              </w:rPr>
              <w:t>. The equipment shall be tested by the manu</w:t>
            </w:r>
            <w:r w:rsidR="0048543C">
              <w:rPr>
                <w:lang w:val="en-US"/>
              </w:rPr>
              <w:t xml:space="preserve">facturer in the presence of </w:t>
            </w:r>
            <w:r w:rsidR="0048543C" w:rsidRPr="00CB1F84">
              <w:rPr>
                <w:lang w:val="en-US"/>
              </w:rPr>
              <w:t>Customer</w:t>
            </w:r>
            <w:proofErr w:type="gramEnd"/>
            <w:r w:rsidR="0048543C" w:rsidRPr="00CB1F84">
              <w:rPr>
                <w:lang w:val="en-US"/>
              </w:rPr>
              <w:t xml:space="preserve"> (or his representative).</w:t>
            </w:r>
          </w:p>
          <w:p w14:paraId="647CC1B2" w14:textId="77777777" w:rsidR="00F34B21" w:rsidRDefault="00F34B21" w:rsidP="00F52347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  <w:r w:rsidR="00F52347">
              <w:rPr>
                <w:lang w:val="en-US"/>
              </w:rPr>
              <w:t xml:space="preserve"> </w:t>
            </w:r>
            <w:r w:rsidR="00F52347" w:rsidRPr="00F52347">
              <w:rPr>
                <w:lang w:val="en-US"/>
              </w:rPr>
              <w:t xml:space="preserve">Material </w:t>
            </w:r>
            <w:proofErr w:type="gramStart"/>
            <w:r w:rsidR="00F52347" w:rsidRPr="00F52347">
              <w:rPr>
                <w:lang w:val="en-US"/>
              </w:rPr>
              <w:t xml:space="preserve">design </w:t>
            </w:r>
            <w:r w:rsidR="00F52347">
              <w:rPr>
                <w:lang w:val="en-US"/>
              </w:rPr>
              <w:t xml:space="preserve"> of</w:t>
            </w:r>
            <w:proofErr w:type="gramEnd"/>
            <w:r w:rsidR="00F52347">
              <w:rPr>
                <w:lang w:val="en-US"/>
              </w:rPr>
              <w:t xml:space="preserve"> </w:t>
            </w:r>
            <w:r w:rsidR="00F52347" w:rsidRPr="00F52347">
              <w:rPr>
                <w:lang w:val="en-US"/>
              </w:rPr>
              <w:t xml:space="preserve">details and assembly units of the pump </w:t>
            </w:r>
            <w:r w:rsidR="00F52347">
              <w:rPr>
                <w:lang w:val="en-US"/>
              </w:rPr>
              <w:t>must comply S-</w:t>
            </w:r>
            <w:r w:rsidR="00F52347" w:rsidRPr="00F52347">
              <w:rPr>
                <w:lang w:val="en-US"/>
              </w:rPr>
              <w:t>6</w:t>
            </w:r>
            <w:r w:rsidR="00F52347">
              <w:rPr>
                <w:lang w:val="en-US"/>
              </w:rPr>
              <w:t xml:space="preserve"> </w:t>
            </w:r>
            <w:r w:rsidR="00F52347" w:rsidRPr="00F52347">
              <w:rPr>
                <w:lang w:val="en-US"/>
              </w:rPr>
              <w:t>API</w:t>
            </w:r>
            <w:r w:rsidR="00F52347">
              <w:rPr>
                <w:lang w:val="en-US"/>
              </w:rPr>
              <w:t xml:space="preserve"> </w:t>
            </w:r>
            <w:r w:rsidR="00F52347" w:rsidRPr="00F52347">
              <w:rPr>
                <w:lang w:val="en-US"/>
              </w:rPr>
              <w:t>610</w:t>
            </w:r>
            <w:r w:rsidR="00F52347">
              <w:rPr>
                <w:lang w:val="en-US"/>
              </w:rPr>
              <w:t>.</w:t>
            </w:r>
          </w:p>
          <w:p w14:paraId="106D26D3" w14:textId="3D7DFF6F" w:rsidR="00F52347" w:rsidRPr="005447B5" w:rsidRDefault="00F52347" w:rsidP="00F52347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  <w:r>
              <w:t xml:space="preserve"> </w:t>
            </w:r>
            <w:proofErr w:type="spellStart"/>
            <w:r>
              <w:t>L</w:t>
            </w:r>
            <w:r w:rsidRPr="00F52347">
              <w:t>evel</w:t>
            </w:r>
            <w:proofErr w:type="spellEnd"/>
            <w:r w:rsidRPr="00F52347">
              <w:t xml:space="preserve"> </w:t>
            </w:r>
            <w:proofErr w:type="spellStart"/>
            <w:r w:rsidRPr="00F52347">
              <w:t>gauge</w:t>
            </w:r>
            <w:proofErr w:type="spellEnd"/>
            <w:r>
              <w:t xml:space="preserve"> </w:t>
            </w:r>
            <w:r>
              <w:rPr>
                <w:lang w:val="en-US"/>
              </w:rPr>
              <w:t>b</w:t>
            </w:r>
            <w:r w:rsidRPr="00A85059">
              <w:rPr>
                <w:lang w:val="en-US"/>
              </w:rPr>
              <w:t>ranch pipe</w:t>
            </w:r>
            <w:r>
              <w:rPr>
                <w:lang w:val="en-US"/>
              </w:rPr>
              <w:t xml:space="preserve"> should be</w:t>
            </w:r>
            <w:r w:rsidRPr="00F52347">
              <w:rPr>
                <w:lang w:val="en-US"/>
              </w:rPr>
              <w:t xml:space="preserve"> equipped with pacifier in the removable version. </w:t>
            </w:r>
            <w:r>
              <w:rPr>
                <w:lang w:val="en-US"/>
              </w:rPr>
              <w:t>D</w:t>
            </w:r>
            <w:r w:rsidRPr="00F52347">
              <w:rPr>
                <w:lang w:val="en-US"/>
              </w:rPr>
              <w:t>iameter of the stilling column must be at least 100 mm.</w:t>
            </w:r>
          </w:p>
        </w:tc>
      </w:tr>
    </w:tbl>
    <w:p w14:paraId="02BF087E" w14:textId="77777777" w:rsidR="00AD5500" w:rsidRDefault="00AD5500" w:rsidP="00D256C7">
      <w:pPr>
        <w:ind w:left="-284" w:firstLine="426"/>
        <w:jc w:val="center"/>
        <w:rPr>
          <w:lang w:val="en-US"/>
        </w:rPr>
      </w:pPr>
    </w:p>
    <w:p w14:paraId="0E504A16" w14:textId="3D7D29E1" w:rsidR="00537BCF" w:rsidRDefault="00537BCF" w:rsidP="00537BCF">
      <w:pPr>
        <w:ind w:left="-284" w:firstLine="426"/>
        <w:rPr>
          <w:lang w:val="en-US"/>
        </w:rPr>
      </w:pPr>
      <w:r>
        <w:rPr>
          <w:lang w:val="en-US"/>
        </w:rPr>
        <w:t xml:space="preserve">Note: </w:t>
      </w:r>
      <w:r w:rsidRPr="00537BCF">
        <w:rPr>
          <w:lang w:val="en-US"/>
        </w:rPr>
        <w:t>jet nozzle</w:t>
      </w:r>
      <w:r>
        <w:rPr>
          <w:lang w:val="en-US"/>
        </w:rPr>
        <w:t>s should be</w:t>
      </w:r>
      <w:r w:rsidR="004626C8">
        <w:rPr>
          <w:lang w:val="en-US"/>
        </w:rPr>
        <w:t xml:space="preserve"> </w:t>
      </w:r>
      <w:r w:rsidR="004626C8" w:rsidRPr="004626C8">
        <w:rPr>
          <w:lang w:val="en-US"/>
        </w:rPr>
        <w:t>oriented</w:t>
      </w:r>
      <w:r w:rsidR="004626C8">
        <w:rPr>
          <w:lang w:val="en-US"/>
        </w:rPr>
        <w:t xml:space="preserve"> </w:t>
      </w:r>
      <w:r w:rsidR="004626C8" w:rsidRPr="004626C8">
        <w:rPr>
          <w:lang w:val="en-US"/>
        </w:rPr>
        <w:t xml:space="preserve">parallel </w:t>
      </w:r>
      <w:r w:rsidR="004626C8">
        <w:rPr>
          <w:lang w:val="en-US"/>
        </w:rPr>
        <w:t xml:space="preserve">to the </w:t>
      </w:r>
      <w:r w:rsidR="004626C8" w:rsidRPr="004626C8">
        <w:rPr>
          <w:lang w:val="en-US"/>
        </w:rPr>
        <w:t>tangent</w:t>
      </w:r>
      <w:r w:rsidR="004626C8">
        <w:rPr>
          <w:lang w:val="en-US"/>
        </w:rPr>
        <w:t xml:space="preserve"> to </w:t>
      </w:r>
      <w:proofErr w:type="spellStart"/>
      <w:r w:rsidR="004626C8">
        <w:rPr>
          <w:lang w:val="en-US"/>
        </w:rPr>
        <w:t>с</w:t>
      </w:r>
      <w:r w:rsidR="004626C8" w:rsidRPr="00F34B21">
        <w:rPr>
          <w:lang w:val="en-US"/>
        </w:rPr>
        <w:t>apacitance</w:t>
      </w:r>
      <w:proofErr w:type="spellEnd"/>
      <w:r w:rsidR="004626C8" w:rsidRPr="004626C8">
        <w:rPr>
          <w:lang w:val="en-US"/>
        </w:rPr>
        <w:t xml:space="preserve"> cowling</w:t>
      </w:r>
      <w:r w:rsidR="004626C8">
        <w:rPr>
          <w:lang w:val="en-US"/>
        </w:rPr>
        <w:t xml:space="preserve"> in the place of collector </w:t>
      </w:r>
      <w:r w:rsidR="004626C8" w:rsidRPr="004626C8">
        <w:rPr>
          <w:lang w:val="en-US"/>
        </w:rPr>
        <w:t>location</w:t>
      </w:r>
      <w:r w:rsidR="004626C8">
        <w:rPr>
          <w:lang w:val="en-US"/>
        </w:rPr>
        <w:t xml:space="preserve">, </w:t>
      </w:r>
      <w:r w:rsidR="004626C8" w:rsidRPr="004626C8">
        <w:rPr>
          <w:lang w:val="en-US"/>
        </w:rPr>
        <w:t>nozzle</w:t>
      </w:r>
      <w:r w:rsidR="004626C8">
        <w:rPr>
          <w:lang w:val="en-US"/>
        </w:rPr>
        <w:t xml:space="preserve">s of two collectors have to be </w:t>
      </w:r>
      <w:r w:rsidR="004626C8" w:rsidRPr="004626C8">
        <w:rPr>
          <w:lang w:val="en-US"/>
        </w:rPr>
        <w:t>placed</w:t>
      </w:r>
      <w:r w:rsidR="004626C8">
        <w:rPr>
          <w:lang w:val="en-US"/>
        </w:rPr>
        <w:t xml:space="preserve"> </w:t>
      </w:r>
      <w:proofErr w:type="spellStart"/>
      <w:r w:rsidR="004626C8" w:rsidRPr="004626C8">
        <w:rPr>
          <w:lang w:val="en-US"/>
        </w:rPr>
        <w:t>chequerwise</w:t>
      </w:r>
      <w:proofErr w:type="spellEnd"/>
      <w:r w:rsidR="004626C8">
        <w:rPr>
          <w:lang w:val="en-US"/>
        </w:rPr>
        <w:t xml:space="preserve"> (every nozzle have to </w:t>
      </w:r>
      <w:r w:rsidR="004626C8" w:rsidRPr="004626C8">
        <w:rPr>
          <w:lang w:val="en-US"/>
        </w:rPr>
        <w:t>create a stream dire</w:t>
      </w:r>
      <w:r w:rsidR="004626C8">
        <w:rPr>
          <w:lang w:val="en-US"/>
        </w:rPr>
        <w:t xml:space="preserve">cted into the space between </w:t>
      </w:r>
      <w:r w:rsidR="004626C8" w:rsidRPr="004626C8">
        <w:rPr>
          <w:lang w:val="en-US"/>
        </w:rPr>
        <w:t>two opposi</w:t>
      </w:r>
      <w:r w:rsidR="004626C8">
        <w:rPr>
          <w:lang w:val="en-US"/>
        </w:rPr>
        <w:t>te</w:t>
      </w:r>
      <w:r w:rsidR="004626C8" w:rsidRPr="004626C8">
        <w:rPr>
          <w:lang w:val="en-US"/>
        </w:rPr>
        <w:t xml:space="preserve"> nozzles</w:t>
      </w:r>
      <w:r w:rsidR="004626C8">
        <w:rPr>
          <w:lang w:val="en-US"/>
        </w:rPr>
        <w:t>).</w:t>
      </w:r>
    </w:p>
    <w:p w14:paraId="52C150EF" w14:textId="77777777" w:rsidR="002E6E2C" w:rsidRDefault="002E6E2C" w:rsidP="002E6E2C">
      <w:pPr>
        <w:ind w:left="-284" w:firstLine="426"/>
        <w:jc w:val="center"/>
        <w:rPr>
          <w:lang w:val="en-US"/>
        </w:rPr>
      </w:pPr>
    </w:p>
    <w:p w14:paraId="6E024D5E" w14:textId="77777777" w:rsidR="002E6E2C" w:rsidRDefault="002E6E2C" w:rsidP="002E6E2C">
      <w:pPr>
        <w:ind w:left="-284" w:firstLine="426"/>
        <w:jc w:val="center"/>
        <w:rPr>
          <w:lang w:val="en-US"/>
        </w:rPr>
      </w:pPr>
      <w:r>
        <w:rPr>
          <w:lang w:val="en-US"/>
        </w:rPr>
        <w:t>Fittings Table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533"/>
        <w:gridCol w:w="3686"/>
        <w:gridCol w:w="1276"/>
        <w:gridCol w:w="1084"/>
        <w:gridCol w:w="1435"/>
        <w:gridCol w:w="1107"/>
      </w:tblGrid>
      <w:tr w:rsidR="00C8736C" w14:paraId="5C48402A" w14:textId="77777777" w:rsidTr="00C8736C">
        <w:tc>
          <w:tcPr>
            <w:tcW w:w="1533" w:type="dxa"/>
          </w:tcPr>
          <w:p w14:paraId="695F07C8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AD5500">
              <w:rPr>
                <w:lang w:val="en-US"/>
              </w:rPr>
              <w:t>esignation</w:t>
            </w:r>
          </w:p>
        </w:tc>
        <w:tc>
          <w:tcPr>
            <w:tcW w:w="3686" w:type="dxa"/>
          </w:tcPr>
          <w:p w14:paraId="7DBA6E93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AD5500">
              <w:rPr>
                <w:lang w:val="en-US"/>
              </w:rPr>
              <w:t>unction</w:t>
            </w:r>
          </w:p>
        </w:tc>
        <w:tc>
          <w:tcPr>
            <w:tcW w:w="1276" w:type="dxa"/>
          </w:tcPr>
          <w:p w14:paraId="74310552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Du, mm</w:t>
            </w:r>
          </w:p>
        </w:tc>
        <w:tc>
          <w:tcPr>
            <w:tcW w:w="1084" w:type="dxa"/>
          </w:tcPr>
          <w:p w14:paraId="557E62CC" w14:textId="77777777" w:rsidR="00C8736C" w:rsidRDefault="00C8736C" w:rsidP="002E6E2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MPa</w:t>
            </w:r>
            <w:proofErr w:type="spellEnd"/>
          </w:p>
        </w:tc>
        <w:tc>
          <w:tcPr>
            <w:tcW w:w="1435" w:type="dxa"/>
          </w:tcPr>
          <w:p w14:paraId="17A607D0" w14:textId="093792D3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C8736C">
              <w:rPr>
                <w:lang w:val="en-US"/>
              </w:rPr>
              <w:t>langes</w:t>
            </w:r>
          </w:p>
        </w:tc>
        <w:tc>
          <w:tcPr>
            <w:tcW w:w="1107" w:type="dxa"/>
          </w:tcPr>
          <w:p w14:paraId="57867520" w14:textId="77777777" w:rsidR="00C8736C" w:rsidRDefault="00C8736C" w:rsidP="002E6E2C">
            <w:pPr>
              <w:jc w:val="center"/>
              <w:rPr>
                <w:lang w:val="en-US"/>
              </w:rPr>
            </w:pPr>
            <w:r w:rsidRPr="00AD5500">
              <w:rPr>
                <w:lang w:val="en-US"/>
              </w:rPr>
              <w:t>Quantity</w:t>
            </w:r>
          </w:p>
        </w:tc>
      </w:tr>
      <w:tr w:rsidR="00C8736C" w14:paraId="06BFEED9" w14:textId="77777777" w:rsidTr="00C8736C">
        <w:tc>
          <w:tcPr>
            <w:tcW w:w="1533" w:type="dxa"/>
          </w:tcPr>
          <w:p w14:paraId="5AD2688B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86" w:type="dxa"/>
          </w:tcPr>
          <w:p w14:paraId="55017BCE" w14:textId="4DD7DACC" w:rsidR="00C8736C" w:rsidRDefault="00C8736C" w:rsidP="002E6E2C">
            <w:pPr>
              <w:rPr>
                <w:lang w:val="en-US"/>
              </w:rPr>
            </w:pPr>
            <w:r w:rsidRPr="00C8736C">
              <w:rPr>
                <w:lang w:val="en-US"/>
              </w:rPr>
              <w:t>Manhole</w:t>
            </w:r>
            <w:r>
              <w:rPr>
                <w:lang w:val="en-US"/>
              </w:rPr>
              <w:t xml:space="preserve"> </w:t>
            </w:r>
            <w:r w:rsidRPr="00800ECF">
              <w:rPr>
                <w:lang w:val="en-US"/>
              </w:rPr>
              <w:t>hatch</w:t>
            </w:r>
          </w:p>
        </w:tc>
        <w:tc>
          <w:tcPr>
            <w:tcW w:w="1276" w:type="dxa"/>
          </w:tcPr>
          <w:p w14:paraId="34F76979" w14:textId="4C48B1A0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084" w:type="dxa"/>
          </w:tcPr>
          <w:p w14:paraId="21BE444B" w14:textId="797097F8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435" w:type="dxa"/>
          </w:tcPr>
          <w:p w14:paraId="1296266B" w14:textId="688B53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254C9A15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36C" w14:paraId="0844D790" w14:textId="77777777" w:rsidTr="00C8736C">
        <w:tc>
          <w:tcPr>
            <w:tcW w:w="1533" w:type="dxa"/>
          </w:tcPr>
          <w:p w14:paraId="0C3ABECC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686" w:type="dxa"/>
          </w:tcPr>
          <w:p w14:paraId="44B641EB" w14:textId="256B53B1" w:rsidR="00C8736C" w:rsidRDefault="00C8736C" w:rsidP="002E6E2C">
            <w:pPr>
              <w:rPr>
                <w:lang w:val="en-US"/>
              </w:rPr>
            </w:pPr>
            <w:r w:rsidRPr="00C8736C">
              <w:rPr>
                <w:lang w:val="en-US"/>
              </w:rPr>
              <w:t>To install the pump</w:t>
            </w:r>
          </w:p>
        </w:tc>
        <w:tc>
          <w:tcPr>
            <w:tcW w:w="1276" w:type="dxa"/>
          </w:tcPr>
          <w:p w14:paraId="1F0BBBD9" w14:textId="227FBF54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700**</w:t>
            </w:r>
          </w:p>
        </w:tc>
        <w:tc>
          <w:tcPr>
            <w:tcW w:w="1084" w:type="dxa"/>
          </w:tcPr>
          <w:p w14:paraId="4543CD4F" w14:textId="0E5CAE42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435" w:type="dxa"/>
          </w:tcPr>
          <w:p w14:paraId="203247C1" w14:textId="440DDF10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43F77B5F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36C" w14:paraId="6F57D391" w14:textId="77777777" w:rsidTr="00C8736C">
        <w:tc>
          <w:tcPr>
            <w:tcW w:w="1533" w:type="dxa"/>
          </w:tcPr>
          <w:p w14:paraId="540E5FF1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686" w:type="dxa"/>
          </w:tcPr>
          <w:p w14:paraId="468375F8" w14:textId="5F41BFB7" w:rsidR="00C8736C" w:rsidRDefault="00C8736C" w:rsidP="002E6E2C">
            <w:pPr>
              <w:ind w:left="-14"/>
              <w:rPr>
                <w:lang w:val="en-US"/>
              </w:rPr>
            </w:pPr>
            <w:r>
              <w:rPr>
                <w:lang w:val="en-US"/>
              </w:rPr>
              <w:t>Product i</w:t>
            </w:r>
            <w:r w:rsidRPr="00C8736C">
              <w:rPr>
                <w:lang w:val="en-US"/>
              </w:rPr>
              <w:t>nput</w:t>
            </w:r>
          </w:p>
        </w:tc>
        <w:tc>
          <w:tcPr>
            <w:tcW w:w="1276" w:type="dxa"/>
          </w:tcPr>
          <w:p w14:paraId="3C5187A1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3E083120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5" w:type="dxa"/>
          </w:tcPr>
          <w:p w14:paraId="1ECD11D8" w14:textId="633332B1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3C324397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36C" w14:paraId="3AE8BDDC" w14:textId="77777777" w:rsidTr="00C8736C">
        <w:tc>
          <w:tcPr>
            <w:tcW w:w="1533" w:type="dxa"/>
          </w:tcPr>
          <w:p w14:paraId="175C481B" w14:textId="42A8CE4B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3686" w:type="dxa"/>
          </w:tcPr>
          <w:p w14:paraId="4A46F2F9" w14:textId="6816E502" w:rsidR="00C8736C" w:rsidRDefault="00C8736C" w:rsidP="00C8736C">
            <w:pPr>
              <w:rPr>
                <w:lang w:val="en-US"/>
              </w:rPr>
            </w:pPr>
            <w:r>
              <w:rPr>
                <w:lang w:val="en-US"/>
              </w:rPr>
              <w:t>Product out</w:t>
            </w:r>
            <w:r w:rsidRPr="00C8736C">
              <w:rPr>
                <w:lang w:val="en-US"/>
              </w:rPr>
              <w:t>put</w:t>
            </w:r>
          </w:p>
        </w:tc>
        <w:tc>
          <w:tcPr>
            <w:tcW w:w="1276" w:type="dxa"/>
          </w:tcPr>
          <w:p w14:paraId="1EE41905" w14:textId="634994D6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80**</w:t>
            </w:r>
          </w:p>
        </w:tc>
        <w:tc>
          <w:tcPr>
            <w:tcW w:w="1084" w:type="dxa"/>
          </w:tcPr>
          <w:p w14:paraId="3C9C91B3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5" w:type="dxa"/>
          </w:tcPr>
          <w:p w14:paraId="2FA09123" w14:textId="3E2C8DE3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3DECA7A8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36C" w14:paraId="06E4AFBD" w14:textId="77777777" w:rsidTr="00C8736C">
        <w:tc>
          <w:tcPr>
            <w:tcW w:w="1533" w:type="dxa"/>
          </w:tcPr>
          <w:p w14:paraId="0DC874FF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686" w:type="dxa"/>
          </w:tcPr>
          <w:p w14:paraId="5E3D0678" w14:textId="34CB546F" w:rsidR="00C8736C" w:rsidRDefault="00C8736C" w:rsidP="002E6E2C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C67C86">
              <w:rPr>
                <w:lang w:val="en-US"/>
              </w:rPr>
              <w:t xml:space="preserve">as </w:t>
            </w:r>
            <w:r>
              <w:rPr>
                <w:lang w:val="en-US"/>
              </w:rPr>
              <w:t>out</w:t>
            </w:r>
            <w:r w:rsidRPr="00C67C86">
              <w:rPr>
                <w:lang w:val="en-US"/>
              </w:rPr>
              <w:t>let</w:t>
            </w:r>
          </w:p>
        </w:tc>
        <w:tc>
          <w:tcPr>
            <w:tcW w:w="1276" w:type="dxa"/>
          </w:tcPr>
          <w:p w14:paraId="662E0D65" w14:textId="5970CC83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84" w:type="dxa"/>
          </w:tcPr>
          <w:p w14:paraId="53F75EBB" w14:textId="1495D09A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5" w:type="dxa"/>
          </w:tcPr>
          <w:p w14:paraId="0FC4D9CD" w14:textId="4E4C1248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0DE4357D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36C" w14:paraId="75D6251A" w14:textId="77777777" w:rsidTr="00C8736C">
        <w:tc>
          <w:tcPr>
            <w:tcW w:w="1533" w:type="dxa"/>
          </w:tcPr>
          <w:p w14:paraId="0E36A966" w14:textId="306CA48F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686" w:type="dxa"/>
          </w:tcPr>
          <w:p w14:paraId="620D6952" w14:textId="2772FC0F" w:rsidR="00C8736C" w:rsidRDefault="007D0DA4" w:rsidP="002E6E2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D0DA4">
              <w:rPr>
                <w:lang w:val="en-US"/>
              </w:rPr>
              <w:t>emperature sensor</w:t>
            </w:r>
          </w:p>
        </w:tc>
        <w:tc>
          <w:tcPr>
            <w:tcW w:w="1276" w:type="dxa"/>
          </w:tcPr>
          <w:p w14:paraId="378E62A1" w14:textId="5762B579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29D2A3C1" w14:textId="52706761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435" w:type="dxa"/>
          </w:tcPr>
          <w:p w14:paraId="6C6A8D48" w14:textId="576645AC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Use 1*</w:t>
            </w:r>
          </w:p>
        </w:tc>
        <w:tc>
          <w:tcPr>
            <w:tcW w:w="1107" w:type="dxa"/>
          </w:tcPr>
          <w:p w14:paraId="4EBAF858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36C" w14:paraId="62923AFE" w14:textId="77777777" w:rsidTr="00C8736C">
        <w:tc>
          <w:tcPr>
            <w:tcW w:w="1533" w:type="dxa"/>
          </w:tcPr>
          <w:p w14:paraId="335A4E2F" w14:textId="233EE96B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3686" w:type="dxa"/>
          </w:tcPr>
          <w:p w14:paraId="2A761EBE" w14:textId="0EA7C13F" w:rsidR="00C8736C" w:rsidRDefault="00C8736C" w:rsidP="002E6E2C">
            <w:pPr>
              <w:ind w:right="-471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Pr="00197D5C">
              <w:rPr>
                <w:lang w:val="en-US"/>
              </w:rPr>
              <w:t>level sensor</w:t>
            </w:r>
          </w:p>
        </w:tc>
        <w:tc>
          <w:tcPr>
            <w:tcW w:w="1276" w:type="dxa"/>
          </w:tcPr>
          <w:p w14:paraId="1086254F" w14:textId="19678666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84" w:type="dxa"/>
          </w:tcPr>
          <w:p w14:paraId="413E8D06" w14:textId="3D3AE05C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435" w:type="dxa"/>
          </w:tcPr>
          <w:p w14:paraId="055209B7" w14:textId="4E7B59A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Use 1*</w:t>
            </w:r>
          </w:p>
        </w:tc>
        <w:tc>
          <w:tcPr>
            <w:tcW w:w="1107" w:type="dxa"/>
          </w:tcPr>
          <w:p w14:paraId="374B65EE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36C" w14:paraId="2E92EF95" w14:textId="77777777" w:rsidTr="00C8736C">
        <w:tc>
          <w:tcPr>
            <w:tcW w:w="1533" w:type="dxa"/>
          </w:tcPr>
          <w:p w14:paraId="1EEE12D1" w14:textId="325A3146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686" w:type="dxa"/>
          </w:tcPr>
          <w:p w14:paraId="2E54AF06" w14:textId="702704CC" w:rsidR="00C8736C" w:rsidRDefault="007D0DA4" w:rsidP="007D0DA4">
            <w:pPr>
              <w:rPr>
                <w:lang w:val="en-US"/>
              </w:rPr>
            </w:pPr>
            <w:r w:rsidRPr="007D0DA4">
              <w:rPr>
                <w:lang w:val="en-US"/>
              </w:rPr>
              <w:t>For sediment</w:t>
            </w:r>
            <w:r>
              <w:rPr>
                <w:lang w:val="en-US"/>
              </w:rPr>
              <w:t xml:space="preserve"> </w:t>
            </w:r>
            <w:r w:rsidRPr="007D0DA4">
              <w:rPr>
                <w:lang w:val="en-US"/>
              </w:rPr>
              <w:t>erosion</w:t>
            </w:r>
          </w:p>
        </w:tc>
        <w:tc>
          <w:tcPr>
            <w:tcW w:w="1276" w:type="dxa"/>
          </w:tcPr>
          <w:p w14:paraId="01CB3D85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7EBA1EC5" w14:textId="16BE0763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5" w:type="dxa"/>
          </w:tcPr>
          <w:p w14:paraId="6D03BD9A" w14:textId="6D2B4D7B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438DB62F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36C" w14:paraId="1B34C940" w14:textId="77777777" w:rsidTr="00C8736C">
        <w:tc>
          <w:tcPr>
            <w:tcW w:w="1533" w:type="dxa"/>
          </w:tcPr>
          <w:p w14:paraId="55FDFE0B" w14:textId="1795FB73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3686" w:type="dxa"/>
          </w:tcPr>
          <w:p w14:paraId="0C07E0D0" w14:textId="2ACBA482" w:rsidR="00C8736C" w:rsidRDefault="00C8736C" w:rsidP="002E6E2C">
            <w:pPr>
              <w:rPr>
                <w:lang w:val="en-US"/>
              </w:rPr>
            </w:pPr>
            <w:r w:rsidRPr="00197D5C">
              <w:rPr>
                <w:lang w:val="en-US"/>
              </w:rPr>
              <w:t>For level</w:t>
            </w:r>
            <w:r>
              <w:rPr>
                <w:lang w:val="en-US"/>
              </w:rPr>
              <w:t xml:space="preserve"> </w:t>
            </w:r>
            <w:r w:rsidRPr="00197D5C">
              <w:rPr>
                <w:lang w:val="en-US"/>
              </w:rPr>
              <w:t>annunciator</w:t>
            </w:r>
          </w:p>
        </w:tc>
        <w:tc>
          <w:tcPr>
            <w:tcW w:w="1276" w:type="dxa"/>
          </w:tcPr>
          <w:p w14:paraId="254845DC" w14:textId="7777777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2E5C663F" w14:textId="132E0BE7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5" w:type="dxa"/>
          </w:tcPr>
          <w:p w14:paraId="60ACC889" w14:textId="31486484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5F9611C6" w14:textId="0B62D7C5" w:rsidR="00C8736C" w:rsidRDefault="00C8736C" w:rsidP="002E6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E6E2C" w14:paraId="45E4EFD4" w14:textId="77777777" w:rsidTr="00C8736C">
        <w:trPr>
          <w:trHeight w:val="140"/>
        </w:trPr>
        <w:tc>
          <w:tcPr>
            <w:tcW w:w="10121" w:type="dxa"/>
            <w:gridSpan w:val="6"/>
          </w:tcPr>
          <w:p w14:paraId="600BC55B" w14:textId="77777777" w:rsidR="002E6E2C" w:rsidRDefault="007D0DA4" w:rsidP="002E6E2C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2E6E2C">
              <w:rPr>
                <w:lang w:val="en-US"/>
              </w:rPr>
              <w:t xml:space="preserve"> F</w:t>
            </w:r>
            <w:r w:rsidR="002E6E2C" w:rsidRPr="00C67C86">
              <w:rPr>
                <w:lang w:val="en-US"/>
              </w:rPr>
              <w:t xml:space="preserve">ittings and flanges for instrumentation and automation equipment </w:t>
            </w:r>
            <w:r w:rsidR="002E6E2C">
              <w:rPr>
                <w:lang w:val="en-US"/>
              </w:rPr>
              <w:t>have to be clarified</w:t>
            </w:r>
            <w:r w:rsidR="002E6E2C" w:rsidRPr="00C67C86">
              <w:rPr>
                <w:lang w:val="en-US"/>
              </w:rPr>
              <w:t xml:space="preserve"> with </w:t>
            </w:r>
            <w:r w:rsidR="002E6E2C">
              <w:rPr>
                <w:lang w:val="en-US"/>
              </w:rPr>
              <w:t>C</w:t>
            </w:r>
            <w:r w:rsidR="002E6E2C" w:rsidRPr="00C67C86">
              <w:rPr>
                <w:lang w:val="en-US"/>
              </w:rPr>
              <w:t xml:space="preserve">ustomer in accordance with the selected </w:t>
            </w:r>
            <w:r w:rsidR="002E6E2C">
              <w:rPr>
                <w:lang w:val="en-US"/>
              </w:rPr>
              <w:t>device</w:t>
            </w:r>
            <w:r w:rsidR="002E6E2C" w:rsidRPr="00C67C86">
              <w:rPr>
                <w:lang w:val="en-US"/>
              </w:rPr>
              <w:t xml:space="preserve"> </w:t>
            </w:r>
            <w:r w:rsidR="002E6E2C">
              <w:rPr>
                <w:lang w:val="en-US"/>
              </w:rPr>
              <w:t>models</w:t>
            </w:r>
            <w:r w:rsidR="002E6E2C" w:rsidRPr="00C67C86">
              <w:rPr>
                <w:lang w:val="en-US"/>
              </w:rPr>
              <w:t>.</w:t>
            </w:r>
          </w:p>
          <w:p w14:paraId="797CDADB" w14:textId="7D5137CC" w:rsidR="007D0DA4" w:rsidRDefault="007D0DA4" w:rsidP="002E6E2C">
            <w:pPr>
              <w:rPr>
                <w:lang w:val="en-US"/>
              </w:rPr>
            </w:pPr>
            <w:r>
              <w:rPr>
                <w:lang w:val="en-US"/>
              </w:rPr>
              <w:t xml:space="preserve">** </w:t>
            </w:r>
            <w:proofErr w:type="gramStart"/>
            <w:r>
              <w:rPr>
                <w:lang w:val="en-US"/>
              </w:rPr>
              <w:t xml:space="preserve">Diameter is </w:t>
            </w:r>
            <w:r w:rsidRPr="007D0DA4">
              <w:rPr>
                <w:lang w:val="en-US"/>
              </w:rPr>
              <w:t>clarified</w:t>
            </w:r>
            <w:r>
              <w:rPr>
                <w:lang w:val="en-US"/>
              </w:rPr>
              <w:t xml:space="preserve"> by S</w:t>
            </w:r>
            <w:r w:rsidRPr="007D0DA4">
              <w:rPr>
                <w:lang w:val="en-US"/>
              </w:rPr>
              <w:t>upplier of the pump unit</w:t>
            </w:r>
            <w:proofErr w:type="gramEnd"/>
            <w:r w:rsidRPr="007D0DA4">
              <w:rPr>
                <w:lang w:val="en-US"/>
              </w:rPr>
              <w:t>.</w:t>
            </w:r>
          </w:p>
        </w:tc>
      </w:tr>
    </w:tbl>
    <w:p w14:paraId="5D4ABA5D" w14:textId="77777777" w:rsidR="002E6E2C" w:rsidRDefault="002E6E2C" w:rsidP="002E6E2C">
      <w:pPr>
        <w:jc w:val="center"/>
        <w:rPr>
          <w:b/>
          <w:sz w:val="28"/>
          <w:szCs w:val="28"/>
          <w:lang w:val="en-US"/>
        </w:rPr>
      </w:pPr>
    </w:p>
    <w:p w14:paraId="7AD183FC" w14:textId="6B5E7F01" w:rsidR="002E6E2C" w:rsidRDefault="002E6E2C" w:rsidP="002E6E2C">
      <w:pPr>
        <w:jc w:val="center"/>
        <w:rPr>
          <w:lang w:val="en-US"/>
        </w:rPr>
      </w:pPr>
      <w:r w:rsidRPr="00AD5500">
        <w:rPr>
          <w:b/>
          <w:sz w:val="28"/>
          <w:szCs w:val="28"/>
          <w:lang w:val="en-US"/>
        </w:rPr>
        <w:t xml:space="preserve">Figure </w:t>
      </w:r>
      <w:r w:rsidR="00B643AB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lang w:val="en-US"/>
        </w:rPr>
        <w:t>1</w:t>
      </w:r>
      <w:r w:rsidRPr="00AD5500">
        <w:rPr>
          <w:b/>
          <w:sz w:val="28"/>
          <w:szCs w:val="28"/>
          <w:lang w:val="en-US"/>
        </w:rPr>
        <w:t xml:space="preserve">. </w:t>
      </w:r>
      <w:proofErr w:type="gramStart"/>
      <w:r>
        <w:rPr>
          <w:b/>
          <w:sz w:val="28"/>
          <w:szCs w:val="28"/>
          <w:lang w:val="en-US"/>
        </w:rPr>
        <w:t>Sketch of The D</w:t>
      </w:r>
      <w:r w:rsidRPr="00AD5500">
        <w:rPr>
          <w:b/>
          <w:sz w:val="28"/>
          <w:szCs w:val="28"/>
          <w:lang w:val="en-US"/>
        </w:rPr>
        <w:t>evice.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AD5500">
        <w:rPr>
          <w:b/>
          <w:sz w:val="28"/>
          <w:szCs w:val="28"/>
          <w:lang w:val="en-US"/>
        </w:rPr>
        <w:t>Fittings</w:t>
      </w:r>
      <w:r>
        <w:rPr>
          <w:b/>
          <w:sz w:val="28"/>
          <w:szCs w:val="28"/>
          <w:lang w:val="en-US"/>
        </w:rPr>
        <w:t xml:space="preserve"> Table</w:t>
      </w:r>
      <w:r w:rsidRPr="00AD5500">
        <w:rPr>
          <w:b/>
          <w:sz w:val="28"/>
          <w:szCs w:val="28"/>
          <w:lang w:val="en-US"/>
        </w:rPr>
        <w:t>.</w:t>
      </w:r>
    </w:p>
    <w:p w14:paraId="678DCF75" w14:textId="77777777" w:rsidR="002E6E2C" w:rsidRDefault="002E6E2C" w:rsidP="00537BCF">
      <w:pPr>
        <w:ind w:left="-284" w:firstLine="426"/>
        <w:rPr>
          <w:lang w:val="en-US"/>
        </w:rPr>
      </w:pPr>
    </w:p>
    <w:p w14:paraId="1E19E375" w14:textId="77777777" w:rsidR="004D09DD" w:rsidRDefault="004D09DD" w:rsidP="00537BCF">
      <w:pPr>
        <w:ind w:left="-284" w:firstLine="426"/>
        <w:rPr>
          <w:lang w:val="en-US"/>
        </w:rPr>
      </w:pPr>
    </w:p>
    <w:p w14:paraId="6237B932" w14:textId="77777777" w:rsidR="004D09DD" w:rsidRDefault="004D09DD" w:rsidP="00537BCF">
      <w:pPr>
        <w:ind w:left="-284" w:firstLine="426"/>
        <w:rPr>
          <w:lang w:val="en-US"/>
        </w:rPr>
      </w:pPr>
    </w:p>
    <w:p w14:paraId="0EC8AE20" w14:textId="77777777" w:rsidR="004D09DD" w:rsidRDefault="004D09DD" w:rsidP="00537BCF">
      <w:pPr>
        <w:ind w:left="-284" w:firstLine="426"/>
        <w:rPr>
          <w:lang w:val="en-US"/>
        </w:rPr>
      </w:pPr>
    </w:p>
    <w:p w14:paraId="43CCB7E0" w14:textId="77777777" w:rsidR="004D09DD" w:rsidRDefault="004D09DD" w:rsidP="00537BCF">
      <w:pPr>
        <w:ind w:left="-284" w:firstLine="426"/>
        <w:rPr>
          <w:lang w:val="en-US"/>
        </w:rPr>
      </w:pPr>
    </w:p>
    <w:p w14:paraId="1FB6D356" w14:textId="77777777" w:rsidR="004D09DD" w:rsidRDefault="004D09DD" w:rsidP="00537BCF">
      <w:pPr>
        <w:ind w:left="-284" w:firstLine="426"/>
        <w:rPr>
          <w:lang w:val="en-US"/>
        </w:rPr>
      </w:pPr>
    </w:p>
    <w:p w14:paraId="43D63E3E" w14:textId="77777777" w:rsidR="004D09DD" w:rsidRDefault="004D09DD" w:rsidP="00537BCF">
      <w:pPr>
        <w:ind w:left="-284" w:firstLine="426"/>
        <w:rPr>
          <w:lang w:val="en-US"/>
        </w:rPr>
      </w:pPr>
    </w:p>
    <w:p w14:paraId="0D1EAC9D" w14:textId="77777777" w:rsidR="004D09DD" w:rsidRDefault="004D09DD" w:rsidP="00537BCF">
      <w:pPr>
        <w:ind w:left="-284" w:firstLine="426"/>
        <w:rPr>
          <w:lang w:val="en-US"/>
        </w:rPr>
      </w:pPr>
    </w:p>
    <w:p w14:paraId="6CD0BF93" w14:textId="77777777" w:rsidR="004D09DD" w:rsidRDefault="004D09DD" w:rsidP="00537BCF">
      <w:pPr>
        <w:ind w:left="-284" w:firstLine="426"/>
        <w:rPr>
          <w:lang w:val="en-US"/>
        </w:rPr>
      </w:pPr>
    </w:p>
    <w:p w14:paraId="1F52619E" w14:textId="77777777" w:rsidR="004D09DD" w:rsidRDefault="004D09DD" w:rsidP="00537BCF">
      <w:pPr>
        <w:ind w:left="-284" w:firstLine="426"/>
        <w:rPr>
          <w:lang w:val="en-US"/>
        </w:rPr>
      </w:pPr>
    </w:p>
    <w:p w14:paraId="36779D93" w14:textId="77777777" w:rsidR="004D09DD" w:rsidRDefault="004D09DD" w:rsidP="00537BCF">
      <w:pPr>
        <w:ind w:left="-284" w:firstLine="426"/>
        <w:rPr>
          <w:lang w:val="en-US"/>
        </w:rPr>
      </w:pPr>
    </w:p>
    <w:p w14:paraId="25E4EC91" w14:textId="77777777" w:rsidR="004D09DD" w:rsidRDefault="004D09DD" w:rsidP="00537BCF">
      <w:pPr>
        <w:ind w:left="-284" w:firstLine="426"/>
        <w:rPr>
          <w:lang w:val="en-US"/>
        </w:rPr>
      </w:pPr>
    </w:p>
    <w:p w14:paraId="5A543A2F" w14:textId="77777777" w:rsidR="004D09DD" w:rsidRDefault="004D09DD" w:rsidP="00537BCF">
      <w:pPr>
        <w:ind w:left="-284" w:firstLine="426"/>
        <w:rPr>
          <w:lang w:val="en-US"/>
        </w:rPr>
      </w:pPr>
    </w:p>
    <w:p w14:paraId="6C491029" w14:textId="77777777" w:rsidR="004D09DD" w:rsidRDefault="004D09DD" w:rsidP="00537BCF">
      <w:pPr>
        <w:ind w:left="-284" w:firstLine="426"/>
        <w:rPr>
          <w:lang w:val="en-US"/>
        </w:rPr>
      </w:pPr>
    </w:p>
    <w:p w14:paraId="49FDF519" w14:textId="77777777" w:rsidR="004D09DD" w:rsidRDefault="004D09DD" w:rsidP="00537BCF">
      <w:pPr>
        <w:ind w:left="-284" w:firstLine="426"/>
        <w:rPr>
          <w:lang w:val="en-US"/>
        </w:rPr>
      </w:pPr>
    </w:p>
    <w:p w14:paraId="2EB091D5" w14:textId="77777777" w:rsidR="004D09DD" w:rsidRDefault="004D09DD" w:rsidP="00537BCF">
      <w:pPr>
        <w:ind w:left="-284" w:firstLine="426"/>
        <w:rPr>
          <w:lang w:val="en-US"/>
        </w:rPr>
      </w:pPr>
    </w:p>
    <w:p w14:paraId="46D75260" w14:textId="77777777" w:rsidR="004D09DD" w:rsidRDefault="004D09DD" w:rsidP="00537BCF">
      <w:pPr>
        <w:ind w:left="-284" w:firstLine="426"/>
        <w:rPr>
          <w:lang w:val="en-US"/>
        </w:rPr>
      </w:pPr>
    </w:p>
    <w:p w14:paraId="4D7FF6FB" w14:textId="77777777" w:rsidR="004D09DD" w:rsidRDefault="004D09DD" w:rsidP="00537BCF">
      <w:pPr>
        <w:ind w:left="-284" w:firstLine="426"/>
        <w:rPr>
          <w:lang w:val="en-US"/>
        </w:rPr>
      </w:pPr>
    </w:p>
    <w:p w14:paraId="4132C750" w14:textId="77777777" w:rsidR="004D09DD" w:rsidRDefault="004D09DD" w:rsidP="00537BCF">
      <w:pPr>
        <w:ind w:left="-284" w:firstLine="426"/>
        <w:rPr>
          <w:lang w:val="en-US"/>
        </w:rPr>
      </w:pPr>
    </w:p>
    <w:p w14:paraId="54151084" w14:textId="77777777" w:rsidR="004D09DD" w:rsidRDefault="004D09DD" w:rsidP="00537BCF">
      <w:pPr>
        <w:ind w:left="-284" w:firstLine="426"/>
        <w:rPr>
          <w:lang w:val="en-US"/>
        </w:rPr>
      </w:pPr>
    </w:p>
    <w:p w14:paraId="47278A98" w14:textId="77777777" w:rsidR="004D09DD" w:rsidRDefault="004D09DD" w:rsidP="00537BCF">
      <w:pPr>
        <w:ind w:left="-284" w:firstLine="426"/>
        <w:rPr>
          <w:lang w:val="en-US"/>
        </w:rPr>
      </w:pPr>
    </w:p>
    <w:p w14:paraId="454FAE12" w14:textId="1828BA92" w:rsidR="004D09DD" w:rsidRPr="00BB3110" w:rsidRDefault="004D09DD" w:rsidP="004D09DD">
      <w:pPr>
        <w:ind w:left="-284" w:firstLine="426"/>
        <w:jc w:val="center"/>
        <w:rPr>
          <w:b/>
          <w:i/>
          <w:sz w:val="28"/>
          <w:szCs w:val="28"/>
          <w:lang w:val="en-US"/>
        </w:rPr>
      </w:pPr>
      <w:r w:rsidRPr="00D256C7">
        <w:rPr>
          <w:b/>
          <w:i/>
          <w:sz w:val="28"/>
          <w:szCs w:val="28"/>
          <w:lang w:val="en-US"/>
        </w:rPr>
        <w:t xml:space="preserve">Annex </w:t>
      </w:r>
      <w:r>
        <w:rPr>
          <w:b/>
          <w:i/>
          <w:sz w:val="28"/>
          <w:szCs w:val="28"/>
          <w:lang w:val="en-US"/>
        </w:rPr>
        <w:t>G</w:t>
      </w:r>
    </w:p>
    <w:p w14:paraId="1CD5BFAF" w14:textId="682BD73C" w:rsidR="004D09DD" w:rsidRPr="00BB3110" w:rsidRDefault="004D09DD" w:rsidP="004D09DD">
      <w:pPr>
        <w:ind w:left="-284" w:firstLine="426"/>
        <w:jc w:val="center"/>
        <w:rPr>
          <w:b/>
          <w:lang w:val="en-US"/>
        </w:rPr>
      </w:pPr>
      <w:r w:rsidRPr="00BB3110">
        <w:rPr>
          <w:b/>
          <w:lang w:val="en-US"/>
        </w:rPr>
        <w:t>Questionnaire</w:t>
      </w:r>
      <w:r w:rsidRPr="00D256C7">
        <w:rPr>
          <w:b/>
          <w:lang w:val="en-US"/>
        </w:rPr>
        <w:t xml:space="preserve"> </w:t>
      </w:r>
      <w:r>
        <w:rPr>
          <w:b/>
          <w:lang w:val="en-US"/>
        </w:rPr>
        <w:t xml:space="preserve">for </w:t>
      </w:r>
      <w:r w:rsidRPr="00D13212">
        <w:rPr>
          <w:b/>
          <w:lang w:val="en-US"/>
        </w:rPr>
        <w:t>capacitance</w:t>
      </w:r>
      <w:r>
        <w:rPr>
          <w:b/>
          <w:lang w:val="en-US"/>
        </w:rPr>
        <w:t xml:space="preserve">s </w:t>
      </w:r>
      <w:proofErr w:type="gramStart"/>
      <w:r>
        <w:rPr>
          <w:b/>
          <w:lang w:val="en-US"/>
        </w:rPr>
        <w:t>of  clean</w:t>
      </w:r>
      <w:proofErr w:type="gramEnd"/>
      <w:r>
        <w:rPr>
          <w:b/>
          <w:lang w:val="en-US"/>
        </w:rPr>
        <w:t xml:space="preserve"> and waste oil 001-04-E-1/1.2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3936"/>
        <w:gridCol w:w="6061"/>
      </w:tblGrid>
      <w:tr w:rsidR="004D09DD" w14:paraId="316D8832" w14:textId="77777777" w:rsidTr="004D09DD">
        <w:tc>
          <w:tcPr>
            <w:tcW w:w="3936" w:type="dxa"/>
          </w:tcPr>
          <w:p w14:paraId="4F275991" w14:textId="77777777" w:rsidR="004D09DD" w:rsidRPr="00BB3110" w:rsidRDefault="004D09DD" w:rsidP="004D09DD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061" w:type="dxa"/>
          </w:tcPr>
          <w:p w14:paraId="33A3E3F9" w14:textId="77777777" w:rsidR="004D09DD" w:rsidRPr="00BB3110" w:rsidRDefault="004D09DD" w:rsidP="004D09DD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4D09DD" w14:paraId="1A8CBC2D" w14:textId="77777777" w:rsidTr="004D09DD">
        <w:tc>
          <w:tcPr>
            <w:tcW w:w="9997" w:type="dxa"/>
            <w:gridSpan w:val="2"/>
          </w:tcPr>
          <w:p w14:paraId="520EBD9B" w14:textId="77777777" w:rsidR="004D09DD" w:rsidRPr="00BB3110" w:rsidRDefault="004D09DD" w:rsidP="004D09DD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1. COMMON DATA</w:t>
            </w:r>
          </w:p>
        </w:tc>
      </w:tr>
      <w:tr w:rsidR="004D09DD" w14:paraId="52248AB5" w14:textId="77777777" w:rsidTr="004D09DD">
        <w:tc>
          <w:tcPr>
            <w:tcW w:w="3936" w:type="dxa"/>
          </w:tcPr>
          <w:p w14:paraId="241BCE29" w14:textId="77777777" w:rsidR="004D09DD" w:rsidRDefault="004D09DD" w:rsidP="004D09DD">
            <w:pPr>
              <w:rPr>
                <w:lang w:val="en-US"/>
              </w:rPr>
            </w:pPr>
            <w:r w:rsidRPr="00BB3110">
              <w:rPr>
                <w:lang w:val="en-US"/>
              </w:rPr>
              <w:t>1</w:t>
            </w:r>
            <w:r>
              <w:rPr>
                <w:lang w:val="en-US"/>
              </w:rPr>
              <w:t>.1. Product n</w:t>
            </w:r>
            <w:r w:rsidRPr="00BB3110">
              <w:rPr>
                <w:lang w:val="en-US"/>
              </w:rPr>
              <w:t>ame</w:t>
            </w:r>
          </w:p>
        </w:tc>
        <w:tc>
          <w:tcPr>
            <w:tcW w:w="6061" w:type="dxa"/>
          </w:tcPr>
          <w:p w14:paraId="59C0BD21" w14:textId="57EE4705" w:rsidR="004D09DD" w:rsidRPr="00BB3110" w:rsidRDefault="004D09DD" w:rsidP="004D09DD">
            <w:pPr>
              <w:rPr>
                <w:lang w:val="en-US"/>
              </w:rPr>
            </w:pPr>
            <w:r>
              <w:rPr>
                <w:lang w:val="en-US"/>
              </w:rPr>
              <w:t>Capacitance</w:t>
            </w:r>
            <w:r w:rsidRPr="004D09D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</w:t>
            </w:r>
            <w:r w:rsidRPr="004D09DD">
              <w:rPr>
                <w:lang w:val="en-US"/>
              </w:rPr>
              <w:t>clean and waste oil</w:t>
            </w:r>
          </w:p>
        </w:tc>
      </w:tr>
      <w:tr w:rsidR="004D09DD" w14:paraId="69F09EF2" w14:textId="77777777" w:rsidTr="004D09DD">
        <w:tc>
          <w:tcPr>
            <w:tcW w:w="3936" w:type="dxa"/>
          </w:tcPr>
          <w:p w14:paraId="5EEA14EC" w14:textId="5C187F57" w:rsidR="004D09DD" w:rsidRDefault="004D09DD" w:rsidP="004D09DD">
            <w:pPr>
              <w:rPr>
                <w:lang w:val="en-US"/>
              </w:rPr>
            </w:pPr>
            <w:r w:rsidRPr="004D5744">
              <w:rPr>
                <w:lang w:val="en-US"/>
              </w:rPr>
              <w:t>1.2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Purpose</w:t>
            </w:r>
            <w:r>
              <w:t xml:space="preserve"> </w:t>
            </w:r>
            <w:r w:rsidRPr="004D09DD">
              <w:rPr>
                <w:lang w:val="en-US"/>
              </w:rPr>
              <w:t>and scope</w:t>
            </w:r>
          </w:p>
        </w:tc>
        <w:tc>
          <w:tcPr>
            <w:tcW w:w="6061" w:type="dxa"/>
          </w:tcPr>
          <w:p w14:paraId="55319366" w14:textId="255565F7" w:rsidR="004D09DD" w:rsidRDefault="004D09DD" w:rsidP="004D09D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D09DD">
              <w:rPr>
                <w:lang w:val="en-US"/>
              </w:rPr>
              <w:t xml:space="preserve">or storage </w:t>
            </w:r>
            <w:r>
              <w:rPr>
                <w:lang w:val="en-US"/>
              </w:rPr>
              <w:t xml:space="preserve">of </w:t>
            </w:r>
            <w:r w:rsidRPr="004D09DD">
              <w:rPr>
                <w:lang w:val="en-US"/>
              </w:rPr>
              <w:t>clean and waste oil</w:t>
            </w:r>
          </w:p>
        </w:tc>
      </w:tr>
      <w:tr w:rsidR="004D09DD" w14:paraId="561DDE0D" w14:textId="77777777" w:rsidTr="004D09DD">
        <w:tc>
          <w:tcPr>
            <w:tcW w:w="3936" w:type="dxa"/>
          </w:tcPr>
          <w:p w14:paraId="4F0EA386" w14:textId="77777777" w:rsidR="004D09DD" w:rsidRDefault="004D09DD" w:rsidP="004D09DD">
            <w:pPr>
              <w:rPr>
                <w:lang w:val="en-US"/>
              </w:rPr>
            </w:pPr>
            <w:r w:rsidRPr="004D5744">
              <w:rPr>
                <w:lang w:val="en-US"/>
              </w:rPr>
              <w:t>1.3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Customer's Name</w:t>
            </w:r>
          </w:p>
        </w:tc>
        <w:tc>
          <w:tcPr>
            <w:tcW w:w="6061" w:type="dxa"/>
          </w:tcPr>
          <w:p w14:paraId="7FA41DF3" w14:textId="77777777" w:rsidR="004D09DD" w:rsidRDefault="004D09DD" w:rsidP="004D0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Suzun</w:t>
            </w:r>
            <w:proofErr w:type="spellEnd"/>
            <w:r>
              <w:rPr>
                <w:lang w:val="en-US"/>
              </w:rPr>
              <w:t>, JSC</w:t>
            </w:r>
          </w:p>
        </w:tc>
      </w:tr>
      <w:tr w:rsidR="004D09DD" w14:paraId="6D381A96" w14:textId="77777777" w:rsidTr="004D09DD">
        <w:tc>
          <w:tcPr>
            <w:tcW w:w="9997" w:type="dxa"/>
            <w:gridSpan w:val="2"/>
          </w:tcPr>
          <w:p w14:paraId="52DC6C6B" w14:textId="140119F5" w:rsidR="004D09DD" w:rsidRPr="004D5744" w:rsidRDefault="004D09DD" w:rsidP="004D09DD">
            <w:pPr>
              <w:jc w:val="center"/>
              <w:rPr>
                <w:b/>
                <w:lang w:val="en-US"/>
              </w:rPr>
            </w:pPr>
            <w:r w:rsidRPr="004D5744">
              <w:rPr>
                <w:b/>
                <w:lang w:val="en-US"/>
              </w:rPr>
              <w:t xml:space="preserve">2. PERFORMANCE INDICATORS AND </w:t>
            </w:r>
            <w:r>
              <w:rPr>
                <w:b/>
                <w:lang w:val="en-US"/>
              </w:rPr>
              <w:t>PRODUCT</w:t>
            </w:r>
            <w:r w:rsidRPr="004D5744">
              <w:rPr>
                <w:b/>
                <w:lang w:val="en-US"/>
              </w:rPr>
              <w:t xml:space="preserve"> CHARACTERISTICS</w:t>
            </w:r>
          </w:p>
        </w:tc>
      </w:tr>
      <w:tr w:rsidR="004D09DD" w14:paraId="72E3A9DF" w14:textId="77777777" w:rsidTr="004D09DD">
        <w:trPr>
          <w:trHeight w:val="90"/>
        </w:trPr>
        <w:tc>
          <w:tcPr>
            <w:tcW w:w="3936" w:type="dxa"/>
          </w:tcPr>
          <w:p w14:paraId="1C60E4E8" w14:textId="77777777" w:rsidR="004D09DD" w:rsidRPr="00647125" w:rsidRDefault="004D09DD" w:rsidP="004D09DD">
            <w:pPr>
              <w:rPr>
                <w:lang w:val="en-US"/>
              </w:rPr>
            </w:pPr>
            <w:r w:rsidRPr="00647125">
              <w:rPr>
                <w:lang w:val="en-US"/>
              </w:rPr>
              <w:t xml:space="preserve">2.1 </w:t>
            </w:r>
            <w:r>
              <w:rPr>
                <w:lang w:val="en-US"/>
              </w:rPr>
              <w:t>I</w:t>
            </w:r>
            <w:r w:rsidRPr="00647125">
              <w:rPr>
                <w:lang w:val="en-US"/>
              </w:rPr>
              <w:t>nternal volume (capacity), 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6061" w:type="dxa"/>
            <w:vAlign w:val="center"/>
          </w:tcPr>
          <w:p w14:paraId="4C3A47DC" w14:textId="010B963A" w:rsidR="004D09DD" w:rsidRPr="00324FE9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D09DD" w14:paraId="3853625D" w14:textId="77777777" w:rsidTr="004D09DD">
        <w:trPr>
          <w:trHeight w:val="90"/>
        </w:trPr>
        <w:tc>
          <w:tcPr>
            <w:tcW w:w="3936" w:type="dxa"/>
          </w:tcPr>
          <w:p w14:paraId="22F8BFE2" w14:textId="6D1C79FF" w:rsidR="004D09DD" w:rsidRDefault="004D09DD" w:rsidP="004D09DD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2.2. </w:t>
            </w:r>
            <w:r w:rsidRPr="004D09DD">
              <w:rPr>
                <w:lang w:val="en-US"/>
              </w:rPr>
              <w:t>Operating pressure</w:t>
            </w:r>
            <w:r>
              <w:rPr>
                <w:lang w:val="en-US"/>
              </w:rPr>
              <w:t>,</w:t>
            </w:r>
            <w:r w:rsidRPr="0041412F">
              <w:rPr>
                <w:lang w:val="en-US"/>
              </w:rPr>
              <w:t xml:space="preserve"> </w:t>
            </w:r>
            <w:proofErr w:type="spellStart"/>
            <w:r w:rsidRPr="00123E0D">
              <w:rPr>
                <w:lang w:val="en-US"/>
              </w:rPr>
              <w:t>MPa</w:t>
            </w:r>
            <w:proofErr w:type="spellEnd"/>
            <w:r>
              <w:rPr>
                <w:lang w:val="en-US"/>
              </w:rPr>
              <w:t xml:space="preserve"> (exc.)</w:t>
            </w:r>
          </w:p>
        </w:tc>
        <w:tc>
          <w:tcPr>
            <w:tcW w:w="6061" w:type="dxa"/>
            <w:vAlign w:val="center"/>
          </w:tcPr>
          <w:p w14:paraId="00FE56C5" w14:textId="4774B5E8" w:rsidR="004D09DD" w:rsidRPr="00324FE9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Atm.</w:t>
            </w:r>
          </w:p>
        </w:tc>
      </w:tr>
      <w:tr w:rsidR="004D09DD" w14:paraId="3A517B37" w14:textId="77777777" w:rsidTr="004D09DD">
        <w:trPr>
          <w:trHeight w:val="28"/>
        </w:trPr>
        <w:tc>
          <w:tcPr>
            <w:tcW w:w="3936" w:type="dxa"/>
          </w:tcPr>
          <w:p w14:paraId="71F1565C" w14:textId="7C3169FC" w:rsidR="004D09DD" w:rsidRPr="00123E0D" w:rsidRDefault="004D09DD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2.3. </w:t>
            </w:r>
            <w:r w:rsidRPr="00123E0D">
              <w:rPr>
                <w:lang w:val="en-US"/>
              </w:rPr>
              <w:t xml:space="preserve">Design pressure, </w:t>
            </w:r>
            <w:proofErr w:type="spellStart"/>
            <w:r w:rsidRPr="00123E0D">
              <w:rPr>
                <w:lang w:val="en-US"/>
              </w:rPr>
              <w:t>MPa</w:t>
            </w:r>
            <w:proofErr w:type="spellEnd"/>
            <w:r>
              <w:rPr>
                <w:lang w:val="en-US"/>
              </w:rPr>
              <w:t xml:space="preserve"> (exc.)</w:t>
            </w:r>
          </w:p>
        </w:tc>
        <w:tc>
          <w:tcPr>
            <w:tcW w:w="6061" w:type="dxa"/>
          </w:tcPr>
          <w:p w14:paraId="528B0527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4D09DD" w14:paraId="63C3C58D" w14:textId="77777777" w:rsidTr="004D09DD">
        <w:trPr>
          <w:trHeight w:val="28"/>
        </w:trPr>
        <w:tc>
          <w:tcPr>
            <w:tcW w:w="3936" w:type="dxa"/>
          </w:tcPr>
          <w:p w14:paraId="5DB9E681" w14:textId="3FCCC6AB" w:rsidR="004D09DD" w:rsidRDefault="004D09DD" w:rsidP="004D09DD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2.4. Operating </w:t>
            </w:r>
            <w:r>
              <w:rPr>
                <w:lang w:val="en-US"/>
              </w:rPr>
              <w:t xml:space="preserve">fluid </w:t>
            </w:r>
            <w:r w:rsidRPr="00123E0D">
              <w:rPr>
                <w:lang w:val="en-US"/>
              </w:rPr>
              <w:t>temperature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  <w:r w:rsidRPr="00123E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minimum</w:t>
            </w:r>
          </w:p>
          <w:p w14:paraId="2DC69DA9" w14:textId="77777777" w:rsidR="004D09DD" w:rsidRDefault="004D09DD" w:rsidP="004D09D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maximum</w:t>
            </w:r>
            <w:proofErr w:type="gramEnd"/>
          </w:p>
          <w:p w14:paraId="62F0C2D9" w14:textId="5876ADBA" w:rsidR="004D09DD" w:rsidRPr="001027B7" w:rsidRDefault="004D09DD" w:rsidP="004D09DD">
            <w:pPr>
              <w:rPr>
                <w:lang w:val="en-US"/>
              </w:rPr>
            </w:pPr>
            <w:proofErr w:type="gramStart"/>
            <w:r w:rsidRPr="004D09DD">
              <w:rPr>
                <w:lang w:val="en-US"/>
              </w:rPr>
              <w:t>steaming</w:t>
            </w:r>
            <w:proofErr w:type="gramEnd"/>
            <w:r w:rsidRPr="004D09DD">
              <w:rPr>
                <w:lang w:val="en-US"/>
              </w:rPr>
              <w:t xml:space="preserve"> temperature</w:t>
            </w:r>
          </w:p>
        </w:tc>
        <w:tc>
          <w:tcPr>
            <w:tcW w:w="6061" w:type="dxa"/>
            <w:vAlign w:val="center"/>
          </w:tcPr>
          <w:p w14:paraId="3D0E93CC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10</w:t>
            </w:r>
          </w:p>
          <w:p w14:paraId="2CCFA548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33,3</w:t>
            </w:r>
          </w:p>
          <w:p w14:paraId="496FDED1" w14:textId="0EA90889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110</w:t>
            </w:r>
          </w:p>
        </w:tc>
      </w:tr>
      <w:tr w:rsidR="004D09DD" w14:paraId="3FD66361" w14:textId="77777777" w:rsidTr="004D09DD">
        <w:trPr>
          <w:trHeight w:val="28"/>
        </w:trPr>
        <w:tc>
          <w:tcPr>
            <w:tcW w:w="3936" w:type="dxa"/>
          </w:tcPr>
          <w:p w14:paraId="687E92F4" w14:textId="35047BBF" w:rsidR="004D09DD" w:rsidRPr="001027B7" w:rsidRDefault="004D09DD" w:rsidP="004D09DD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2.5. </w:t>
            </w:r>
            <w:r>
              <w:rPr>
                <w:lang w:val="en-US"/>
              </w:rPr>
              <w:t>P</w:t>
            </w:r>
            <w:r w:rsidRPr="0041412F">
              <w:rPr>
                <w:lang w:val="en-US"/>
              </w:rPr>
              <w:t>resence of the preheating device and place of its installation</w:t>
            </w:r>
          </w:p>
        </w:tc>
        <w:tc>
          <w:tcPr>
            <w:tcW w:w="6061" w:type="dxa"/>
            <w:vAlign w:val="center"/>
          </w:tcPr>
          <w:p w14:paraId="2AAD8227" w14:textId="77777777" w:rsidR="004D09DD" w:rsidRDefault="007E2428" w:rsidP="007E2428">
            <w:pPr>
              <w:jc w:val="center"/>
              <w:rPr>
                <w:lang w:val="en-US"/>
              </w:rPr>
            </w:pPr>
            <w:r w:rsidRPr="007E2428">
              <w:rPr>
                <w:lang w:val="en-US"/>
              </w:rPr>
              <w:t>Internal electric heater (220 V, 10 kW) supplied with explosion-proof th</w:t>
            </w:r>
            <w:r>
              <w:rPr>
                <w:lang w:val="en-US"/>
              </w:rPr>
              <w:t xml:space="preserve">ermostat, complete with a </w:t>
            </w:r>
            <w:r w:rsidRPr="007E2428">
              <w:rPr>
                <w:lang w:val="en-US"/>
              </w:rPr>
              <w:t>S</w:t>
            </w:r>
            <w:r>
              <w:rPr>
                <w:lang w:val="en-US"/>
              </w:rPr>
              <w:t>HUN type oven</w:t>
            </w:r>
            <w:r w:rsidRPr="007E242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7E2428">
              <w:rPr>
                <w:lang w:val="en-US"/>
              </w:rPr>
              <w:t>HL1</w:t>
            </w:r>
            <w:r>
              <w:rPr>
                <w:lang w:val="en-US"/>
              </w:rPr>
              <w:t xml:space="preserve"> </w:t>
            </w:r>
            <w:r w:rsidRPr="007E2428">
              <w:rPr>
                <w:lang w:val="en-US"/>
              </w:rPr>
              <w:t>climatic performance, providing:</w:t>
            </w:r>
          </w:p>
          <w:p w14:paraId="6E798770" w14:textId="77777777" w:rsidR="007E2428" w:rsidRDefault="007E2428" w:rsidP="007E24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maintaining</w:t>
            </w:r>
            <w:proofErr w:type="gramEnd"/>
            <w:r>
              <w:rPr>
                <w:lang w:val="en-US"/>
              </w:rPr>
              <w:t xml:space="preserve"> predetermined</w:t>
            </w:r>
            <w:r w:rsidRPr="007E2428">
              <w:rPr>
                <w:lang w:val="en-US"/>
              </w:rPr>
              <w:t xml:space="preserve"> temperature mode inside the </w:t>
            </w:r>
            <w:r>
              <w:rPr>
                <w:lang w:val="en-US"/>
              </w:rPr>
              <w:t xml:space="preserve">capacitance </w:t>
            </w:r>
            <w:r w:rsidRPr="007E2428">
              <w:rPr>
                <w:lang w:val="en-US"/>
              </w:rPr>
              <w:t>not lower than 10 ° C,</w:t>
            </w:r>
          </w:p>
          <w:p w14:paraId="740513EC" w14:textId="77777777" w:rsidR="007E2428" w:rsidRDefault="007E2428" w:rsidP="001E0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 w:rsidRPr="007E2428">
              <w:rPr>
                <w:lang w:val="en-US"/>
              </w:rPr>
              <w:t>protection</w:t>
            </w:r>
            <w:proofErr w:type="gramEnd"/>
            <w:r w:rsidRPr="007E2428">
              <w:rPr>
                <w:lang w:val="en-US"/>
              </w:rPr>
              <w:t xml:space="preserve"> heating elements </w:t>
            </w:r>
            <w:r w:rsidR="001E096B" w:rsidRPr="007E2428">
              <w:rPr>
                <w:lang w:val="en-US"/>
              </w:rPr>
              <w:t xml:space="preserve">shells </w:t>
            </w:r>
            <w:r w:rsidRPr="007E2428">
              <w:rPr>
                <w:lang w:val="en-US"/>
              </w:rPr>
              <w:t>from overheating,</w:t>
            </w:r>
          </w:p>
          <w:p w14:paraId="73CF5514" w14:textId="77777777" w:rsidR="001E096B" w:rsidRDefault="001E096B" w:rsidP="001E0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 w:rsidRPr="001E096B">
              <w:rPr>
                <w:lang w:val="en-US"/>
              </w:rPr>
              <w:t>protect</w:t>
            </w:r>
            <w:r>
              <w:rPr>
                <w:lang w:val="en-US"/>
              </w:rPr>
              <w:t>ion</w:t>
            </w:r>
            <w:proofErr w:type="gramEnd"/>
            <w:r w:rsidRPr="001E096B">
              <w:rPr>
                <w:lang w:val="en-US"/>
              </w:rPr>
              <w:t xml:space="preserve"> power cables from overload,</w:t>
            </w:r>
          </w:p>
          <w:p w14:paraId="5AD88796" w14:textId="002CBE4F" w:rsidR="001E096B" w:rsidRDefault="001E096B" w:rsidP="001E0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 w:rsidRPr="001E096B">
              <w:rPr>
                <w:lang w:val="en-US"/>
              </w:rPr>
              <w:t>protection</w:t>
            </w:r>
            <w:proofErr w:type="gramEnd"/>
            <w:r w:rsidRPr="001E096B">
              <w:rPr>
                <w:lang w:val="en-US"/>
              </w:rPr>
              <w:t xml:space="preserve"> against</w:t>
            </w:r>
            <w:r>
              <w:t xml:space="preserve"> </w:t>
            </w:r>
            <w:r w:rsidRPr="001E096B">
              <w:rPr>
                <w:lang w:val="en-US"/>
              </w:rPr>
              <w:t>short-circuit currents</w:t>
            </w:r>
            <w:r>
              <w:rPr>
                <w:lang w:val="en-US"/>
              </w:rPr>
              <w:t xml:space="preserve">, </w:t>
            </w:r>
            <w:r w:rsidRPr="001E096B">
              <w:rPr>
                <w:lang w:val="en-US"/>
              </w:rPr>
              <w:t xml:space="preserve">remote heating </w:t>
            </w:r>
            <w:r>
              <w:rPr>
                <w:lang w:val="en-US"/>
              </w:rPr>
              <w:t xml:space="preserve">block by </w:t>
            </w:r>
            <w:r w:rsidRPr="001E096B">
              <w:rPr>
                <w:lang w:val="en-US"/>
              </w:rPr>
              <w:t>"Dry contact" type external signal.</w:t>
            </w:r>
          </w:p>
        </w:tc>
      </w:tr>
      <w:tr w:rsidR="004D09DD" w14:paraId="50FF6B35" w14:textId="77777777" w:rsidTr="004D09DD">
        <w:trPr>
          <w:trHeight w:val="28"/>
        </w:trPr>
        <w:tc>
          <w:tcPr>
            <w:tcW w:w="3936" w:type="dxa"/>
          </w:tcPr>
          <w:p w14:paraId="1EAF4A92" w14:textId="77777777" w:rsidR="004D09DD" w:rsidRPr="001027B7" w:rsidRDefault="004D09DD" w:rsidP="004D09DD">
            <w:pPr>
              <w:rPr>
                <w:lang w:val="en-US"/>
              </w:rPr>
            </w:pPr>
            <w:r w:rsidRPr="00123E0D">
              <w:rPr>
                <w:lang w:val="en-US"/>
              </w:rPr>
              <w:t xml:space="preserve">2.6. </w:t>
            </w:r>
            <w:r>
              <w:rPr>
                <w:lang w:val="en-US"/>
              </w:rPr>
              <w:t>P</w:t>
            </w:r>
            <w:r w:rsidRPr="0041412F">
              <w:rPr>
                <w:lang w:val="en-US"/>
              </w:rPr>
              <w:t>resence of additional internal devices</w:t>
            </w:r>
          </w:p>
        </w:tc>
        <w:tc>
          <w:tcPr>
            <w:tcW w:w="6061" w:type="dxa"/>
            <w:vAlign w:val="center"/>
          </w:tcPr>
          <w:p w14:paraId="45CC7DB5" w14:textId="043467C9" w:rsidR="004D09DD" w:rsidRDefault="001E096B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09DD" w14:paraId="4EC0EFE3" w14:textId="77777777" w:rsidTr="004D09DD">
        <w:trPr>
          <w:trHeight w:val="28"/>
        </w:trPr>
        <w:tc>
          <w:tcPr>
            <w:tcW w:w="3936" w:type="dxa"/>
          </w:tcPr>
          <w:p w14:paraId="71C0C404" w14:textId="77777777" w:rsidR="004D09DD" w:rsidRPr="00C55E06" w:rsidRDefault="004D09DD" w:rsidP="004D09DD">
            <w:pPr>
              <w:rPr>
                <w:lang w:val="en-US"/>
              </w:rPr>
            </w:pPr>
            <w:r w:rsidRPr="00C55E06">
              <w:rPr>
                <w:lang w:val="en-US"/>
              </w:rPr>
              <w:t xml:space="preserve">2.7. </w:t>
            </w:r>
            <w:r>
              <w:rPr>
                <w:lang w:val="en-US"/>
              </w:rPr>
              <w:t>B</w:t>
            </w:r>
            <w:r w:rsidRPr="0041412F">
              <w:rPr>
                <w:lang w:val="en-US"/>
              </w:rPr>
              <w:t>earing type</w:t>
            </w:r>
          </w:p>
        </w:tc>
        <w:tc>
          <w:tcPr>
            <w:tcW w:w="6061" w:type="dxa"/>
            <w:vAlign w:val="center"/>
          </w:tcPr>
          <w:p w14:paraId="0B2CBFA6" w14:textId="22D10209" w:rsidR="004D09DD" w:rsidRDefault="001E096B" w:rsidP="001E0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Steel S</w:t>
            </w:r>
            <w:r w:rsidRPr="001E096B">
              <w:rPr>
                <w:lang w:val="en-US"/>
              </w:rPr>
              <w:t xml:space="preserve">addle Reliance </w:t>
            </w:r>
            <w:r w:rsidR="004D09DD">
              <w:rPr>
                <w:lang w:val="en-US"/>
              </w:rPr>
              <w:t xml:space="preserve">under </w:t>
            </w:r>
            <w:r w:rsidR="004D09DD" w:rsidRPr="0041412F">
              <w:rPr>
                <w:lang w:val="en-US"/>
              </w:rPr>
              <w:t>OST 26-2091-93</w:t>
            </w:r>
          </w:p>
        </w:tc>
      </w:tr>
      <w:tr w:rsidR="004D09DD" w14:paraId="38297ADA" w14:textId="77777777" w:rsidTr="004D09DD">
        <w:trPr>
          <w:trHeight w:val="28"/>
        </w:trPr>
        <w:tc>
          <w:tcPr>
            <w:tcW w:w="3936" w:type="dxa"/>
          </w:tcPr>
          <w:p w14:paraId="5ABFB43A" w14:textId="77777777" w:rsidR="004D09DD" w:rsidRPr="001027B7" w:rsidRDefault="004D09DD" w:rsidP="004D09DD">
            <w:pPr>
              <w:rPr>
                <w:lang w:val="en-US"/>
              </w:rPr>
            </w:pPr>
            <w:r w:rsidRPr="00C55E06">
              <w:rPr>
                <w:lang w:val="en-US"/>
              </w:rPr>
              <w:t xml:space="preserve">2.8. </w:t>
            </w:r>
            <w:proofErr w:type="spellStart"/>
            <w:r>
              <w:rPr>
                <w:lang w:val="en-US"/>
              </w:rPr>
              <w:t>C</w:t>
            </w:r>
            <w:r w:rsidRPr="00C55E06">
              <w:rPr>
                <w:lang w:val="en-US"/>
              </w:rPr>
              <w:t>ounterpressure</w:t>
            </w:r>
            <w:proofErr w:type="spellEnd"/>
            <w:r>
              <w:rPr>
                <w:lang w:val="en-US"/>
              </w:rPr>
              <w:t xml:space="preserve"> in </w:t>
            </w:r>
            <w:r w:rsidRPr="00C55E06">
              <w:rPr>
                <w:lang w:val="en-US"/>
              </w:rPr>
              <w:t>branches of fault</w:t>
            </w:r>
            <w:r>
              <w:rPr>
                <w:lang w:val="en-US"/>
              </w:rPr>
              <w:t xml:space="preserve"> from the </w:t>
            </w:r>
            <w:r w:rsidRPr="00C55E06">
              <w:rPr>
                <w:lang w:val="en-US"/>
              </w:rPr>
              <w:t>safety valves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MPa</w:t>
            </w:r>
            <w:proofErr w:type="spellEnd"/>
          </w:p>
        </w:tc>
        <w:tc>
          <w:tcPr>
            <w:tcW w:w="6061" w:type="dxa"/>
            <w:vAlign w:val="center"/>
          </w:tcPr>
          <w:p w14:paraId="0771E9F8" w14:textId="77777777" w:rsidR="004D09DD" w:rsidRPr="0041412F" w:rsidRDefault="004D09DD" w:rsidP="004D09DD">
            <w:pPr>
              <w:jc w:val="center"/>
            </w:pPr>
            <w:proofErr w:type="spellStart"/>
            <w:r>
              <w:t>None</w:t>
            </w:r>
            <w:proofErr w:type="spellEnd"/>
          </w:p>
        </w:tc>
      </w:tr>
      <w:tr w:rsidR="004D09DD" w14:paraId="0554B1E4" w14:textId="77777777" w:rsidTr="004D09DD">
        <w:trPr>
          <w:trHeight w:val="28"/>
        </w:trPr>
        <w:tc>
          <w:tcPr>
            <w:tcW w:w="9997" w:type="dxa"/>
            <w:gridSpan w:val="2"/>
          </w:tcPr>
          <w:p w14:paraId="7EA7C59A" w14:textId="20583DDE" w:rsidR="004D09DD" w:rsidRPr="0087608A" w:rsidRDefault="004728FB" w:rsidP="004D09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D09DD" w:rsidRPr="0087608A">
              <w:rPr>
                <w:b/>
                <w:lang w:val="en-US"/>
              </w:rPr>
              <w:t xml:space="preserve">. </w:t>
            </w:r>
            <w:r w:rsidR="004D09DD">
              <w:rPr>
                <w:b/>
                <w:lang w:val="en-US"/>
              </w:rPr>
              <w:t xml:space="preserve">FLUID </w:t>
            </w:r>
            <w:r w:rsidR="004D09DD" w:rsidRPr="004D5744">
              <w:rPr>
                <w:b/>
                <w:lang w:val="en-US"/>
              </w:rPr>
              <w:t>CHARACTERISTICS</w:t>
            </w:r>
          </w:p>
        </w:tc>
      </w:tr>
      <w:tr w:rsidR="004D09DD" w14:paraId="171FD1B5" w14:textId="77777777" w:rsidTr="004D09DD">
        <w:trPr>
          <w:trHeight w:val="28"/>
        </w:trPr>
        <w:tc>
          <w:tcPr>
            <w:tcW w:w="3936" w:type="dxa"/>
          </w:tcPr>
          <w:p w14:paraId="1D391E92" w14:textId="4316D7E6" w:rsidR="004D09DD" w:rsidRPr="009145E1" w:rsidRDefault="004728FB" w:rsidP="004728F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D09DD">
              <w:rPr>
                <w:lang w:val="en-US"/>
              </w:rPr>
              <w:t xml:space="preserve">.1. </w:t>
            </w:r>
            <w:r>
              <w:rPr>
                <w:lang w:val="en-US"/>
              </w:rPr>
              <w:t>N</w:t>
            </w:r>
            <w:r w:rsidR="004D09DD" w:rsidRPr="001A320E">
              <w:rPr>
                <w:lang w:val="en-US"/>
              </w:rPr>
              <w:t xml:space="preserve">ame </w:t>
            </w:r>
            <w:r>
              <w:rPr>
                <w:lang w:val="en-US"/>
              </w:rPr>
              <w:t xml:space="preserve">of </w:t>
            </w:r>
            <w:r w:rsidRPr="004728FB">
              <w:rPr>
                <w:lang w:val="en-US"/>
              </w:rPr>
              <w:t>liquid phase</w:t>
            </w:r>
          </w:p>
        </w:tc>
        <w:tc>
          <w:tcPr>
            <w:tcW w:w="6061" w:type="dxa"/>
            <w:vAlign w:val="center"/>
          </w:tcPr>
          <w:p w14:paraId="335676FF" w14:textId="52F070D2" w:rsidR="004D09DD" w:rsidRDefault="004728FB" w:rsidP="004D09DD">
            <w:pPr>
              <w:jc w:val="center"/>
              <w:rPr>
                <w:lang w:val="en-US"/>
              </w:rPr>
            </w:pPr>
            <w:r w:rsidRPr="004728FB">
              <w:rPr>
                <w:lang w:val="en-US"/>
              </w:rPr>
              <w:t>Synthetic compressor oil</w:t>
            </w:r>
          </w:p>
        </w:tc>
      </w:tr>
      <w:tr w:rsidR="004D09DD" w14:paraId="1031E620" w14:textId="77777777" w:rsidTr="004D09DD">
        <w:trPr>
          <w:trHeight w:val="28"/>
        </w:trPr>
        <w:tc>
          <w:tcPr>
            <w:tcW w:w="3936" w:type="dxa"/>
          </w:tcPr>
          <w:p w14:paraId="3ABCC1A7" w14:textId="3018963C" w:rsidR="004D09DD" w:rsidRPr="009145E1" w:rsidRDefault="004728FB" w:rsidP="004D09D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D09DD" w:rsidRPr="00132A37">
              <w:rPr>
                <w:lang w:val="en-US"/>
              </w:rPr>
              <w:t xml:space="preserve">.2. </w:t>
            </w:r>
            <w:r w:rsidRPr="004728FB">
              <w:rPr>
                <w:lang w:val="en-US"/>
              </w:rPr>
              <w:t>Physical condition</w:t>
            </w:r>
          </w:p>
        </w:tc>
        <w:tc>
          <w:tcPr>
            <w:tcW w:w="6061" w:type="dxa"/>
            <w:vAlign w:val="center"/>
          </w:tcPr>
          <w:p w14:paraId="765E06A5" w14:textId="3154BB0D" w:rsidR="004D09DD" w:rsidRDefault="004728FB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728FB">
              <w:rPr>
                <w:lang w:val="en-US"/>
              </w:rPr>
              <w:t>lammable liquid</w:t>
            </w:r>
          </w:p>
        </w:tc>
      </w:tr>
      <w:tr w:rsidR="004D09DD" w14:paraId="5DF636D9" w14:textId="77777777" w:rsidTr="004D09DD">
        <w:trPr>
          <w:trHeight w:val="28"/>
        </w:trPr>
        <w:tc>
          <w:tcPr>
            <w:tcW w:w="3936" w:type="dxa"/>
          </w:tcPr>
          <w:p w14:paraId="6556089A" w14:textId="39ED21E8" w:rsidR="004D09DD" w:rsidRPr="009145E1" w:rsidRDefault="004728FB" w:rsidP="004D09D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D09DD" w:rsidRPr="00132A37">
              <w:rPr>
                <w:lang w:val="en-US"/>
              </w:rPr>
              <w:t xml:space="preserve">.3. </w:t>
            </w:r>
            <w:r w:rsidRPr="004728FB">
              <w:rPr>
                <w:lang w:val="en-US"/>
              </w:rPr>
              <w:t>Chemical composition,</w:t>
            </w:r>
            <w:r>
              <w:rPr>
                <w:lang w:val="en-US"/>
              </w:rPr>
              <w:t xml:space="preserve"> </w:t>
            </w:r>
            <w:r w:rsidRPr="004728FB">
              <w:rPr>
                <w:lang w:val="en-US"/>
              </w:rPr>
              <w:t>%</w:t>
            </w:r>
          </w:p>
        </w:tc>
        <w:tc>
          <w:tcPr>
            <w:tcW w:w="6061" w:type="dxa"/>
            <w:vAlign w:val="center"/>
          </w:tcPr>
          <w:p w14:paraId="3094F7E1" w14:textId="721D8008" w:rsidR="004D09DD" w:rsidRDefault="003936DC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09DD" w14:paraId="69597FB0" w14:textId="77777777" w:rsidTr="004D09DD">
        <w:trPr>
          <w:trHeight w:val="28"/>
        </w:trPr>
        <w:tc>
          <w:tcPr>
            <w:tcW w:w="3936" w:type="dxa"/>
          </w:tcPr>
          <w:p w14:paraId="49A300F1" w14:textId="0A664432" w:rsidR="004D09DD" w:rsidRPr="001A320E" w:rsidRDefault="003936DC" w:rsidP="003936DC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3</w:t>
            </w:r>
            <w:r w:rsidR="004D09DD" w:rsidRPr="00132A37">
              <w:rPr>
                <w:lang w:val="en-US"/>
              </w:rPr>
              <w:t xml:space="preserve">.4. </w:t>
            </w:r>
            <w:r>
              <w:rPr>
                <w:lang w:val="en-US"/>
              </w:rPr>
              <w:t>Density of liquid phase at +20°</w:t>
            </w:r>
            <w:r w:rsidRPr="003936DC">
              <w:rPr>
                <w:lang w:val="en-US"/>
              </w:rPr>
              <w:t>C</w:t>
            </w:r>
            <w:r w:rsidR="004D09DD">
              <w:rPr>
                <w:lang w:val="en-US"/>
              </w:rPr>
              <w:t>, kg/</w:t>
            </w:r>
            <w:r w:rsidR="004D09DD" w:rsidRPr="001A320E">
              <w:rPr>
                <w:lang w:val="en-US"/>
              </w:rPr>
              <w:t>m</w:t>
            </w:r>
            <w:r w:rsidR="004D09DD">
              <w:rPr>
                <w:vertAlign w:val="superscript"/>
                <w:lang w:val="en-US"/>
              </w:rPr>
              <w:t>3</w:t>
            </w:r>
          </w:p>
        </w:tc>
        <w:tc>
          <w:tcPr>
            <w:tcW w:w="6061" w:type="dxa"/>
            <w:vAlign w:val="center"/>
          </w:tcPr>
          <w:p w14:paraId="0D67FCCA" w14:textId="7180B5F4" w:rsidR="004D09DD" w:rsidRDefault="003936DC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936DC">
              <w:rPr>
                <w:lang w:val="en-US"/>
              </w:rPr>
              <w:t xml:space="preserve">pecifies </w:t>
            </w:r>
            <w:r>
              <w:rPr>
                <w:lang w:val="en-US"/>
              </w:rPr>
              <w:t>by S</w:t>
            </w:r>
            <w:r w:rsidRPr="003936DC">
              <w:rPr>
                <w:lang w:val="en-US"/>
              </w:rPr>
              <w:t>upplier</w:t>
            </w:r>
          </w:p>
        </w:tc>
      </w:tr>
      <w:tr w:rsidR="004D09DD" w14:paraId="07043DDA" w14:textId="77777777" w:rsidTr="004D09DD">
        <w:trPr>
          <w:trHeight w:val="28"/>
        </w:trPr>
        <w:tc>
          <w:tcPr>
            <w:tcW w:w="3936" w:type="dxa"/>
          </w:tcPr>
          <w:p w14:paraId="03FD2C03" w14:textId="228E3407" w:rsidR="004D09DD" w:rsidRDefault="003936DC" w:rsidP="004D09D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D09DD" w:rsidRPr="00132A37">
              <w:rPr>
                <w:lang w:val="en-US"/>
              </w:rPr>
              <w:t xml:space="preserve">.5. </w:t>
            </w:r>
            <w:r>
              <w:rPr>
                <w:lang w:val="en-US"/>
              </w:rPr>
              <w:t>Kinematic viscosity</w:t>
            </w:r>
            <w:r w:rsidR="004D09DD" w:rsidRPr="001A320E">
              <w:rPr>
                <w:lang w:val="en-US"/>
              </w:rPr>
              <w:t xml:space="preserve">, </w:t>
            </w:r>
            <w:proofErr w:type="spellStart"/>
            <w:r w:rsidR="004D09DD" w:rsidRPr="001A320E">
              <w:rPr>
                <w:lang w:val="en-US"/>
              </w:rPr>
              <w:t>cSt</w:t>
            </w:r>
            <w:proofErr w:type="spellEnd"/>
            <w:r>
              <w:rPr>
                <w:lang w:val="en-US"/>
              </w:rPr>
              <w:t>:</w:t>
            </w:r>
          </w:p>
          <w:p w14:paraId="575DBF27" w14:textId="414AE30E" w:rsidR="003936DC" w:rsidRPr="009145E1" w:rsidRDefault="003936DC" w:rsidP="004D09D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at</w:t>
            </w:r>
            <w:proofErr w:type="gramEnd"/>
            <w:r>
              <w:rPr>
                <w:lang w:val="en-US"/>
              </w:rPr>
              <w:t xml:space="preserve"> +40°</w:t>
            </w:r>
            <w:r w:rsidRPr="003936DC">
              <w:rPr>
                <w:lang w:val="en-US"/>
              </w:rPr>
              <w:t>C</w:t>
            </w:r>
          </w:p>
        </w:tc>
        <w:tc>
          <w:tcPr>
            <w:tcW w:w="6061" w:type="dxa"/>
            <w:vAlign w:val="center"/>
          </w:tcPr>
          <w:p w14:paraId="427B15E8" w14:textId="38D07D98" w:rsidR="004D09DD" w:rsidRDefault="003936DC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936DC">
              <w:rPr>
                <w:lang w:val="en-US"/>
              </w:rPr>
              <w:t xml:space="preserve">pecifies </w:t>
            </w:r>
            <w:r>
              <w:rPr>
                <w:lang w:val="en-US"/>
              </w:rPr>
              <w:t>by S</w:t>
            </w:r>
            <w:r w:rsidRPr="003936DC">
              <w:rPr>
                <w:lang w:val="en-US"/>
              </w:rPr>
              <w:t>upplier</w:t>
            </w:r>
          </w:p>
        </w:tc>
      </w:tr>
      <w:tr w:rsidR="004D09DD" w14:paraId="6FDDA61E" w14:textId="77777777" w:rsidTr="004D09DD">
        <w:trPr>
          <w:trHeight w:val="28"/>
        </w:trPr>
        <w:tc>
          <w:tcPr>
            <w:tcW w:w="3936" w:type="dxa"/>
          </w:tcPr>
          <w:p w14:paraId="48C57C22" w14:textId="0F021C66" w:rsidR="004D09DD" w:rsidRDefault="003936DC" w:rsidP="004D09D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D09DD">
              <w:rPr>
                <w:lang w:val="en-US"/>
              </w:rPr>
              <w:t xml:space="preserve">.6. </w:t>
            </w:r>
            <w:r w:rsidR="004D09DD" w:rsidRPr="00773358">
              <w:rPr>
                <w:lang w:val="en-US"/>
              </w:rPr>
              <w:t xml:space="preserve">Character of the </w:t>
            </w:r>
            <w:r w:rsidR="004D09DD">
              <w:rPr>
                <w:lang w:val="en-US"/>
              </w:rPr>
              <w:t>fluid</w:t>
            </w:r>
            <w:r w:rsidR="004D09DD" w:rsidRPr="00773358">
              <w:rPr>
                <w:lang w:val="en-US"/>
              </w:rPr>
              <w:t>:</w:t>
            </w:r>
          </w:p>
          <w:p w14:paraId="5B37F712" w14:textId="77777777" w:rsidR="004D09DD" w:rsidRDefault="004D09DD" w:rsidP="004D09DD">
            <w:pPr>
              <w:rPr>
                <w:lang w:val="en-US"/>
              </w:rPr>
            </w:pPr>
            <w:r w:rsidRPr="00DE4C88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ategory</w:t>
            </w:r>
            <w:proofErr w:type="gramEnd"/>
            <w:r w:rsidRPr="00DE4C88">
              <w:rPr>
                <w:lang w:val="en-US"/>
              </w:rPr>
              <w:t xml:space="preserve"> of explosive mixtures</w:t>
            </w:r>
            <w:r>
              <w:rPr>
                <w:lang w:val="en-US"/>
              </w:rPr>
              <w:t xml:space="preserve"> under GOST R 51330.11-99,</w:t>
            </w:r>
          </w:p>
          <w:p w14:paraId="7AE302BB" w14:textId="77777777" w:rsidR="004D09DD" w:rsidRPr="009145E1" w:rsidRDefault="004D09DD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h</w:t>
            </w:r>
            <w:r w:rsidRPr="00DE4C88">
              <w:rPr>
                <w:lang w:val="en-US"/>
              </w:rPr>
              <w:t>azard</w:t>
            </w:r>
            <w:proofErr w:type="gramEnd"/>
            <w:r w:rsidRPr="00DE4C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lass</w:t>
            </w:r>
            <w:r>
              <w:rPr>
                <w:lang w:val="en-US"/>
              </w:rPr>
              <w:t xml:space="preserve"> under GOST 12.1.007-76.</w:t>
            </w:r>
          </w:p>
        </w:tc>
        <w:tc>
          <w:tcPr>
            <w:tcW w:w="6061" w:type="dxa"/>
            <w:vAlign w:val="center"/>
          </w:tcPr>
          <w:p w14:paraId="5694C040" w14:textId="77777777" w:rsidR="004D09DD" w:rsidRDefault="003936DC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473C5034" w14:textId="552BBE25" w:rsidR="003936DC" w:rsidRDefault="003936DC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D09DD" w14:paraId="5837DA18" w14:textId="77777777" w:rsidTr="004D09DD">
        <w:trPr>
          <w:trHeight w:val="140"/>
        </w:trPr>
        <w:tc>
          <w:tcPr>
            <w:tcW w:w="9997" w:type="dxa"/>
            <w:gridSpan w:val="2"/>
          </w:tcPr>
          <w:p w14:paraId="253AB4D3" w14:textId="1A22E6A8" w:rsidR="004D09DD" w:rsidRPr="002D3DDF" w:rsidRDefault="003936DC" w:rsidP="004D09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D09DD" w:rsidRPr="002D3DDF">
              <w:rPr>
                <w:b/>
                <w:lang w:val="en-US"/>
              </w:rPr>
              <w:t xml:space="preserve">. </w:t>
            </w:r>
            <w:r w:rsidR="004D09DD">
              <w:rPr>
                <w:b/>
                <w:lang w:val="en-US"/>
              </w:rPr>
              <w:t xml:space="preserve">EXPLOITATION AND CONTROL </w:t>
            </w:r>
            <w:r w:rsidR="004D09DD" w:rsidRPr="00A35B14">
              <w:rPr>
                <w:b/>
                <w:lang w:val="en-US"/>
              </w:rPr>
              <w:t>CONDITIONS</w:t>
            </w:r>
          </w:p>
        </w:tc>
      </w:tr>
      <w:tr w:rsidR="004D09DD" w14:paraId="6DD6F3A5" w14:textId="77777777" w:rsidTr="004D09DD">
        <w:trPr>
          <w:trHeight w:val="20"/>
        </w:trPr>
        <w:tc>
          <w:tcPr>
            <w:tcW w:w="3936" w:type="dxa"/>
          </w:tcPr>
          <w:p w14:paraId="71B6A395" w14:textId="1E59FC36" w:rsidR="004D09DD" w:rsidRPr="005447B5" w:rsidRDefault="00223EAA" w:rsidP="004D09D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09DD" w:rsidRPr="005447B5">
              <w:rPr>
                <w:lang w:val="en-US"/>
              </w:rPr>
              <w:t>.1</w:t>
            </w:r>
            <w:r w:rsidR="004D09DD">
              <w:rPr>
                <w:lang w:val="en-US"/>
              </w:rPr>
              <w:t>.</w:t>
            </w:r>
            <w:r w:rsidR="004D09DD" w:rsidRPr="005447B5">
              <w:rPr>
                <w:lang w:val="en-US"/>
              </w:rPr>
              <w:t xml:space="preserve"> Quantity of ordered products </w:t>
            </w:r>
            <w:r w:rsidR="004D09DD">
              <w:rPr>
                <w:lang w:val="en-US"/>
              </w:rPr>
              <w:t xml:space="preserve">in </w:t>
            </w:r>
            <w:r w:rsidR="004D09DD" w:rsidRPr="005447B5">
              <w:rPr>
                <w:lang w:val="en-US"/>
              </w:rPr>
              <w:t>object as a whole, including over the years, p</w:t>
            </w:r>
            <w:r w:rsidR="004D09DD">
              <w:rPr>
                <w:lang w:val="en-US"/>
              </w:rPr>
              <w:t>c</w:t>
            </w:r>
            <w:r w:rsidR="004D09DD" w:rsidRPr="005447B5">
              <w:rPr>
                <w:lang w:val="en-US"/>
              </w:rPr>
              <w:t>s.</w:t>
            </w:r>
          </w:p>
        </w:tc>
        <w:tc>
          <w:tcPr>
            <w:tcW w:w="6061" w:type="dxa"/>
            <w:vAlign w:val="center"/>
          </w:tcPr>
          <w:p w14:paraId="06AE754E" w14:textId="4F30E85D" w:rsidR="004D09DD" w:rsidRPr="005447B5" w:rsidRDefault="00223EAA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09DD" w14:paraId="51D4FF24" w14:textId="77777777" w:rsidTr="004D09DD">
        <w:trPr>
          <w:trHeight w:val="20"/>
        </w:trPr>
        <w:tc>
          <w:tcPr>
            <w:tcW w:w="3936" w:type="dxa"/>
          </w:tcPr>
          <w:p w14:paraId="653B5F92" w14:textId="58B78394" w:rsidR="004D09DD" w:rsidRPr="005447B5" w:rsidRDefault="00223EAA" w:rsidP="00223EA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09DD" w:rsidRPr="00F05D60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="004D09DD">
              <w:rPr>
                <w:lang w:val="en-US"/>
              </w:rPr>
              <w:t>.</w:t>
            </w:r>
            <w:r w:rsidR="004D09DD" w:rsidRPr="00F05D60">
              <w:rPr>
                <w:lang w:val="en-US"/>
              </w:rPr>
              <w:t xml:space="preserve"> Required product life, years</w:t>
            </w:r>
          </w:p>
        </w:tc>
        <w:tc>
          <w:tcPr>
            <w:tcW w:w="6061" w:type="dxa"/>
            <w:vAlign w:val="center"/>
          </w:tcPr>
          <w:p w14:paraId="31CE490B" w14:textId="133F9D69" w:rsidR="004D09DD" w:rsidRPr="005447B5" w:rsidRDefault="00223EAA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less than </w:t>
            </w:r>
            <w:r w:rsidR="004D09DD">
              <w:rPr>
                <w:lang w:val="en-US"/>
              </w:rPr>
              <w:t>25</w:t>
            </w:r>
          </w:p>
        </w:tc>
      </w:tr>
      <w:tr w:rsidR="004D09DD" w14:paraId="64D7B471" w14:textId="77777777" w:rsidTr="004D09DD">
        <w:trPr>
          <w:trHeight w:val="20"/>
        </w:trPr>
        <w:tc>
          <w:tcPr>
            <w:tcW w:w="3936" w:type="dxa"/>
          </w:tcPr>
          <w:p w14:paraId="734CE13D" w14:textId="2EE7B257" w:rsidR="004D09DD" w:rsidRPr="005447B5" w:rsidRDefault="00223EAA" w:rsidP="00223EA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09DD" w:rsidRPr="00132A37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4D09DD" w:rsidRPr="00132A37">
              <w:rPr>
                <w:lang w:val="en-US"/>
              </w:rPr>
              <w:t xml:space="preserve">. </w:t>
            </w:r>
            <w:r w:rsidR="004D09DD">
              <w:rPr>
                <w:lang w:val="en-US"/>
              </w:rPr>
              <w:t>Location of</w:t>
            </w:r>
            <w:r w:rsidR="004D09DD" w:rsidRPr="00132A37">
              <w:rPr>
                <w:lang w:val="en-US"/>
              </w:rPr>
              <w:t xml:space="preserve"> technological process command </w:t>
            </w:r>
            <w:proofErr w:type="spellStart"/>
            <w:r w:rsidR="004D09DD">
              <w:rPr>
                <w:lang w:val="en-US"/>
              </w:rPr>
              <w:t>c</w:t>
            </w:r>
            <w:r w:rsidR="004D09DD" w:rsidRPr="00132A37">
              <w:rPr>
                <w:lang w:val="en-US"/>
              </w:rPr>
              <w:t>entre</w:t>
            </w:r>
            <w:proofErr w:type="spellEnd"/>
          </w:p>
        </w:tc>
        <w:tc>
          <w:tcPr>
            <w:tcW w:w="6061" w:type="dxa"/>
            <w:vAlign w:val="center"/>
          </w:tcPr>
          <w:p w14:paraId="6769E734" w14:textId="77777777" w:rsidR="004D09DD" w:rsidRPr="005447B5" w:rsidRDefault="004D09DD" w:rsidP="004D09DD">
            <w:pPr>
              <w:jc w:val="center"/>
              <w:rPr>
                <w:lang w:val="en-US"/>
              </w:rPr>
            </w:pPr>
            <w:r w:rsidRPr="00132A37">
              <w:rPr>
                <w:lang w:val="en-US"/>
              </w:rPr>
              <w:t>Control room</w:t>
            </w:r>
          </w:p>
        </w:tc>
      </w:tr>
      <w:tr w:rsidR="00223EAA" w14:paraId="41DFA59C" w14:textId="77777777" w:rsidTr="00223EAA">
        <w:trPr>
          <w:trHeight w:val="210"/>
        </w:trPr>
        <w:tc>
          <w:tcPr>
            <w:tcW w:w="3936" w:type="dxa"/>
          </w:tcPr>
          <w:p w14:paraId="42324B3C" w14:textId="31A2A4FD" w:rsidR="00223EAA" w:rsidRPr="005447B5" w:rsidRDefault="00223EAA" w:rsidP="00223EA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132A37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Pr="00132A37">
              <w:rPr>
                <w:lang w:val="en-US"/>
              </w:rPr>
              <w:t xml:space="preserve">. </w:t>
            </w:r>
            <w:r>
              <w:rPr>
                <w:lang w:val="en-US"/>
              </w:rPr>
              <w:t>Location of</w:t>
            </w:r>
            <w:r w:rsidRPr="00132A37">
              <w:rPr>
                <w:lang w:val="en-US"/>
              </w:rPr>
              <w:t xml:space="preserve"> the product</w:t>
            </w:r>
          </w:p>
        </w:tc>
        <w:tc>
          <w:tcPr>
            <w:tcW w:w="6061" w:type="dxa"/>
            <w:vAlign w:val="center"/>
          </w:tcPr>
          <w:p w14:paraId="1E7D2420" w14:textId="4A95068B" w:rsidR="00223EAA" w:rsidRPr="005447B5" w:rsidRDefault="00223EAA" w:rsidP="00223EAA">
            <w:pPr>
              <w:jc w:val="center"/>
              <w:rPr>
                <w:lang w:val="en-US"/>
              </w:rPr>
            </w:pPr>
            <w:r w:rsidRPr="00223EAA">
              <w:rPr>
                <w:lang w:val="en-US"/>
              </w:rPr>
              <w:t xml:space="preserve">Outdoor installation </w:t>
            </w:r>
            <w:r>
              <w:rPr>
                <w:lang w:val="en-US"/>
              </w:rPr>
              <w:t>on the open area</w:t>
            </w:r>
          </w:p>
        </w:tc>
      </w:tr>
      <w:tr w:rsidR="00223EAA" w14:paraId="017C5EDB" w14:textId="77777777" w:rsidTr="004D09DD">
        <w:trPr>
          <w:trHeight w:val="210"/>
        </w:trPr>
        <w:tc>
          <w:tcPr>
            <w:tcW w:w="3936" w:type="dxa"/>
          </w:tcPr>
          <w:p w14:paraId="14730D6F" w14:textId="34BAFAB9" w:rsidR="00223EAA" w:rsidRDefault="00223EAA" w:rsidP="00223EAA">
            <w:pPr>
              <w:rPr>
                <w:lang w:val="en-US"/>
              </w:rPr>
            </w:pPr>
            <w:r>
              <w:rPr>
                <w:lang w:val="en-US"/>
              </w:rPr>
              <w:t>4.5. I</w:t>
            </w:r>
            <w:r w:rsidRPr="00223EAA">
              <w:rPr>
                <w:lang w:val="en-US"/>
              </w:rPr>
              <w:t>nstallation method</w:t>
            </w:r>
          </w:p>
        </w:tc>
        <w:tc>
          <w:tcPr>
            <w:tcW w:w="6061" w:type="dxa"/>
            <w:vAlign w:val="center"/>
          </w:tcPr>
          <w:p w14:paraId="1CD70F8D" w14:textId="7A8AA948" w:rsidR="00223EAA" w:rsidRPr="00223EAA" w:rsidRDefault="00223EAA" w:rsidP="00223E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223EAA">
              <w:rPr>
                <w:lang w:val="en-US"/>
              </w:rPr>
              <w:t>bove-ground installation</w:t>
            </w:r>
          </w:p>
        </w:tc>
      </w:tr>
      <w:tr w:rsidR="004D09DD" w14:paraId="27BAABAE" w14:textId="77777777" w:rsidTr="004D09DD">
        <w:trPr>
          <w:trHeight w:val="420"/>
        </w:trPr>
        <w:tc>
          <w:tcPr>
            <w:tcW w:w="3936" w:type="dxa"/>
          </w:tcPr>
          <w:p w14:paraId="3BE11E2D" w14:textId="28F6DBCE" w:rsidR="004D09DD" w:rsidRPr="00F05D60" w:rsidRDefault="00223EAA" w:rsidP="004D09D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09DD">
              <w:rPr>
                <w:lang w:val="en-US"/>
              </w:rPr>
              <w:t>.6. I</w:t>
            </w:r>
            <w:r w:rsidR="004D09DD" w:rsidRPr="00F05D60">
              <w:rPr>
                <w:lang w:val="en-US"/>
              </w:rPr>
              <w:t>nstallation</w:t>
            </w:r>
            <w:r w:rsidR="004D09DD">
              <w:rPr>
                <w:lang w:val="en-US"/>
              </w:rPr>
              <w:t xml:space="preserve"> characteristics</w:t>
            </w:r>
            <w:r w:rsidR="004D09DD" w:rsidRPr="00F05D60">
              <w:rPr>
                <w:lang w:val="en-US"/>
              </w:rPr>
              <w:t>:</w:t>
            </w:r>
          </w:p>
          <w:p w14:paraId="464F6948" w14:textId="77777777" w:rsidR="004D09DD" w:rsidRPr="00F05D60" w:rsidRDefault="004D09DD" w:rsidP="004D09DD">
            <w:pPr>
              <w:rPr>
                <w:lang w:val="en-US"/>
              </w:rPr>
            </w:pPr>
            <w:r w:rsidRPr="00F05D60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F05D60">
              <w:rPr>
                <w:lang w:val="en-US"/>
              </w:rPr>
              <w:t>ategory</w:t>
            </w:r>
            <w:proofErr w:type="gramEnd"/>
            <w:r w:rsidRPr="00F05D60">
              <w:rPr>
                <w:lang w:val="en-US"/>
              </w:rPr>
              <w:t xml:space="preserve"> of rooms, buildings and outdoor facilities for explosion and fire hazard by SP 12.13130.2009</w:t>
            </w:r>
          </w:p>
          <w:p w14:paraId="6F86CD30" w14:textId="77777777" w:rsidR="004D09DD" w:rsidRDefault="004D09DD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class</w:t>
            </w:r>
            <w:proofErr w:type="gramEnd"/>
            <w:r>
              <w:rPr>
                <w:lang w:val="en-US"/>
              </w:rPr>
              <w:t xml:space="preserve"> of explosive zones under PUE (sixth e</w:t>
            </w:r>
            <w:r w:rsidRPr="00F05D60">
              <w:rPr>
                <w:lang w:val="en-US"/>
              </w:rPr>
              <w:t xml:space="preserve">dition, 1985. </w:t>
            </w:r>
            <w:r>
              <w:rPr>
                <w:lang w:val="en-US"/>
              </w:rPr>
              <w:t xml:space="preserve">with 2002 </w:t>
            </w:r>
            <w:r w:rsidRPr="00F05D60">
              <w:rPr>
                <w:lang w:val="en-US"/>
              </w:rPr>
              <w:t>changes)</w:t>
            </w:r>
          </w:p>
        </w:tc>
        <w:tc>
          <w:tcPr>
            <w:tcW w:w="6061" w:type="dxa"/>
            <w:vAlign w:val="center"/>
          </w:tcPr>
          <w:p w14:paraId="217AA912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79B4CA1D" w14:textId="77777777" w:rsidR="004D09DD" w:rsidRPr="00F05D60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V-1g</w:t>
            </w:r>
          </w:p>
        </w:tc>
      </w:tr>
      <w:tr w:rsidR="005B455D" w14:paraId="0A1F6452" w14:textId="77777777" w:rsidTr="005B455D">
        <w:trPr>
          <w:trHeight w:val="420"/>
        </w:trPr>
        <w:tc>
          <w:tcPr>
            <w:tcW w:w="3936" w:type="dxa"/>
          </w:tcPr>
          <w:p w14:paraId="3F58F07A" w14:textId="6EBA5142" w:rsidR="005B455D" w:rsidRPr="005447B5" w:rsidRDefault="005B455D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4.7. Climatic construction and </w:t>
            </w:r>
            <w:r w:rsidRPr="00132A37">
              <w:rPr>
                <w:lang w:val="en-US"/>
              </w:rPr>
              <w:t>placement category according to GOST 15150-69</w:t>
            </w:r>
          </w:p>
        </w:tc>
        <w:tc>
          <w:tcPr>
            <w:tcW w:w="6061" w:type="dxa"/>
            <w:vAlign w:val="center"/>
          </w:tcPr>
          <w:p w14:paraId="520E4FFC" w14:textId="77777777" w:rsidR="005B455D" w:rsidRPr="005447B5" w:rsidRDefault="005B455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HL1</w:t>
            </w:r>
          </w:p>
        </w:tc>
      </w:tr>
      <w:tr w:rsidR="005B455D" w14:paraId="21BDA0D0" w14:textId="77777777" w:rsidTr="004D09DD">
        <w:trPr>
          <w:trHeight w:val="420"/>
        </w:trPr>
        <w:tc>
          <w:tcPr>
            <w:tcW w:w="3936" w:type="dxa"/>
          </w:tcPr>
          <w:p w14:paraId="045E5194" w14:textId="3C1F0EB9" w:rsidR="005B455D" w:rsidRDefault="005B455D" w:rsidP="004D09DD">
            <w:pPr>
              <w:rPr>
                <w:lang w:val="en-US"/>
              </w:rPr>
            </w:pPr>
            <w:r>
              <w:rPr>
                <w:lang w:val="en-US"/>
              </w:rPr>
              <w:t>4.8. H</w:t>
            </w:r>
            <w:r w:rsidRPr="00BC6ACB">
              <w:rPr>
                <w:lang w:val="en-US"/>
              </w:rPr>
              <w:t>eight of pedestal part above the ground-plan, mm, and its weight, kg, foundation dimensions</w:t>
            </w:r>
          </w:p>
        </w:tc>
        <w:tc>
          <w:tcPr>
            <w:tcW w:w="6061" w:type="dxa"/>
            <w:vAlign w:val="center"/>
          </w:tcPr>
          <w:p w14:paraId="316C45C7" w14:textId="0E8490C6" w:rsidR="005B455D" w:rsidRDefault="005B455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09DD" w14:paraId="527B7B8B" w14:textId="77777777" w:rsidTr="004D09DD">
        <w:trPr>
          <w:trHeight w:val="280"/>
        </w:trPr>
        <w:tc>
          <w:tcPr>
            <w:tcW w:w="3936" w:type="dxa"/>
          </w:tcPr>
          <w:p w14:paraId="7158553C" w14:textId="179C37D6" w:rsidR="004D09DD" w:rsidRDefault="005B455D" w:rsidP="005B455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09DD" w:rsidRPr="00BC6ACB">
              <w:rPr>
                <w:lang w:val="en-US"/>
              </w:rPr>
              <w:t>.</w:t>
            </w:r>
            <w:r>
              <w:rPr>
                <w:lang w:val="en-US"/>
              </w:rPr>
              <w:t>9</w:t>
            </w:r>
            <w:r w:rsidR="004D09DD">
              <w:rPr>
                <w:lang w:val="en-US"/>
              </w:rPr>
              <w:t>.</w:t>
            </w:r>
            <w:r w:rsidR="004D09DD" w:rsidRPr="00BC6ACB">
              <w:rPr>
                <w:lang w:val="en-US"/>
              </w:rPr>
              <w:t xml:space="preserve"> </w:t>
            </w:r>
            <w:r w:rsidR="004D09DD">
              <w:rPr>
                <w:lang w:val="en-US"/>
              </w:rPr>
              <w:t>S</w:t>
            </w:r>
            <w:r w:rsidR="004D09DD" w:rsidRPr="00BC6ACB">
              <w:rPr>
                <w:lang w:val="en-US"/>
              </w:rPr>
              <w:t xml:space="preserve">oil </w:t>
            </w:r>
            <w:r w:rsidR="004D09DD">
              <w:rPr>
                <w:lang w:val="en-US"/>
              </w:rPr>
              <w:t>name</w:t>
            </w:r>
            <w:r w:rsidR="004D09DD" w:rsidRPr="00BC6ACB">
              <w:rPr>
                <w:lang w:val="en-US"/>
              </w:rPr>
              <w:t>, normative pressure on foundation</w:t>
            </w:r>
            <w:r w:rsidR="004D09D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soles, </w:t>
            </w:r>
            <w:proofErr w:type="spellStart"/>
            <w:r>
              <w:rPr>
                <w:lang w:val="en-US"/>
              </w:rPr>
              <w:t>k</w:t>
            </w:r>
            <w:r w:rsidR="004D09DD" w:rsidRPr="00BC6ACB">
              <w:rPr>
                <w:lang w:val="en-US"/>
              </w:rPr>
              <w:t>Pa</w:t>
            </w:r>
            <w:proofErr w:type="spellEnd"/>
          </w:p>
        </w:tc>
        <w:tc>
          <w:tcPr>
            <w:tcW w:w="6061" w:type="dxa"/>
            <w:vAlign w:val="center"/>
          </w:tcPr>
          <w:p w14:paraId="64CAC885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09DD" w14:paraId="287D4B34" w14:textId="77777777" w:rsidTr="004D09DD">
        <w:trPr>
          <w:trHeight w:val="280"/>
        </w:trPr>
        <w:tc>
          <w:tcPr>
            <w:tcW w:w="3936" w:type="dxa"/>
          </w:tcPr>
          <w:p w14:paraId="663F6C8B" w14:textId="4DB63095" w:rsidR="004D09DD" w:rsidRDefault="005B455D" w:rsidP="005B455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09DD" w:rsidRPr="00BC6ACB">
              <w:rPr>
                <w:lang w:val="en-US"/>
              </w:rPr>
              <w:t>.</w:t>
            </w:r>
            <w:r>
              <w:rPr>
                <w:lang w:val="en-US"/>
              </w:rPr>
              <w:t>10.</w:t>
            </w:r>
            <w:r w:rsidR="004D09DD" w:rsidRPr="00BC6ACB">
              <w:rPr>
                <w:lang w:val="en-US"/>
              </w:rPr>
              <w:t xml:space="preserve"> </w:t>
            </w:r>
            <w:r w:rsidRPr="000C12E6">
              <w:rPr>
                <w:lang w:val="en-US"/>
              </w:rPr>
              <w:t>T</w:t>
            </w:r>
            <w:r>
              <w:rPr>
                <w:lang w:val="en-US"/>
              </w:rPr>
              <w:t>he presence of metal structures</w:t>
            </w:r>
            <w:r w:rsidRPr="000C12E6">
              <w:rPr>
                <w:lang w:val="en-US"/>
              </w:rPr>
              <w:t xml:space="preserve"> and other additional external loads</w:t>
            </w:r>
            <w:r>
              <w:rPr>
                <w:lang w:val="en-US"/>
              </w:rPr>
              <w:t xml:space="preserve">, its </w:t>
            </w:r>
            <w:r w:rsidRPr="000C12E6">
              <w:rPr>
                <w:lang w:val="en-US"/>
              </w:rPr>
              <w:t>quantity</w:t>
            </w:r>
            <w:r>
              <w:rPr>
                <w:lang w:val="en-US"/>
              </w:rPr>
              <w:t>,</w:t>
            </w:r>
            <w:r w:rsidRPr="000C12E6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0C12E6">
              <w:rPr>
                <w:lang w:val="en-US"/>
              </w:rPr>
              <w:t>ocation and action scheme</w:t>
            </w:r>
          </w:p>
        </w:tc>
        <w:tc>
          <w:tcPr>
            <w:tcW w:w="6061" w:type="dxa"/>
            <w:vAlign w:val="center"/>
          </w:tcPr>
          <w:p w14:paraId="2A3403AA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09DD" w14:paraId="66A12E30" w14:textId="77777777" w:rsidTr="004D09DD">
        <w:trPr>
          <w:trHeight w:val="20"/>
        </w:trPr>
        <w:tc>
          <w:tcPr>
            <w:tcW w:w="3936" w:type="dxa"/>
          </w:tcPr>
          <w:p w14:paraId="42FB6500" w14:textId="07594B4B" w:rsidR="004D09DD" w:rsidRPr="002D3DDF" w:rsidRDefault="005B455D" w:rsidP="004D09D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09DD" w:rsidRPr="002D3DDF">
              <w:rPr>
                <w:lang w:val="en-US"/>
              </w:rPr>
              <w:t>.</w:t>
            </w:r>
            <w:r w:rsidR="004D09DD">
              <w:rPr>
                <w:lang w:val="en-US"/>
              </w:rPr>
              <w:t>11</w:t>
            </w:r>
            <w:r w:rsidR="004D09DD" w:rsidRPr="002D3DDF">
              <w:rPr>
                <w:lang w:val="en-US"/>
              </w:rPr>
              <w:t>. Environmental conditions</w:t>
            </w:r>
          </w:p>
          <w:p w14:paraId="415E7EDA" w14:textId="77777777" w:rsidR="004D09DD" w:rsidRPr="002D3DDF" w:rsidRDefault="004D09DD" w:rsidP="004D09DD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verage</w:t>
            </w:r>
            <w:proofErr w:type="gramEnd"/>
            <w:r w:rsidRPr="002D3DDF">
              <w:rPr>
                <w:lang w:val="en-US"/>
              </w:rPr>
              <w:t xml:space="preserve"> temperature of</w:t>
            </w:r>
            <w:r>
              <w:rPr>
                <w:lang w:val="en-US"/>
              </w:rPr>
              <w:t xml:space="preserve"> </w:t>
            </w:r>
            <w:r w:rsidRPr="002D3DDF">
              <w:rPr>
                <w:lang w:val="en-US"/>
              </w:rPr>
              <w:t>coldest five days</w:t>
            </w:r>
            <w:r>
              <w:rPr>
                <w:lang w:val="en-US"/>
              </w:rPr>
              <w:t>, security 0.92,°</w:t>
            </w:r>
            <w:r w:rsidRPr="002D3DDF">
              <w:rPr>
                <w:lang w:val="en-US"/>
              </w:rPr>
              <w:t>C;</w:t>
            </w:r>
          </w:p>
          <w:p w14:paraId="61354078" w14:textId="77777777" w:rsidR="004D09DD" w:rsidRPr="002D3DDF" w:rsidRDefault="004D09DD" w:rsidP="004D09DD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minimum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2D3DDF">
              <w:rPr>
                <w:lang w:val="en-US"/>
              </w:rPr>
              <w:t>C</w:t>
            </w:r>
            <w:proofErr w:type="spellEnd"/>
          </w:p>
          <w:p w14:paraId="52F71C2D" w14:textId="77777777" w:rsidR="004D09DD" w:rsidRPr="002D3DDF" w:rsidRDefault="004D09DD" w:rsidP="004D09DD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maximum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2D3DDF">
              <w:rPr>
                <w:lang w:val="en-US"/>
              </w:rPr>
              <w:t>C</w:t>
            </w:r>
            <w:proofErr w:type="spellEnd"/>
          </w:p>
          <w:p w14:paraId="6D00C95B" w14:textId="77777777" w:rsidR="004D09DD" w:rsidRPr="005447B5" w:rsidRDefault="004D09DD" w:rsidP="004D09DD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 w:rsidRPr="002D3DDF">
              <w:rPr>
                <w:lang w:val="en-US"/>
              </w:rPr>
              <w:t>seismicity</w:t>
            </w:r>
            <w:proofErr w:type="gramEnd"/>
          </w:p>
        </w:tc>
        <w:tc>
          <w:tcPr>
            <w:tcW w:w="6061" w:type="dxa"/>
            <w:vAlign w:val="center"/>
          </w:tcPr>
          <w:p w14:paraId="52398E2F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49</w:t>
            </w:r>
          </w:p>
          <w:p w14:paraId="05109119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57</w:t>
            </w:r>
          </w:p>
          <w:p w14:paraId="679B0E66" w14:textId="77777777" w:rsidR="004D09DD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33.3</w:t>
            </w:r>
          </w:p>
          <w:p w14:paraId="4284403D" w14:textId="77777777" w:rsidR="004D09DD" w:rsidRPr="005447B5" w:rsidRDefault="004D09DD" w:rsidP="004D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points </w:t>
            </w:r>
            <w:r w:rsidRPr="002D3DDF">
              <w:rPr>
                <w:lang w:val="en-US"/>
              </w:rPr>
              <w:t xml:space="preserve">rating </w:t>
            </w:r>
            <w:r>
              <w:rPr>
                <w:lang w:val="en-US"/>
              </w:rPr>
              <w:t xml:space="preserve">under MSK-64 </w:t>
            </w:r>
            <w:r w:rsidRPr="002D3DDF">
              <w:rPr>
                <w:lang w:val="en-US"/>
              </w:rPr>
              <w:t>scale</w:t>
            </w:r>
          </w:p>
        </w:tc>
      </w:tr>
      <w:tr w:rsidR="004D09DD" w14:paraId="31DD56D1" w14:textId="77777777" w:rsidTr="004D09DD">
        <w:trPr>
          <w:trHeight w:val="20"/>
        </w:trPr>
        <w:tc>
          <w:tcPr>
            <w:tcW w:w="3936" w:type="dxa"/>
          </w:tcPr>
          <w:p w14:paraId="5075D2F5" w14:textId="77777777" w:rsidR="004D09DD" w:rsidRPr="005447B5" w:rsidRDefault="004D09DD" w:rsidP="004D09DD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061" w:type="dxa"/>
          </w:tcPr>
          <w:p w14:paraId="532AF3F1" w14:textId="77777777" w:rsidR="004D09DD" w:rsidRPr="005447B5" w:rsidRDefault="004D09DD" w:rsidP="004D09DD">
            <w:pPr>
              <w:jc w:val="center"/>
              <w:rPr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4D09DD" w14:paraId="5DEF5911" w14:textId="77777777" w:rsidTr="004D09DD">
        <w:trPr>
          <w:trHeight w:val="20"/>
        </w:trPr>
        <w:tc>
          <w:tcPr>
            <w:tcW w:w="3936" w:type="dxa"/>
          </w:tcPr>
          <w:p w14:paraId="77D7B5A7" w14:textId="613BC9DB" w:rsidR="004D09DD" w:rsidRPr="005447B5" w:rsidRDefault="005B455D" w:rsidP="004D09D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D09DD" w:rsidRPr="008F37CD">
              <w:rPr>
                <w:lang w:val="en-US"/>
              </w:rPr>
              <w:t>.1</w:t>
            </w:r>
            <w:r>
              <w:rPr>
                <w:lang w:val="en-US"/>
              </w:rPr>
              <w:t>2</w:t>
            </w:r>
            <w:r w:rsidR="004D09DD" w:rsidRPr="008F37CD">
              <w:rPr>
                <w:lang w:val="en-US"/>
              </w:rPr>
              <w:t>. Other requirements at the discretion of the questionnaire</w:t>
            </w:r>
            <w:r w:rsidR="004D09DD">
              <w:rPr>
                <w:lang w:val="en-US"/>
              </w:rPr>
              <w:t xml:space="preserve"> </w:t>
            </w:r>
            <w:r w:rsidR="004D09DD" w:rsidRPr="008F37CD">
              <w:rPr>
                <w:lang w:val="en-US"/>
              </w:rPr>
              <w:t>compiler</w:t>
            </w:r>
          </w:p>
        </w:tc>
        <w:tc>
          <w:tcPr>
            <w:tcW w:w="6061" w:type="dxa"/>
          </w:tcPr>
          <w:p w14:paraId="2960BCA2" w14:textId="77777777" w:rsidR="004D09DD" w:rsidRDefault="004D09DD" w:rsidP="004D09DD">
            <w:pPr>
              <w:rPr>
                <w:lang w:val="en-US"/>
              </w:rPr>
            </w:pPr>
            <w:r w:rsidRPr="00F035E0">
              <w:rPr>
                <w:lang w:val="en-US"/>
              </w:rPr>
              <w:t>1. Material performance of the device: low-alloy cold-resistant steel 09G2S with guaranteed impact toughne</w:t>
            </w:r>
            <w:r>
              <w:rPr>
                <w:lang w:val="en-US"/>
              </w:rPr>
              <w:t>ss at KCU samples at minus 60°</w:t>
            </w:r>
            <w:r w:rsidRPr="00F035E0">
              <w:rPr>
                <w:lang w:val="en-US"/>
              </w:rPr>
              <w:t>C</w:t>
            </w:r>
          </w:p>
          <w:p w14:paraId="7F315B27" w14:textId="77777777" w:rsidR="004D09DD" w:rsidRDefault="004D09DD" w:rsidP="004D09DD">
            <w:pPr>
              <w:rPr>
                <w:lang w:val="en-US"/>
              </w:rPr>
            </w:pPr>
            <w:r w:rsidRPr="00F035E0"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</w:t>
            </w:r>
            <w:r w:rsidRPr="00F035E0">
              <w:rPr>
                <w:lang w:val="en-US"/>
              </w:rPr>
              <w:t>aries</w:t>
            </w:r>
            <w:proofErr w:type="spellEnd"/>
            <w:r>
              <w:rPr>
                <w:lang w:val="en-US"/>
              </w:rPr>
              <w:t xml:space="preserve"> </w:t>
            </w:r>
            <w:r w:rsidRPr="00F035E0">
              <w:rPr>
                <w:lang w:val="en-US"/>
              </w:rPr>
              <w:t>thickness and corrosion allowance s</w:t>
            </w:r>
            <w:r>
              <w:rPr>
                <w:lang w:val="en-US"/>
              </w:rPr>
              <w:t xml:space="preserve">hall comply with </w:t>
            </w:r>
            <w:r w:rsidRPr="00F035E0">
              <w:rPr>
                <w:lang w:val="en-US"/>
              </w:rPr>
              <w:t xml:space="preserve">technical documentation and confirmed </w:t>
            </w:r>
            <w:r>
              <w:rPr>
                <w:lang w:val="en-US"/>
              </w:rPr>
              <w:t xml:space="preserve">by </w:t>
            </w:r>
            <w:r w:rsidRPr="00F035E0">
              <w:rPr>
                <w:lang w:val="en-US"/>
              </w:rPr>
              <w:t>calculations</w:t>
            </w:r>
            <w:r>
              <w:rPr>
                <w:lang w:val="en-US"/>
              </w:rPr>
              <w:t>. C</w:t>
            </w:r>
            <w:r w:rsidRPr="00F035E0">
              <w:rPr>
                <w:lang w:val="en-US"/>
              </w:rPr>
              <w:t xml:space="preserve">orrosion rate </w:t>
            </w:r>
            <w:r>
              <w:rPr>
                <w:lang w:val="en-US"/>
              </w:rPr>
              <w:t>- 0.1 mm/</w:t>
            </w:r>
            <w:r w:rsidRPr="00F035E0">
              <w:rPr>
                <w:lang w:val="en-US"/>
              </w:rPr>
              <w:t>year.</w:t>
            </w:r>
          </w:p>
          <w:p w14:paraId="2382F23D" w14:textId="77777777" w:rsidR="004D09DD" w:rsidRDefault="004D09DD" w:rsidP="004D09DD">
            <w:pPr>
              <w:rPr>
                <w:lang w:val="en-US"/>
              </w:rPr>
            </w:pPr>
            <w:r w:rsidRPr="00800ECF">
              <w:rPr>
                <w:lang w:val="en-US"/>
              </w:rPr>
              <w:t>3. Inspection hatches should be provided with the</w:t>
            </w:r>
            <w:r>
              <w:rPr>
                <w:lang w:val="en-US"/>
              </w:rPr>
              <w:t xml:space="preserve"> opening mechanism (swivel or </w:t>
            </w:r>
            <w:r w:rsidRPr="00800ECF">
              <w:rPr>
                <w:lang w:val="en-US"/>
              </w:rPr>
              <w:t>hinged).</w:t>
            </w:r>
          </w:p>
          <w:p w14:paraId="7193C66E" w14:textId="77777777" w:rsidR="004D09DD" w:rsidRDefault="004D09DD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4. Corrosion protection </w:t>
            </w:r>
            <w:proofErr w:type="gramStart"/>
            <w:r>
              <w:rPr>
                <w:lang w:val="en-US"/>
              </w:rPr>
              <w:t xml:space="preserve">of </w:t>
            </w:r>
            <w:r w:rsidRPr="00800ECF">
              <w:rPr>
                <w:lang w:val="en-US"/>
              </w:rPr>
              <w:t xml:space="preserve"> device</w:t>
            </w:r>
            <w:r>
              <w:rPr>
                <w:lang w:val="en-US"/>
              </w:rPr>
              <w:t>’s</w:t>
            </w:r>
            <w:proofErr w:type="gramEnd"/>
            <w:r w:rsidRPr="00800ECF">
              <w:rPr>
                <w:lang w:val="en-US"/>
              </w:rPr>
              <w:t xml:space="preserve"> inner and outer surfaces </w:t>
            </w:r>
            <w:r>
              <w:rPr>
                <w:lang w:val="en-US"/>
              </w:rPr>
              <w:t>should be</w:t>
            </w:r>
            <w:r w:rsidRPr="00800ECF">
              <w:rPr>
                <w:lang w:val="en-US"/>
              </w:rPr>
              <w:t xml:space="preserve"> perform</w:t>
            </w:r>
            <w:r>
              <w:rPr>
                <w:lang w:val="en-US"/>
              </w:rPr>
              <w:t>ed</w:t>
            </w:r>
            <w:r w:rsidRPr="00800ECF">
              <w:rPr>
                <w:lang w:val="en-US"/>
              </w:rPr>
              <w:t xml:space="preserve"> at the manufacturer</w:t>
            </w:r>
            <w:r>
              <w:rPr>
                <w:lang w:val="en-US"/>
              </w:rPr>
              <w:t xml:space="preserve"> </w:t>
            </w:r>
            <w:r w:rsidRPr="00800ECF">
              <w:rPr>
                <w:lang w:val="en-US"/>
              </w:rPr>
              <w:t xml:space="preserve">factory in accordance with the NK </w:t>
            </w:r>
            <w:proofErr w:type="spellStart"/>
            <w:r w:rsidRPr="00800ECF">
              <w:rPr>
                <w:lang w:val="en-US"/>
              </w:rPr>
              <w:t>Rosneft</w:t>
            </w:r>
            <w:proofErr w:type="spellEnd"/>
            <w:r>
              <w:rPr>
                <w:lang w:val="en-US"/>
              </w:rPr>
              <w:t xml:space="preserve"> </w:t>
            </w:r>
            <w:r w:rsidRPr="00800ECF">
              <w:rPr>
                <w:lang w:val="en-US"/>
              </w:rPr>
              <w:t>JSC</w:t>
            </w:r>
            <w:r>
              <w:rPr>
                <w:lang w:val="en-US"/>
              </w:rPr>
              <w:t xml:space="preserve"> T</w:t>
            </w:r>
            <w:r w:rsidRPr="00800ECF">
              <w:rPr>
                <w:lang w:val="en-US"/>
              </w:rPr>
              <w:t>echnological instructions No P.2-05.02 TI-0002.</w:t>
            </w:r>
            <w:r>
              <w:rPr>
                <w:lang w:val="en-US"/>
              </w:rPr>
              <w:t xml:space="preserve"> </w:t>
            </w:r>
            <w:r w:rsidRPr="00073B0F">
              <w:rPr>
                <w:lang w:val="en-US"/>
              </w:rPr>
              <w:t>Color solution</w:t>
            </w:r>
            <w:r>
              <w:rPr>
                <w:lang w:val="en-US"/>
              </w:rPr>
              <w:t xml:space="preserve"> have to</w:t>
            </w:r>
            <w:r w:rsidRPr="00073B0F">
              <w:rPr>
                <w:lang w:val="en-US"/>
              </w:rPr>
              <w:t xml:space="preserve"> comply with</w:t>
            </w:r>
            <w:r>
              <w:rPr>
                <w:lang w:val="en-US"/>
              </w:rPr>
              <w:t xml:space="preserve"> company </w:t>
            </w:r>
            <w:r w:rsidRPr="00073B0F">
              <w:rPr>
                <w:lang w:val="en-US"/>
              </w:rPr>
              <w:t>guidelines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>PZ-01.04 M0006 “A</w:t>
            </w:r>
            <w:r w:rsidRPr="00073B0F">
              <w:rPr>
                <w:lang w:val="en-US"/>
              </w:rPr>
              <w:t xml:space="preserve">pplying </w:t>
            </w:r>
            <w:r>
              <w:rPr>
                <w:lang w:val="en-US"/>
              </w:rPr>
              <w:t xml:space="preserve">of </w:t>
            </w:r>
            <w:r>
              <w:rPr>
                <w:rFonts w:cs="Times New Roman"/>
                <w:lang w:val="en-US"/>
              </w:rPr>
              <w:t xml:space="preserve">NK </w:t>
            </w:r>
            <w:proofErr w:type="spellStart"/>
            <w:r>
              <w:rPr>
                <w:rFonts w:cs="Times New Roman"/>
                <w:lang w:val="en-US"/>
              </w:rPr>
              <w:t>Rosneft</w:t>
            </w:r>
            <w:proofErr w:type="spellEnd"/>
            <w:r>
              <w:rPr>
                <w:rFonts w:cs="Times New Roman"/>
                <w:lang w:val="en-US"/>
              </w:rPr>
              <w:t xml:space="preserve"> JSC C</w:t>
            </w:r>
            <w:r w:rsidRPr="00073B0F">
              <w:rPr>
                <w:rFonts w:cs="Times New Roman"/>
                <w:lang w:val="en-US"/>
              </w:rPr>
              <w:t>orporate Identity</w:t>
            </w:r>
            <w:r>
              <w:rPr>
                <w:lang w:val="en-US"/>
              </w:rPr>
              <w:t>”.</w:t>
            </w:r>
          </w:p>
          <w:p w14:paraId="64AD106C" w14:textId="0A4A6EC4" w:rsidR="00261F1D" w:rsidRDefault="00261F1D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A85059">
              <w:rPr>
                <w:lang w:val="en-US"/>
              </w:rPr>
              <w:t>Branch pipes should comply with the addition</w:t>
            </w:r>
            <w:r>
              <w:rPr>
                <w:lang w:val="en-US"/>
              </w:rPr>
              <w:t>al requirements of DT 001-05-</w:t>
            </w:r>
            <w:r w:rsidRPr="00A85059">
              <w:rPr>
                <w:lang w:val="en-US"/>
              </w:rPr>
              <w:t>2006. Branch pipes</w:t>
            </w:r>
            <w:r>
              <w:rPr>
                <w:lang w:val="en-US"/>
              </w:rPr>
              <w:t>, which</w:t>
            </w:r>
            <w:r w:rsidRPr="00A85059">
              <w:rPr>
                <w:lang w:val="en-US"/>
              </w:rPr>
              <w:t xml:space="preserve"> did not pass impact test KCU </w:t>
            </w:r>
            <w:r>
              <w:rPr>
                <w:lang w:val="en-US"/>
              </w:rPr>
              <w:t>at temperature of minus 60°</w:t>
            </w:r>
            <w:r w:rsidRPr="00A85059">
              <w:rPr>
                <w:lang w:val="en-US"/>
              </w:rPr>
              <w:t>C, are not allowed to procurement and</w:t>
            </w:r>
            <w:r>
              <w:rPr>
                <w:lang w:val="en-US"/>
              </w:rPr>
              <w:t xml:space="preserve"> exploitation</w:t>
            </w:r>
            <w:r w:rsidRPr="00A85059">
              <w:rPr>
                <w:lang w:val="en-US"/>
              </w:rPr>
              <w:t>.</w:t>
            </w:r>
          </w:p>
          <w:p w14:paraId="6488169D" w14:textId="375E7210" w:rsidR="00261F1D" w:rsidRDefault="00261F1D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proofErr w:type="spellStart"/>
            <w:r>
              <w:t>L</w:t>
            </w:r>
            <w:r w:rsidRPr="00F52347">
              <w:t>evel</w:t>
            </w:r>
            <w:proofErr w:type="spellEnd"/>
            <w:r w:rsidRPr="00F52347">
              <w:t xml:space="preserve"> </w:t>
            </w:r>
            <w:proofErr w:type="spellStart"/>
            <w:r w:rsidRPr="00F52347">
              <w:t>gauge</w:t>
            </w:r>
            <w:proofErr w:type="spellEnd"/>
            <w:r>
              <w:t xml:space="preserve"> </w:t>
            </w:r>
            <w:r>
              <w:rPr>
                <w:lang w:val="en-US"/>
              </w:rPr>
              <w:t>b</w:t>
            </w:r>
            <w:r w:rsidRPr="00A85059">
              <w:rPr>
                <w:lang w:val="en-US"/>
              </w:rPr>
              <w:t>ranch pipe</w:t>
            </w:r>
            <w:r>
              <w:rPr>
                <w:lang w:val="en-US"/>
              </w:rPr>
              <w:t xml:space="preserve"> should be</w:t>
            </w:r>
            <w:r w:rsidRPr="00F52347">
              <w:rPr>
                <w:lang w:val="en-US"/>
              </w:rPr>
              <w:t xml:space="preserve"> equipped with pacifier in the removable version. </w:t>
            </w:r>
            <w:r>
              <w:rPr>
                <w:lang w:val="en-US"/>
              </w:rPr>
              <w:t>D</w:t>
            </w:r>
            <w:r w:rsidRPr="00F52347">
              <w:rPr>
                <w:lang w:val="en-US"/>
              </w:rPr>
              <w:t>iameter of the stilling column must be at least 100 mm.</w:t>
            </w:r>
          </w:p>
          <w:p w14:paraId="3D4AAF59" w14:textId="4EEA9AD8" w:rsidR="00261F1D" w:rsidRDefault="00261F1D" w:rsidP="004D09DD">
            <w:pPr>
              <w:rPr>
                <w:lang w:val="en-US"/>
              </w:rPr>
            </w:pPr>
            <w:r>
              <w:rPr>
                <w:lang w:val="en-US"/>
              </w:rPr>
              <w:t>7. R</w:t>
            </w:r>
            <w:r w:rsidRPr="00CB1F84">
              <w:rPr>
                <w:lang w:val="en-US"/>
              </w:rPr>
              <w:t>eceptacle</w:t>
            </w:r>
            <w:r>
              <w:rPr>
                <w:lang w:val="en-US"/>
              </w:rPr>
              <w:t xml:space="preserve"> p</w:t>
            </w:r>
            <w:r w:rsidRPr="00B74A88">
              <w:rPr>
                <w:lang w:val="en-US"/>
              </w:rPr>
              <w:t xml:space="preserve">assport shall be </w:t>
            </w:r>
            <w:r w:rsidRPr="00CB1F84">
              <w:rPr>
                <w:lang w:val="en-US"/>
              </w:rPr>
              <w:t>published</w:t>
            </w:r>
            <w:r w:rsidRPr="00B74A88">
              <w:rPr>
                <w:lang w:val="en-US"/>
              </w:rPr>
              <w:t xml:space="preserve"> in hard copy, in accordance with the rules PB 03-576-03</w:t>
            </w:r>
            <w:r>
              <w:rPr>
                <w:lang w:val="en-US"/>
              </w:rPr>
              <w:t xml:space="preserve"> about </w:t>
            </w:r>
            <w:r w:rsidRPr="00CB1F84">
              <w:rPr>
                <w:lang w:val="en-US"/>
              </w:rPr>
              <w:t>design and safe operation</w:t>
            </w:r>
            <w:r>
              <w:rPr>
                <w:lang w:val="en-US"/>
              </w:rPr>
              <w:t xml:space="preserve"> with r</w:t>
            </w:r>
            <w:r w:rsidRPr="00CB1F84">
              <w:rPr>
                <w:lang w:val="en-US"/>
              </w:rPr>
              <w:t>eceptacle</w:t>
            </w:r>
            <w:r>
              <w:rPr>
                <w:lang w:val="en-US"/>
              </w:rPr>
              <w:t>s. P</w:t>
            </w:r>
            <w:r w:rsidRPr="00B74A88">
              <w:rPr>
                <w:lang w:val="en-US"/>
              </w:rPr>
              <w:t xml:space="preserve">assport format - 210x297 mm. Passport </w:t>
            </w:r>
            <w:r>
              <w:rPr>
                <w:lang w:val="en-US"/>
              </w:rPr>
              <w:t>c</w:t>
            </w:r>
            <w:r w:rsidRPr="00B74A88">
              <w:rPr>
                <w:lang w:val="en-US"/>
              </w:rPr>
              <w:t>over - hard. The sheets of the passport must be performed on thick paper.</w:t>
            </w:r>
          </w:p>
          <w:p w14:paraId="4D30539C" w14:textId="5DFE904D" w:rsidR="004D09DD" w:rsidRDefault="00261F1D" w:rsidP="004D09DD">
            <w:pPr>
              <w:rPr>
                <w:lang w:val="en-US"/>
              </w:rPr>
            </w:pPr>
            <w:r>
              <w:rPr>
                <w:lang w:val="en-US"/>
              </w:rPr>
              <w:t>8. R</w:t>
            </w:r>
            <w:r w:rsidRPr="00CB1F84">
              <w:rPr>
                <w:lang w:val="en-US"/>
              </w:rPr>
              <w:t>eceptacle</w:t>
            </w:r>
            <w:r w:rsidR="004D09DD" w:rsidRPr="00800ECF">
              <w:rPr>
                <w:lang w:val="en-US"/>
              </w:rPr>
              <w:t xml:space="preserve"> </w:t>
            </w:r>
            <w:r w:rsidR="004D09DD">
              <w:rPr>
                <w:lang w:val="en-US"/>
              </w:rPr>
              <w:t>should</w:t>
            </w:r>
            <w:r w:rsidR="004D09DD" w:rsidRPr="00800ECF">
              <w:rPr>
                <w:lang w:val="en-US"/>
              </w:rPr>
              <w:t xml:space="preserve"> be manufactured and tested in accordance with the specifications of manufacturer and the </w:t>
            </w:r>
            <w:r w:rsidR="004D09DD">
              <w:rPr>
                <w:lang w:val="en-US"/>
              </w:rPr>
              <w:t>requirements of PB 03-</w:t>
            </w:r>
            <w:r w:rsidR="004D09DD" w:rsidRPr="00800ECF">
              <w:rPr>
                <w:lang w:val="en-US"/>
              </w:rPr>
              <w:t>5</w:t>
            </w:r>
            <w:r w:rsidR="004D09DD">
              <w:rPr>
                <w:lang w:val="en-US"/>
              </w:rPr>
              <w:t>84</w:t>
            </w:r>
            <w:r w:rsidR="004D09DD" w:rsidRPr="00800ECF">
              <w:rPr>
                <w:lang w:val="en-US"/>
              </w:rPr>
              <w:t xml:space="preserve">-03 "Rules </w:t>
            </w:r>
            <w:r w:rsidR="004D09DD">
              <w:rPr>
                <w:lang w:val="en-US"/>
              </w:rPr>
              <w:t>of</w:t>
            </w:r>
            <w:r w:rsidR="004D09DD" w:rsidRPr="00800ECF">
              <w:rPr>
                <w:lang w:val="en-US"/>
              </w:rPr>
              <w:t xml:space="preserve"> </w:t>
            </w:r>
            <w:r w:rsidR="004D09DD">
              <w:rPr>
                <w:lang w:val="en-US"/>
              </w:rPr>
              <w:t>Design, Construction And Acceptance of Welded S</w:t>
            </w:r>
            <w:r w:rsidR="004D09DD" w:rsidRPr="00A80B11">
              <w:rPr>
                <w:lang w:val="en-US"/>
              </w:rPr>
              <w:t xml:space="preserve">teel </w:t>
            </w:r>
            <w:r w:rsidR="004D09DD">
              <w:rPr>
                <w:lang w:val="en-US"/>
              </w:rPr>
              <w:t>C</w:t>
            </w:r>
            <w:r w:rsidR="004D09DD" w:rsidRPr="00A80B11">
              <w:rPr>
                <w:lang w:val="en-US"/>
              </w:rPr>
              <w:t xml:space="preserve">apacitance </w:t>
            </w:r>
            <w:r w:rsidR="004D09DD">
              <w:rPr>
                <w:lang w:val="en-US"/>
              </w:rPr>
              <w:t>And D</w:t>
            </w:r>
            <w:r w:rsidR="004D09DD" w:rsidRPr="00A80B11">
              <w:rPr>
                <w:lang w:val="en-US"/>
              </w:rPr>
              <w:t>evices</w:t>
            </w:r>
            <w:r w:rsidR="004D09DD" w:rsidRPr="00800ECF">
              <w:rPr>
                <w:lang w:val="en-US"/>
              </w:rPr>
              <w:t>"</w:t>
            </w:r>
            <w:r w:rsidR="004D09DD">
              <w:rPr>
                <w:lang w:val="en-US"/>
              </w:rPr>
              <w:t>.</w:t>
            </w:r>
          </w:p>
          <w:p w14:paraId="09F2C772" w14:textId="43EA9D09" w:rsidR="00261F1D" w:rsidRDefault="00261F1D" w:rsidP="004D09D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9. </w:t>
            </w:r>
            <w:r w:rsidRPr="00CB1F84">
              <w:rPr>
                <w:lang w:val="en-US"/>
              </w:rPr>
              <w:t>The equipment shall be tested by the manu</w:t>
            </w:r>
            <w:r>
              <w:rPr>
                <w:lang w:val="en-US"/>
              </w:rPr>
              <w:t xml:space="preserve">facturer in the presence of </w:t>
            </w:r>
            <w:r w:rsidRPr="00CB1F84">
              <w:rPr>
                <w:lang w:val="en-US"/>
              </w:rPr>
              <w:t>Customer</w:t>
            </w:r>
            <w:proofErr w:type="gramEnd"/>
            <w:r w:rsidRPr="00CB1F84">
              <w:rPr>
                <w:lang w:val="en-US"/>
              </w:rPr>
              <w:t xml:space="preserve"> (or his representative).</w:t>
            </w:r>
          </w:p>
          <w:p w14:paraId="1A973F8F" w14:textId="53FAE396" w:rsidR="00261F1D" w:rsidRDefault="00261F1D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  <w:r w:rsidRPr="00261F1D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</w:t>
            </w:r>
            <w:r w:rsidRPr="00261F1D">
              <w:rPr>
                <w:lang w:val="en-US"/>
              </w:rPr>
              <w:t>nodes for connection to the external grounding.</w:t>
            </w:r>
          </w:p>
          <w:p w14:paraId="674A985F" w14:textId="7BD3B8DC" w:rsidR="00C82CBC" w:rsidRDefault="00C82CBC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 w:rsidRPr="00697E45">
              <w:rPr>
                <w:lang w:val="en-US"/>
              </w:rPr>
              <w:t xml:space="preserve">Fittings </w:t>
            </w:r>
            <w:r>
              <w:rPr>
                <w:lang w:val="en-US"/>
              </w:rPr>
              <w:t xml:space="preserve">B, </w:t>
            </w:r>
            <w:r w:rsidRPr="00697E45">
              <w:rPr>
                <w:lang w:val="en-US"/>
              </w:rPr>
              <w:t>C shall be equipped with companion flange</w:t>
            </w:r>
            <w:r>
              <w:rPr>
                <w:lang w:val="en-US"/>
              </w:rPr>
              <w:t>s</w:t>
            </w:r>
            <w:r w:rsidRPr="00697E45">
              <w:rPr>
                <w:lang w:val="en-US"/>
              </w:rPr>
              <w:t xml:space="preserve"> according to GOST 12821-80 with rotary </w:t>
            </w:r>
            <w:r>
              <w:rPr>
                <w:lang w:val="en-US"/>
              </w:rPr>
              <w:t>wafer plug</w:t>
            </w:r>
            <w:r w:rsidRPr="00697E45">
              <w:rPr>
                <w:lang w:val="en-US"/>
              </w:rPr>
              <w:t xml:space="preserve">-rings, </w:t>
            </w:r>
            <w:r>
              <w:rPr>
                <w:lang w:val="en-US"/>
              </w:rPr>
              <w:t>bundled</w:t>
            </w:r>
            <w:r w:rsidRPr="00697E45">
              <w:rPr>
                <w:lang w:val="en-US"/>
              </w:rPr>
              <w:t xml:space="preserve"> with spiral wound gaskets in accordance with GOST R 52376-2005 and fasteners with zinc coating. Type of sealing flange surfaces according to GOST 12815-80.</w:t>
            </w:r>
          </w:p>
          <w:p w14:paraId="71A251CF" w14:textId="7C707544" w:rsidR="00C82CBC" w:rsidRDefault="00C82CBC" w:rsidP="004D09DD">
            <w:pPr>
              <w:rPr>
                <w:lang w:val="en-US"/>
              </w:rPr>
            </w:pPr>
            <w:r>
              <w:rPr>
                <w:lang w:val="en-US"/>
              </w:rPr>
              <w:t>12. Fitting</w:t>
            </w:r>
            <w:r w:rsidRPr="0002118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 have to be equipped with </w:t>
            </w:r>
            <w:r w:rsidRPr="00697E45">
              <w:rPr>
                <w:lang w:val="en-US"/>
              </w:rPr>
              <w:t>companion flange</w:t>
            </w:r>
            <w:r>
              <w:rPr>
                <w:lang w:val="en-US"/>
              </w:rPr>
              <w:t>s according to GOST 12821</w:t>
            </w:r>
            <w:r w:rsidRPr="0002118B">
              <w:rPr>
                <w:lang w:val="en-US"/>
              </w:rPr>
              <w:t>-80, bundled with spiral wound gaskets i</w:t>
            </w:r>
            <w:r>
              <w:rPr>
                <w:lang w:val="en-US"/>
              </w:rPr>
              <w:t>n accordance with GOST R 52376-</w:t>
            </w:r>
            <w:r w:rsidRPr="0002118B">
              <w:rPr>
                <w:lang w:val="en-US"/>
              </w:rPr>
              <w:t>2005 and fasteners with zinc coating. Type of sealing flange surfaces according to GOST 12815-80.</w:t>
            </w:r>
          </w:p>
          <w:p w14:paraId="48AC044B" w14:textId="11F848C0" w:rsidR="00C82CBC" w:rsidRDefault="00C82CBC" w:rsidP="004D09DD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Pr="0002118B">
              <w:rPr>
                <w:lang w:val="en-US"/>
              </w:rPr>
              <w:t>Fittings</w:t>
            </w:r>
            <w:r w:rsidRPr="00A85059">
              <w:rPr>
                <w:lang w:val="en-US"/>
              </w:rPr>
              <w:t xml:space="preserve"> </w:t>
            </w:r>
            <w:r>
              <w:rPr>
                <w:lang w:val="en-US"/>
              </w:rPr>
              <w:t>D, E, F, Z, K</w:t>
            </w:r>
            <w:r w:rsidRPr="00A85059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 to</w:t>
            </w:r>
            <w:r w:rsidRPr="00A85059">
              <w:rPr>
                <w:lang w:val="en-US"/>
              </w:rPr>
              <w:t xml:space="preserve"> be equipped with flanged blanking plugs, bundled with spiral wound gaskets in accordance with GOST R 52376-2005 and fasteners with zinc coating</w:t>
            </w:r>
            <w:r>
              <w:rPr>
                <w:lang w:val="en-US"/>
              </w:rPr>
              <w:t>.</w:t>
            </w:r>
          </w:p>
          <w:p w14:paraId="27680E0A" w14:textId="6A65145D" w:rsidR="004D09DD" w:rsidRPr="005447B5" w:rsidRDefault="004D09DD" w:rsidP="00E9725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82CBC">
              <w:rPr>
                <w:lang w:val="en-US"/>
              </w:rPr>
              <w:t>4.</w:t>
            </w:r>
            <w:r w:rsidR="00E9725A">
              <w:rPr>
                <w:lang w:val="en-US"/>
              </w:rPr>
              <w:t xml:space="preserve"> Include in </w:t>
            </w:r>
            <w:r w:rsidR="00E9725A" w:rsidRPr="00E9725A">
              <w:rPr>
                <w:lang w:val="en-US"/>
              </w:rPr>
              <w:t>contents of delivery</w:t>
            </w:r>
            <w:r w:rsidR="00E9725A">
              <w:rPr>
                <w:lang w:val="en-US"/>
              </w:rPr>
              <w:t xml:space="preserve"> an electric heater with SHUN </w:t>
            </w:r>
            <w:r w:rsidR="00E9725A" w:rsidRPr="00E9725A">
              <w:rPr>
                <w:lang w:val="en-US"/>
              </w:rPr>
              <w:t>type heating cabinet.</w:t>
            </w:r>
            <w:r w:rsidR="00E9725A">
              <w:rPr>
                <w:lang w:val="en-US"/>
              </w:rPr>
              <w:t xml:space="preserve"> </w:t>
            </w:r>
            <w:r w:rsidR="00E9725A" w:rsidRPr="00E9725A">
              <w:rPr>
                <w:lang w:val="en-US"/>
              </w:rPr>
              <w:t xml:space="preserve">Submersible electric ceramic heater with a control cabinet </w:t>
            </w:r>
            <w:r w:rsidR="00E9725A">
              <w:rPr>
                <w:lang w:val="en-US"/>
              </w:rPr>
              <w:t>have to</w:t>
            </w:r>
            <w:r w:rsidR="00E9725A" w:rsidRPr="00E9725A">
              <w:rPr>
                <w:lang w:val="en-US"/>
              </w:rPr>
              <w:t xml:space="preserve"> be delivered in one package with a </w:t>
            </w:r>
            <w:r w:rsidR="00E9725A">
              <w:rPr>
                <w:lang w:val="en-US"/>
              </w:rPr>
              <w:t>c</w:t>
            </w:r>
            <w:r w:rsidR="00E9725A" w:rsidRPr="00A80B11">
              <w:rPr>
                <w:lang w:val="en-US"/>
              </w:rPr>
              <w:t>apacitance</w:t>
            </w:r>
            <w:r w:rsidR="00E9725A">
              <w:rPr>
                <w:lang w:val="en-US"/>
              </w:rPr>
              <w:t xml:space="preserve"> of </w:t>
            </w:r>
            <w:r w:rsidR="00E9725A" w:rsidRPr="00E9725A">
              <w:rPr>
                <w:lang w:val="en-US"/>
              </w:rPr>
              <w:t>corresponding climatic performance HL1</w:t>
            </w:r>
            <w:r w:rsidR="00E9725A">
              <w:rPr>
                <w:lang w:val="en-US"/>
              </w:rPr>
              <w:t xml:space="preserve"> </w:t>
            </w:r>
            <w:r w:rsidR="00E9725A" w:rsidRPr="00E9725A">
              <w:rPr>
                <w:lang w:val="en-US"/>
              </w:rPr>
              <w:t>for connection to a source of electricity</w:t>
            </w:r>
            <w:r w:rsidR="00E9725A">
              <w:rPr>
                <w:lang w:val="en-US"/>
              </w:rPr>
              <w:t xml:space="preserve"> by client. </w:t>
            </w:r>
            <w:r w:rsidR="00E9725A" w:rsidRPr="00E9725A">
              <w:rPr>
                <w:lang w:val="en-US"/>
              </w:rPr>
              <w:t>Switching box and S</w:t>
            </w:r>
            <w:r w:rsidR="00E9725A">
              <w:rPr>
                <w:lang w:val="en-US"/>
              </w:rPr>
              <w:t>HUN</w:t>
            </w:r>
            <w:r w:rsidR="00E9725A" w:rsidRPr="00E9725A">
              <w:rPr>
                <w:lang w:val="en-US"/>
              </w:rPr>
              <w:t xml:space="preserve"> </w:t>
            </w:r>
            <w:r w:rsidR="00E9725A">
              <w:rPr>
                <w:lang w:val="en-US"/>
              </w:rPr>
              <w:t>have to</w:t>
            </w:r>
            <w:r w:rsidR="00E9725A" w:rsidRPr="00E9725A">
              <w:rPr>
                <w:lang w:val="en-US"/>
              </w:rPr>
              <w:t xml:space="preserve"> be located in </w:t>
            </w:r>
            <w:r w:rsidR="00E9725A">
              <w:rPr>
                <w:lang w:val="en-US"/>
              </w:rPr>
              <w:t xml:space="preserve">the place </w:t>
            </w:r>
            <w:r w:rsidR="00E9725A" w:rsidRPr="00E9725A">
              <w:rPr>
                <w:lang w:val="en-US"/>
              </w:rPr>
              <w:t>convenient for cable entry and</w:t>
            </w:r>
            <w:r w:rsidR="00E9725A">
              <w:rPr>
                <w:lang w:val="en-US"/>
              </w:rPr>
              <w:t xml:space="preserve"> exploitation. D</w:t>
            </w:r>
            <w:r w:rsidR="00E9725A" w:rsidRPr="00E9725A">
              <w:rPr>
                <w:lang w:val="en-US"/>
              </w:rPr>
              <w:t xml:space="preserve">iameters of cable entries </w:t>
            </w:r>
            <w:r w:rsidR="00E9725A">
              <w:rPr>
                <w:lang w:val="en-US"/>
              </w:rPr>
              <w:t xml:space="preserve">should be </w:t>
            </w:r>
            <w:r w:rsidR="00E9725A" w:rsidRPr="00E9725A">
              <w:rPr>
                <w:lang w:val="en-US"/>
              </w:rPr>
              <w:t>coordinate</w:t>
            </w:r>
            <w:r w:rsidR="00E9725A">
              <w:rPr>
                <w:lang w:val="en-US"/>
              </w:rPr>
              <w:t>d</w:t>
            </w:r>
            <w:r w:rsidR="00E9725A" w:rsidRPr="00E9725A">
              <w:rPr>
                <w:lang w:val="en-US"/>
              </w:rPr>
              <w:t xml:space="preserve"> with </w:t>
            </w:r>
            <w:proofErr w:type="spellStart"/>
            <w:r w:rsidR="00E9725A">
              <w:rPr>
                <w:lang w:val="en-US"/>
              </w:rPr>
              <w:t>Giprovostokneft</w:t>
            </w:r>
            <w:proofErr w:type="spellEnd"/>
            <w:r w:rsidR="00E9725A">
              <w:rPr>
                <w:lang w:val="en-US"/>
              </w:rPr>
              <w:t xml:space="preserve">, </w:t>
            </w:r>
            <w:r w:rsidR="00E9725A" w:rsidRPr="00E9725A">
              <w:rPr>
                <w:lang w:val="en-US"/>
              </w:rPr>
              <w:t>JSC.</w:t>
            </w:r>
            <w:r w:rsidR="00E9725A">
              <w:rPr>
                <w:lang w:val="en-US"/>
              </w:rPr>
              <w:t xml:space="preserve"> </w:t>
            </w:r>
            <w:r w:rsidR="00E9725A" w:rsidRPr="00E9725A">
              <w:rPr>
                <w:lang w:val="en-US"/>
              </w:rPr>
              <w:t xml:space="preserve">Provide on the neck of the </w:t>
            </w:r>
            <w:r w:rsidR="009C3A7B">
              <w:rPr>
                <w:lang w:val="en-US"/>
              </w:rPr>
              <w:t>c</w:t>
            </w:r>
            <w:r w:rsidR="009C3A7B" w:rsidRPr="00A80B11">
              <w:rPr>
                <w:lang w:val="en-US"/>
              </w:rPr>
              <w:t>apacitance</w:t>
            </w:r>
            <w:r w:rsidR="00E9725A" w:rsidRPr="00E9725A">
              <w:rPr>
                <w:lang w:val="en-US"/>
              </w:rPr>
              <w:t xml:space="preserve"> </w:t>
            </w:r>
            <w:r w:rsidR="009C3A7B">
              <w:rPr>
                <w:lang w:val="en-US"/>
              </w:rPr>
              <w:t xml:space="preserve">some </w:t>
            </w:r>
            <w:r w:rsidR="00E9725A" w:rsidRPr="00E9725A">
              <w:rPr>
                <w:lang w:val="en-US"/>
              </w:rPr>
              <w:t>ground</w:t>
            </w:r>
            <w:r w:rsidR="009C3A7B">
              <w:rPr>
                <w:lang w:val="en-US"/>
              </w:rPr>
              <w:t>ing</w:t>
            </w:r>
            <w:r w:rsidR="00E9725A" w:rsidRPr="00E9725A">
              <w:rPr>
                <w:lang w:val="en-US"/>
              </w:rPr>
              <w:t xml:space="preserve"> nodes for connection to an external grounding device.</w:t>
            </w:r>
          </w:p>
        </w:tc>
      </w:tr>
    </w:tbl>
    <w:p w14:paraId="11EC22B9" w14:textId="77777777" w:rsidR="00291E61" w:rsidRDefault="00291E61" w:rsidP="00291E61">
      <w:pPr>
        <w:ind w:left="-284" w:firstLine="426"/>
        <w:jc w:val="center"/>
        <w:rPr>
          <w:lang w:val="en-US"/>
        </w:rPr>
      </w:pPr>
    </w:p>
    <w:p w14:paraId="3695B063" w14:textId="77777777" w:rsidR="00291E61" w:rsidRDefault="00291E61" w:rsidP="00291E61">
      <w:pPr>
        <w:ind w:left="-284" w:firstLine="426"/>
        <w:jc w:val="center"/>
        <w:rPr>
          <w:lang w:val="en-US"/>
        </w:rPr>
      </w:pPr>
      <w:r>
        <w:rPr>
          <w:lang w:val="en-US"/>
        </w:rPr>
        <w:t>Fittings Table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533"/>
        <w:gridCol w:w="3686"/>
        <w:gridCol w:w="1276"/>
        <w:gridCol w:w="1084"/>
        <w:gridCol w:w="1107"/>
      </w:tblGrid>
      <w:tr w:rsidR="00291E61" w14:paraId="4C358C9B" w14:textId="77777777" w:rsidTr="00291E61">
        <w:tc>
          <w:tcPr>
            <w:tcW w:w="1533" w:type="dxa"/>
          </w:tcPr>
          <w:p w14:paraId="279C8535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AD5500">
              <w:rPr>
                <w:lang w:val="en-US"/>
              </w:rPr>
              <w:t>esignation</w:t>
            </w:r>
          </w:p>
        </w:tc>
        <w:tc>
          <w:tcPr>
            <w:tcW w:w="3686" w:type="dxa"/>
          </w:tcPr>
          <w:p w14:paraId="3AAF016B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AD5500">
              <w:rPr>
                <w:lang w:val="en-US"/>
              </w:rPr>
              <w:t>unction</w:t>
            </w:r>
          </w:p>
        </w:tc>
        <w:tc>
          <w:tcPr>
            <w:tcW w:w="1276" w:type="dxa"/>
          </w:tcPr>
          <w:p w14:paraId="66D6446E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Du, mm</w:t>
            </w:r>
          </w:p>
        </w:tc>
        <w:tc>
          <w:tcPr>
            <w:tcW w:w="1084" w:type="dxa"/>
          </w:tcPr>
          <w:p w14:paraId="450C12A4" w14:textId="77777777" w:rsidR="00291E61" w:rsidRDefault="00291E61" w:rsidP="00291E6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MPa</w:t>
            </w:r>
            <w:proofErr w:type="spellEnd"/>
          </w:p>
        </w:tc>
        <w:tc>
          <w:tcPr>
            <w:tcW w:w="1107" w:type="dxa"/>
          </w:tcPr>
          <w:p w14:paraId="14EC66EF" w14:textId="77777777" w:rsidR="00291E61" w:rsidRDefault="00291E61" w:rsidP="00291E61">
            <w:pPr>
              <w:jc w:val="center"/>
              <w:rPr>
                <w:lang w:val="en-US"/>
              </w:rPr>
            </w:pPr>
            <w:r w:rsidRPr="00AD5500">
              <w:rPr>
                <w:lang w:val="en-US"/>
              </w:rPr>
              <w:t>Quantity</w:t>
            </w:r>
          </w:p>
        </w:tc>
      </w:tr>
      <w:tr w:rsidR="00291E61" w14:paraId="55539A91" w14:textId="77777777" w:rsidTr="00291E61">
        <w:tc>
          <w:tcPr>
            <w:tcW w:w="1533" w:type="dxa"/>
          </w:tcPr>
          <w:p w14:paraId="3D5FEF79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86" w:type="dxa"/>
          </w:tcPr>
          <w:p w14:paraId="2472D4A4" w14:textId="77777777" w:rsidR="00291E61" w:rsidRDefault="00291E61" w:rsidP="00291E61">
            <w:pPr>
              <w:rPr>
                <w:lang w:val="en-US"/>
              </w:rPr>
            </w:pPr>
            <w:r w:rsidRPr="00C8736C">
              <w:rPr>
                <w:lang w:val="en-US"/>
              </w:rPr>
              <w:t>Manhole</w:t>
            </w:r>
            <w:r>
              <w:rPr>
                <w:lang w:val="en-US"/>
              </w:rPr>
              <w:t xml:space="preserve"> </w:t>
            </w:r>
            <w:r w:rsidRPr="00800ECF">
              <w:rPr>
                <w:lang w:val="en-US"/>
              </w:rPr>
              <w:t>hatch</w:t>
            </w:r>
          </w:p>
        </w:tc>
        <w:tc>
          <w:tcPr>
            <w:tcW w:w="1276" w:type="dxa"/>
          </w:tcPr>
          <w:p w14:paraId="64546FB1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084" w:type="dxa"/>
          </w:tcPr>
          <w:p w14:paraId="164DCA85" w14:textId="27139AB6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107" w:type="dxa"/>
          </w:tcPr>
          <w:p w14:paraId="77C4D606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1E61" w14:paraId="23844A64" w14:textId="77777777" w:rsidTr="00291E61">
        <w:tc>
          <w:tcPr>
            <w:tcW w:w="1533" w:type="dxa"/>
          </w:tcPr>
          <w:p w14:paraId="035D8638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686" w:type="dxa"/>
          </w:tcPr>
          <w:p w14:paraId="35F2C825" w14:textId="454DC61E" w:rsidR="00291E61" w:rsidRDefault="00291E61" w:rsidP="00291E6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91E61">
              <w:rPr>
                <w:lang w:val="en-US"/>
              </w:rPr>
              <w:t xml:space="preserve">reathing fitting </w:t>
            </w:r>
          </w:p>
        </w:tc>
        <w:tc>
          <w:tcPr>
            <w:tcW w:w="1276" w:type="dxa"/>
          </w:tcPr>
          <w:p w14:paraId="3DF4F6F4" w14:textId="374C0AC3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79B2BB5D" w14:textId="7E28749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107" w:type="dxa"/>
          </w:tcPr>
          <w:p w14:paraId="79D961A7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1E61" w14:paraId="33BBB431" w14:textId="77777777" w:rsidTr="00291E61">
        <w:tc>
          <w:tcPr>
            <w:tcW w:w="1533" w:type="dxa"/>
          </w:tcPr>
          <w:p w14:paraId="2526A896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686" w:type="dxa"/>
          </w:tcPr>
          <w:p w14:paraId="571E3631" w14:textId="422C1178" w:rsidR="00291E61" w:rsidRDefault="00291E61" w:rsidP="00291E61">
            <w:pPr>
              <w:ind w:left="-14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291E61">
              <w:rPr>
                <w:lang w:val="en-US"/>
              </w:rPr>
              <w:t>eceiving and distributing</w:t>
            </w:r>
            <w:r>
              <w:rPr>
                <w:lang w:val="en-US"/>
              </w:rPr>
              <w:t xml:space="preserve"> f</w:t>
            </w:r>
            <w:r w:rsidRPr="00291E61">
              <w:rPr>
                <w:lang w:val="en-US"/>
              </w:rPr>
              <w:t>itting</w:t>
            </w:r>
          </w:p>
        </w:tc>
        <w:tc>
          <w:tcPr>
            <w:tcW w:w="1276" w:type="dxa"/>
          </w:tcPr>
          <w:p w14:paraId="3D11DC61" w14:textId="399946C2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84" w:type="dxa"/>
          </w:tcPr>
          <w:p w14:paraId="71404243" w14:textId="39F70F0E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107" w:type="dxa"/>
          </w:tcPr>
          <w:p w14:paraId="7697AC58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1E61" w14:paraId="7A2DA818" w14:textId="77777777" w:rsidTr="00291E61">
        <w:tc>
          <w:tcPr>
            <w:tcW w:w="1533" w:type="dxa"/>
          </w:tcPr>
          <w:p w14:paraId="42FC77F8" w14:textId="45822B5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686" w:type="dxa"/>
          </w:tcPr>
          <w:p w14:paraId="6A933976" w14:textId="4B4DA204" w:rsidR="00291E61" w:rsidRDefault="00291E61" w:rsidP="00291E61">
            <w:pPr>
              <w:rPr>
                <w:lang w:val="en-US"/>
              </w:rPr>
            </w:pPr>
            <w:r w:rsidRPr="00291E61">
              <w:rPr>
                <w:lang w:val="en-US"/>
              </w:rPr>
              <w:t>For electric heater</w:t>
            </w:r>
          </w:p>
        </w:tc>
        <w:tc>
          <w:tcPr>
            <w:tcW w:w="1276" w:type="dxa"/>
          </w:tcPr>
          <w:p w14:paraId="2D1051F0" w14:textId="4D423408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084" w:type="dxa"/>
          </w:tcPr>
          <w:p w14:paraId="66243781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3A5F6EE2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1E61" w14:paraId="2B16212D" w14:textId="77777777" w:rsidTr="00291E61">
        <w:tc>
          <w:tcPr>
            <w:tcW w:w="1533" w:type="dxa"/>
          </w:tcPr>
          <w:p w14:paraId="4496924F" w14:textId="0D04C2C5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686" w:type="dxa"/>
          </w:tcPr>
          <w:p w14:paraId="5F77C8A0" w14:textId="27A18543" w:rsidR="00291E61" w:rsidRDefault="00291E61" w:rsidP="00291E61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Pr="00197D5C">
              <w:rPr>
                <w:lang w:val="en-US"/>
              </w:rPr>
              <w:t>level sensor</w:t>
            </w:r>
          </w:p>
        </w:tc>
        <w:tc>
          <w:tcPr>
            <w:tcW w:w="1276" w:type="dxa"/>
          </w:tcPr>
          <w:p w14:paraId="1158797F" w14:textId="58DDF2E8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84" w:type="dxa"/>
          </w:tcPr>
          <w:p w14:paraId="0A39A8AC" w14:textId="432A74AA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107" w:type="dxa"/>
          </w:tcPr>
          <w:p w14:paraId="217F48BC" w14:textId="77777777" w:rsidR="00291E61" w:rsidRDefault="00291E61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1EBD" w14:paraId="0A73BB5D" w14:textId="77777777" w:rsidTr="00CB1EBD">
        <w:trPr>
          <w:trHeight w:val="140"/>
        </w:trPr>
        <w:tc>
          <w:tcPr>
            <w:tcW w:w="1533" w:type="dxa"/>
          </w:tcPr>
          <w:p w14:paraId="0B037CC3" w14:textId="3A07C531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686" w:type="dxa"/>
          </w:tcPr>
          <w:p w14:paraId="1FD60E46" w14:textId="1F0BE265" w:rsidR="00CB1EBD" w:rsidRDefault="00CB1EBD" w:rsidP="00291E61">
            <w:pPr>
              <w:rPr>
                <w:lang w:val="en-US"/>
              </w:rPr>
            </w:pPr>
            <w:r>
              <w:rPr>
                <w:lang w:val="en-US"/>
              </w:rPr>
              <w:t>For t</w:t>
            </w:r>
            <w:r w:rsidRPr="007D0DA4">
              <w:rPr>
                <w:lang w:val="en-US"/>
              </w:rPr>
              <w:t>emperature sensor</w:t>
            </w:r>
          </w:p>
        </w:tc>
        <w:tc>
          <w:tcPr>
            <w:tcW w:w="1276" w:type="dxa"/>
          </w:tcPr>
          <w:p w14:paraId="71EE4734" w14:textId="77777777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5D2E836F" w14:textId="77777777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107" w:type="dxa"/>
          </w:tcPr>
          <w:p w14:paraId="15A8DEB0" w14:textId="77777777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1EBD" w14:paraId="396B4D20" w14:textId="77777777" w:rsidTr="00291E61">
        <w:trPr>
          <w:trHeight w:val="140"/>
        </w:trPr>
        <w:tc>
          <w:tcPr>
            <w:tcW w:w="1533" w:type="dxa"/>
          </w:tcPr>
          <w:p w14:paraId="6747D7BC" w14:textId="0C18EDAE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3686" w:type="dxa"/>
          </w:tcPr>
          <w:p w14:paraId="4A2C293A" w14:textId="57F07F8B" w:rsidR="00CB1EBD" w:rsidRDefault="00CB1EBD" w:rsidP="00291E6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CB1EBD">
              <w:rPr>
                <w:lang w:val="en-US"/>
              </w:rPr>
              <w:t>rainage fitting (steaming)</w:t>
            </w:r>
          </w:p>
        </w:tc>
        <w:tc>
          <w:tcPr>
            <w:tcW w:w="1276" w:type="dxa"/>
          </w:tcPr>
          <w:p w14:paraId="1B367F6C" w14:textId="5A3F383C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14C3148D" w14:textId="465D357B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</w:tcPr>
          <w:p w14:paraId="1AF80F2F" w14:textId="3362F651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1EBD" w14:paraId="3A3DA91A" w14:textId="77777777" w:rsidTr="00291E61">
        <w:tc>
          <w:tcPr>
            <w:tcW w:w="1533" w:type="dxa"/>
          </w:tcPr>
          <w:p w14:paraId="14E7A5D2" w14:textId="77777777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3686" w:type="dxa"/>
          </w:tcPr>
          <w:p w14:paraId="15D12443" w14:textId="7CEC605F" w:rsidR="00CB1EBD" w:rsidRDefault="00CB1EBD" w:rsidP="00291E61">
            <w:pPr>
              <w:ind w:right="-471"/>
              <w:rPr>
                <w:lang w:val="en-US"/>
              </w:rPr>
            </w:pPr>
            <w:r w:rsidRPr="00CB1EBD">
              <w:rPr>
                <w:lang w:val="en-US"/>
              </w:rPr>
              <w:t>For thermometer</w:t>
            </w:r>
          </w:p>
        </w:tc>
        <w:tc>
          <w:tcPr>
            <w:tcW w:w="1276" w:type="dxa"/>
          </w:tcPr>
          <w:p w14:paraId="1368CFF2" w14:textId="00D987CE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4" w:type="dxa"/>
          </w:tcPr>
          <w:p w14:paraId="36FE33D5" w14:textId="343B8E54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107" w:type="dxa"/>
          </w:tcPr>
          <w:p w14:paraId="03F3C79E" w14:textId="77777777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1EBD" w14:paraId="4C3C2D66" w14:textId="77777777" w:rsidTr="007203A8">
        <w:tc>
          <w:tcPr>
            <w:tcW w:w="1533" w:type="dxa"/>
          </w:tcPr>
          <w:p w14:paraId="61920FAB" w14:textId="77777777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3686" w:type="dxa"/>
          </w:tcPr>
          <w:p w14:paraId="3B7003AA" w14:textId="3A392316" w:rsidR="00CB1EBD" w:rsidRDefault="00CB1EBD" w:rsidP="00291E61">
            <w:pPr>
              <w:rPr>
                <w:lang w:val="en-US"/>
              </w:rPr>
            </w:pPr>
            <w:r w:rsidRPr="00CB1EBD">
              <w:rPr>
                <w:lang w:val="en-US"/>
              </w:rPr>
              <w:t>For thermostat</w:t>
            </w:r>
          </w:p>
        </w:tc>
        <w:tc>
          <w:tcPr>
            <w:tcW w:w="2360" w:type="dxa"/>
            <w:gridSpan w:val="2"/>
          </w:tcPr>
          <w:p w14:paraId="41888CE5" w14:textId="19DF3596" w:rsidR="00CB1EBD" w:rsidRDefault="00CB1EBD" w:rsidP="00291E61">
            <w:pPr>
              <w:jc w:val="center"/>
              <w:rPr>
                <w:lang w:val="en-US"/>
              </w:rPr>
            </w:pPr>
            <w:r w:rsidRPr="00CB1EBD">
              <w:rPr>
                <w:lang w:val="en-US"/>
              </w:rPr>
              <w:t xml:space="preserve">Defined </w:t>
            </w:r>
            <w:r>
              <w:rPr>
                <w:lang w:val="en-US"/>
              </w:rPr>
              <w:t>by S</w:t>
            </w:r>
            <w:r w:rsidRPr="00CB1EBD">
              <w:rPr>
                <w:lang w:val="en-US"/>
              </w:rPr>
              <w:t>upplier</w:t>
            </w:r>
          </w:p>
        </w:tc>
        <w:tc>
          <w:tcPr>
            <w:tcW w:w="1107" w:type="dxa"/>
          </w:tcPr>
          <w:p w14:paraId="312AA657" w14:textId="77777777" w:rsidR="00CB1EBD" w:rsidRDefault="00CB1EBD" w:rsidP="0029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46B01CFE" w14:textId="77777777" w:rsidR="00291E61" w:rsidRDefault="00291E61" w:rsidP="00291E61">
      <w:pPr>
        <w:jc w:val="center"/>
        <w:rPr>
          <w:b/>
          <w:sz w:val="28"/>
          <w:szCs w:val="28"/>
          <w:lang w:val="en-US"/>
        </w:rPr>
      </w:pPr>
    </w:p>
    <w:p w14:paraId="6D551656" w14:textId="5A6C9064" w:rsidR="00291E61" w:rsidRDefault="00291E61" w:rsidP="00291E61">
      <w:pPr>
        <w:jc w:val="center"/>
        <w:rPr>
          <w:lang w:val="en-US"/>
        </w:rPr>
      </w:pPr>
      <w:r w:rsidRPr="00AD5500">
        <w:rPr>
          <w:b/>
          <w:sz w:val="28"/>
          <w:szCs w:val="28"/>
          <w:lang w:val="en-US"/>
        </w:rPr>
        <w:t xml:space="preserve">Figure </w:t>
      </w:r>
      <w:r>
        <w:rPr>
          <w:b/>
          <w:sz w:val="28"/>
          <w:szCs w:val="28"/>
          <w:lang w:val="en-US"/>
        </w:rPr>
        <w:t>G1</w:t>
      </w:r>
      <w:r w:rsidRPr="00AD5500">
        <w:rPr>
          <w:b/>
          <w:sz w:val="28"/>
          <w:szCs w:val="28"/>
          <w:lang w:val="en-US"/>
        </w:rPr>
        <w:t xml:space="preserve">. </w:t>
      </w:r>
      <w:proofErr w:type="gramStart"/>
      <w:r>
        <w:rPr>
          <w:b/>
          <w:sz w:val="28"/>
          <w:szCs w:val="28"/>
          <w:lang w:val="en-US"/>
        </w:rPr>
        <w:t>Sketch of The D</w:t>
      </w:r>
      <w:r w:rsidRPr="00AD5500">
        <w:rPr>
          <w:b/>
          <w:sz w:val="28"/>
          <w:szCs w:val="28"/>
          <w:lang w:val="en-US"/>
        </w:rPr>
        <w:t>evice.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AD5500">
        <w:rPr>
          <w:b/>
          <w:sz w:val="28"/>
          <w:szCs w:val="28"/>
          <w:lang w:val="en-US"/>
        </w:rPr>
        <w:t>Fittings</w:t>
      </w:r>
      <w:r>
        <w:rPr>
          <w:b/>
          <w:sz w:val="28"/>
          <w:szCs w:val="28"/>
          <w:lang w:val="en-US"/>
        </w:rPr>
        <w:t xml:space="preserve"> Table</w:t>
      </w:r>
      <w:r w:rsidRPr="00AD5500">
        <w:rPr>
          <w:b/>
          <w:sz w:val="28"/>
          <w:szCs w:val="28"/>
          <w:lang w:val="en-US"/>
        </w:rPr>
        <w:t>.</w:t>
      </w:r>
    </w:p>
    <w:p w14:paraId="52FCBF9C" w14:textId="77777777" w:rsidR="004D09DD" w:rsidRDefault="004D09DD" w:rsidP="00537BCF">
      <w:pPr>
        <w:ind w:left="-284" w:firstLine="426"/>
        <w:rPr>
          <w:lang w:val="en-US"/>
        </w:rPr>
      </w:pPr>
    </w:p>
    <w:p w14:paraId="393C3FF2" w14:textId="77777777" w:rsidR="007203A8" w:rsidRDefault="007203A8" w:rsidP="00537BCF">
      <w:pPr>
        <w:ind w:left="-284" w:firstLine="426"/>
        <w:rPr>
          <w:lang w:val="en-US"/>
        </w:rPr>
      </w:pPr>
    </w:p>
    <w:p w14:paraId="576DFD3B" w14:textId="77777777" w:rsidR="007203A8" w:rsidRDefault="007203A8" w:rsidP="00537BCF">
      <w:pPr>
        <w:ind w:left="-284" w:firstLine="426"/>
        <w:rPr>
          <w:lang w:val="en-US"/>
        </w:rPr>
      </w:pPr>
    </w:p>
    <w:p w14:paraId="3198A3DD" w14:textId="77777777" w:rsidR="007203A8" w:rsidRDefault="007203A8" w:rsidP="00537BCF">
      <w:pPr>
        <w:ind w:left="-284" w:firstLine="426"/>
        <w:rPr>
          <w:lang w:val="en-US"/>
        </w:rPr>
      </w:pPr>
    </w:p>
    <w:p w14:paraId="47D3308C" w14:textId="77777777" w:rsidR="007203A8" w:rsidRDefault="007203A8" w:rsidP="00537BCF">
      <w:pPr>
        <w:ind w:left="-284" w:firstLine="426"/>
        <w:rPr>
          <w:lang w:val="en-US"/>
        </w:rPr>
      </w:pPr>
    </w:p>
    <w:p w14:paraId="0BFA4DD8" w14:textId="77777777" w:rsidR="007203A8" w:rsidRDefault="007203A8" w:rsidP="00537BCF">
      <w:pPr>
        <w:ind w:left="-284" w:firstLine="426"/>
        <w:rPr>
          <w:lang w:val="en-US"/>
        </w:rPr>
      </w:pPr>
    </w:p>
    <w:p w14:paraId="1C8908ED" w14:textId="77777777" w:rsidR="007203A8" w:rsidRDefault="007203A8" w:rsidP="00537BCF">
      <w:pPr>
        <w:ind w:left="-284" w:firstLine="426"/>
        <w:rPr>
          <w:lang w:val="en-US"/>
        </w:rPr>
      </w:pPr>
    </w:p>
    <w:p w14:paraId="50281B14" w14:textId="77777777" w:rsidR="007203A8" w:rsidRDefault="007203A8" w:rsidP="00537BCF">
      <w:pPr>
        <w:ind w:left="-284" w:firstLine="426"/>
        <w:rPr>
          <w:lang w:val="en-US"/>
        </w:rPr>
      </w:pPr>
    </w:p>
    <w:p w14:paraId="2DA3A3D6" w14:textId="77777777" w:rsidR="007203A8" w:rsidRDefault="007203A8" w:rsidP="00537BCF">
      <w:pPr>
        <w:ind w:left="-284" w:firstLine="426"/>
        <w:rPr>
          <w:lang w:val="en-US"/>
        </w:rPr>
      </w:pPr>
    </w:p>
    <w:p w14:paraId="79D10CD9" w14:textId="77777777" w:rsidR="007203A8" w:rsidRDefault="007203A8" w:rsidP="00537BCF">
      <w:pPr>
        <w:ind w:left="-284" w:firstLine="426"/>
        <w:rPr>
          <w:lang w:val="en-US"/>
        </w:rPr>
      </w:pPr>
    </w:p>
    <w:p w14:paraId="63E6E54E" w14:textId="77777777" w:rsidR="007203A8" w:rsidRDefault="007203A8" w:rsidP="00537BCF">
      <w:pPr>
        <w:ind w:left="-284" w:firstLine="426"/>
        <w:rPr>
          <w:lang w:val="en-US"/>
        </w:rPr>
      </w:pPr>
    </w:p>
    <w:p w14:paraId="2BF7C092" w14:textId="77777777" w:rsidR="007203A8" w:rsidRDefault="007203A8" w:rsidP="00537BCF">
      <w:pPr>
        <w:ind w:left="-284" w:firstLine="426"/>
        <w:rPr>
          <w:lang w:val="en-US"/>
        </w:rPr>
      </w:pPr>
    </w:p>
    <w:p w14:paraId="5AA375B5" w14:textId="77777777" w:rsidR="007203A8" w:rsidRDefault="007203A8" w:rsidP="00537BCF">
      <w:pPr>
        <w:ind w:left="-284" w:firstLine="426"/>
        <w:rPr>
          <w:lang w:val="en-US"/>
        </w:rPr>
      </w:pPr>
    </w:p>
    <w:p w14:paraId="4BE78455" w14:textId="77777777" w:rsidR="007203A8" w:rsidRDefault="007203A8" w:rsidP="00537BCF">
      <w:pPr>
        <w:ind w:left="-284" w:firstLine="426"/>
        <w:rPr>
          <w:lang w:val="en-US"/>
        </w:rPr>
      </w:pPr>
    </w:p>
    <w:p w14:paraId="0BCC9A15" w14:textId="77777777" w:rsidR="007203A8" w:rsidRDefault="007203A8" w:rsidP="00537BCF">
      <w:pPr>
        <w:ind w:left="-284" w:firstLine="426"/>
        <w:rPr>
          <w:lang w:val="en-US"/>
        </w:rPr>
      </w:pPr>
    </w:p>
    <w:p w14:paraId="433FCC01" w14:textId="77777777" w:rsidR="007203A8" w:rsidRDefault="007203A8" w:rsidP="00537BCF">
      <w:pPr>
        <w:ind w:left="-284" w:firstLine="426"/>
        <w:rPr>
          <w:lang w:val="en-US"/>
        </w:rPr>
      </w:pPr>
    </w:p>
    <w:p w14:paraId="01821AEF" w14:textId="77777777" w:rsidR="007203A8" w:rsidRDefault="007203A8" w:rsidP="00537BCF">
      <w:pPr>
        <w:ind w:left="-284" w:firstLine="426"/>
        <w:rPr>
          <w:lang w:val="en-US"/>
        </w:rPr>
      </w:pPr>
    </w:p>
    <w:p w14:paraId="774FEAC2" w14:textId="77777777" w:rsidR="007203A8" w:rsidRDefault="007203A8" w:rsidP="00537BCF">
      <w:pPr>
        <w:ind w:left="-284" w:firstLine="426"/>
        <w:rPr>
          <w:lang w:val="en-US"/>
        </w:rPr>
      </w:pPr>
    </w:p>
    <w:p w14:paraId="4FEE0D90" w14:textId="77777777" w:rsidR="007203A8" w:rsidRDefault="007203A8" w:rsidP="00537BCF">
      <w:pPr>
        <w:ind w:left="-284" w:firstLine="426"/>
        <w:rPr>
          <w:lang w:val="en-US"/>
        </w:rPr>
      </w:pPr>
    </w:p>
    <w:p w14:paraId="7A8B20B4" w14:textId="77777777" w:rsidR="007203A8" w:rsidRDefault="007203A8" w:rsidP="00537BCF">
      <w:pPr>
        <w:ind w:left="-284" w:firstLine="426"/>
        <w:rPr>
          <w:lang w:val="en-US"/>
        </w:rPr>
      </w:pPr>
    </w:p>
    <w:p w14:paraId="46729FF6" w14:textId="77777777" w:rsidR="007203A8" w:rsidRDefault="007203A8" w:rsidP="00537BCF">
      <w:pPr>
        <w:ind w:left="-284" w:firstLine="426"/>
        <w:rPr>
          <w:lang w:val="en-US"/>
        </w:rPr>
      </w:pPr>
    </w:p>
    <w:p w14:paraId="366F82E6" w14:textId="77777777" w:rsidR="007203A8" w:rsidRDefault="007203A8" w:rsidP="00537BCF">
      <w:pPr>
        <w:ind w:left="-284" w:firstLine="426"/>
        <w:rPr>
          <w:lang w:val="en-US"/>
        </w:rPr>
      </w:pPr>
    </w:p>
    <w:p w14:paraId="6EFD85EC" w14:textId="77777777" w:rsidR="007203A8" w:rsidRDefault="007203A8" w:rsidP="00537BCF">
      <w:pPr>
        <w:ind w:left="-284" w:firstLine="426"/>
        <w:rPr>
          <w:lang w:val="en-US"/>
        </w:rPr>
      </w:pPr>
    </w:p>
    <w:p w14:paraId="0F079CCF" w14:textId="77777777" w:rsidR="007203A8" w:rsidRDefault="007203A8" w:rsidP="00537BCF">
      <w:pPr>
        <w:ind w:left="-284" w:firstLine="426"/>
        <w:rPr>
          <w:lang w:val="en-US"/>
        </w:rPr>
      </w:pPr>
    </w:p>
    <w:p w14:paraId="32175E3B" w14:textId="77777777" w:rsidR="007203A8" w:rsidRDefault="007203A8" w:rsidP="00537BCF">
      <w:pPr>
        <w:ind w:left="-284" w:firstLine="426"/>
        <w:rPr>
          <w:lang w:val="en-US"/>
        </w:rPr>
      </w:pPr>
    </w:p>
    <w:p w14:paraId="4586DDA4" w14:textId="77777777" w:rsidR="007203A8" w:rsidRDefault="007203A8" w:rsidP="00537BCF">
      <w:pPr>
        <w:ind w:left="-284" w:firstLine="426"/>
        <w:rPr>
          <w:lang w:val="en-US"/>
        </w:rPr>
      </w:pPr>
    </w:p>
    <w:p w14:paraId="61F1BF1B" w14:textId="77777777" w:rsidR="007203A8" w:rsidRDefault="007203A8" w:rsidP="00537BCF">
      <w:pPr>
        <w:ind w:left="-284" w:firstLine="426"/>
        <w:rPr>
          <w:lang w:val="en-US"/>
        </w:rPr>
      </w:pPr>
    </w:p>
    <w:p w14:paraId="123D698B" w14:textId="77777777" w:rsidR="007203A8" w:rsidRDefault="007203A8" w:rsidP="00537BCF">
      <w:pPr>
        <w:ind w:left="-284" w:firstLine="426"/>
        <w:rPr>
          <w:lang w:val="en-US"/>
        </w:rPr>
      </w:pPr>
    </w:p>
    <w:p w14:paraId="5906C134" w14:textId="77777777" w:rsidR="007203A8" w:rsidRDefault="007203A8" w:rsidP="00537BCF">
      <w:pPr>
        <w:ind w:left="-284" w:firstLine="426"/>
        <w:rPr>
          <w:lang w:val="en-US"/>
        </w:rPr>
      </w:pPr>
    </w:p>
    <w:p w14:paraId="732EBB35" w14:textId="77777777" w:rsidR="007203A8" w:rsidRDefault="007203A8" w:rsidP="00537BCF">
      <w:pPr>
        <w:ind w:left="-284" w:firstLine="426"/>
        <w:rPr>
          <w:lang w:val="en-US"/>
        </w:rPr>
      </w:pPr>
    </w:p>
    <w:p w14:paraId="62D0DFDB" w14:textId="77777777" w:rsidR="007203A8" w:rsidRDefault="007203A8" w:rsidP="00537BCF">
      <w:pPr>
        <w:ind w:left="-284" w:firstLine="426"/>
        <w:rPr>
          <w:lang w:val="en-US"/>
        </w:rPr>
      </w:pPr>
    </w:p>
    <w:p w14:paraId="0228BB4A" w14:textId="77777777" w:rsidR="007203A8" w:rsidRDefault="007203A8" w:rsidP="00537BCF">
      <w:pPr>
        <w:ind w:left="-284" w:firstLine="426"/>
        <w:rPr>
          <w:lang w:val="en-US"/>
        </w:rPr>
      </w:pPr>
    </w:p>
    <w:p w14:paraId="6FA5BA7B" w14:textId="77777777" w:rsidR="007203A8" w:rsidRDefault="007203A8" w:rsidP="00537BCF">
      <w:pPr>
        <w:ind w:left="-284" w:firstLine="426"/>
        <w:rPr>
          <w:lang w:val="en-US"/>
        </w:rPr>
      </w:pPr>
    </w:p>
    <w:p w14:paraId="43EFEE28" w14:textId="77777777" w:rsidR="007203A8" w:rsidRDefault="007203A8" w:rsidP="00537BCF">
      <w:pPr>
        <w:ind w:left="-284" w:firstLine="426"/>
        <w:rPr>
          <w:lang w:val="en-US"/>
        </w:rPr>
      </w:pPr>
    </w:p>
    <w:p w14:paraId="66904D78" w14:textId="77777777" w:rsidR="007203A8" w:rsidRDefault="007203A8" w:rsidP="00537BCF">
      <w:pPr>
        <w:ind w:left="-284" w:firstLine="426"/>
        <w:rPr>
          <w:lang w:val="en-US"/>
        </w:rPr>
      </w:pPr>
    </w:p>
    <w:p w14:paraId="48F8E5BC" w14:textId="77777777" w:rsidR="007203A8" w:rsidRDefault="007203A8" w:rsidP="00537BCF">
      <w:pPr>
        <w:ind w:left="-284" w:firstLine="426"/>
        <w:rPr>
          <w:lang w:val="en-US"/>
        </w:rPr>
      </w:pPr>
    </w:p>
    <w:p w14:paraId="0F9241C7" w14:textId="77777777" w:rsidR="007203A8" w:rsidRDefault="007203A8" w:rsidP="00537BCF">
      <w:pPr>
        <w:ind w:left="-284" w:firstLine="426"/>
        <w:rPr>
          <w:lang w:val="en-US"/>
        </w:rPr>
      </w:pPr>
    </w:p>
    <w:p w14:paraId="78F23905" w14:textId="77777777" w:rsidR="007203A8" w:rsidRDefault="007203A8" w:rsidP="00537BCF">
      <w:pPr>
        <w:ind w:left="-284" w:firstLine="426"/>
        <w:rPr>
          <w:lang w:val="en-US"/>
        </w:rPr>
      </w:pPr>
    </w:p>
    <w:p w14:paraId="7F826AD3" w14:textId="77777777" w:rsidR="007203A8" w:rsidRDefault="007203A8" w:rsidP="00537BCF">
      <w:pPr>
        <w:ind w:left="-284" w:firstLine="426"/>
        <w:rPr>
          <w:lang w:val="en-US"/>
        </w:rPr>
      </w:pPr>
    </w:p>
    <w:p w14:paraId="49492427" w14:textId="77777777" w:rsidR="007203A8" w:rsidRDefault="007203A8" w:rsidP="00537BCF">
      <w:pPr>
        <w:ind w:left="-284" w:firstLine="426"/>
        <w:rPr>
          <w:lang w:val="en-US"/>
        </w:rPr>
      </w:pPr>
    </w:p>
    <w:p w14:paraId="15FCBD9E" w14:textId="77777777" w:rsidR="007203A8" w:rsidRDefault="007203A8" w:rsidP="00537BCF">
      <w:pPr>
        <w:ind w:left="-284" w:firstLine="426"/>
        <w:rPr>
          <w:lang w:val="en-US"/>
        </w:rPr>
      </w:pPr>
    </w:p>
    <w:p w14:paraId="1C031AE3" w14:textId="77777777" w:rsidR="007203A8" w:rsidRDefault="007203A8" w:rsidP="00537BCF">
      <w:pPr>
        <w:ind w:left="-284" w:firstLine="426"/>
        <w:rPr>
          <w:lang w:val="en-US"/>
        </w:rPr>
      </w:pPr>
    </w:p>
    <w:p w14:paraId="3E2B2AB1" w14:textId="77777777" w:rsidR="007203A8" w:rsidRDefault="007203A8" w:rsidP="00537BCF">
      <w:pPr>
        <w:ind w:left="-284" w:firstLine="426"/>
        <w:rPr>
          <w:lang w:val="en-US"/>
        </w:rPr>
      </w:pPr>
    </w:p>
    <w:p w14:paraId="191192EF" w14:textId="77777777" w:rsidR="007203A8" w:rsidRDefault="007203A8" w:rsidP="00537BCF">
      <w:pPr>
        <w:ind w:left="-284" w:firstLine="426"/>
        <w:rPr>
          <w:lang w:val="en-US"/>
        </w:rPr>
      </w:pPr>
    </w:p>
    <w:p w14:paraId="523E8B01" w14:textId="77777777" w:rsidR="007203A8" w:rsidRDefault="007203A8" w:rsidP="00537BCF">
      <w:pPr>
        <w:ind w:left="-284" w:firstLine="426"/>
        <w:rPr>
          <w:lang w:val="en-US"/>
        </w:rPr>
      </w:pPr>
    </w:p>
    <w:p w14:paraId="5059ED24" w14:textId="1841BA2D" w:rsidR="007203A8" w:rsidRPr="00BB3110" w:rsidRDefault="007203A8" w:rsidP="007203A8">
      <w:pPr>
        <w:ind w:left="-284" w:firstLine="426"/>
        <w:jc w:val="center"/>
        <w:rPr>
          <w:b/>
          <w:i/>
          <w:sz w:val="28"/>
          <w:szCs w:val="28"/>
          <w:lang w:val="en-US"/>
        </w:rPr>
      </w:pPr>
      <w:r w:rsidRPr="00D256C7">
        <w:rPr>
          <w:b/>
          <w:i/>
          <w:sz w:val="28"/>
          <w:szCs w:val="28"/>
          <w:lang w:val="en-US"/>
        </w:rPr>
        <w:t xml:space="preserve">Annex </w:t>
      </w:r>
      <w:r>
        <w:rPr>
          <w:b/>
          <w:i/>
          <w:sz w:val="28"/>
          <w:szCs w:val="28"/>
          <w:lang w:val="en-US"/>
        </w:rPr>
        <w:t>H</w:t>
      </w:r>
    </w:p>
    <w:p w14:paraId="24EB622F" w14:textId="0055045F" w:rsidR="007203A8" w:rsidRPr="00BB3110" w:rsidRDefault="007203A8" w:rsidP="007203A8">
      <w:pPr>
        <w:ind w:left="-284" w:firstLine="426"/>
        <w:jc w:val="center"/>
        <w:rPr>
          <w:b/>
          <w:lang w:val="en-US"/>
        </w:rPr>
      </w:pPr>
      <w:r w:rsidRPr="00BB3110">
        <w:rPr>
          <w:b/>
          <w:lang w:val="en-US"/>
        </w:rPr>
        <w:t>Questionnaire</w:t>
      </w:r>
      <w:r w:rsidRPr="00D256C7">
        <w:rPr>
          <w:b/>
          <w:lang w:val="en-US"/>
        </w:rPr>
        <w:t xml:space="preserve"> </w:t>
      </w:r>
      <w:r>
        <w:rPr>
          <w:b/>
          <w:lang w:val="en-US"/>
        </w:rPr>
        <w:t xml:space="preserve">for </w:t>
      </w:r>
      <w:r w:rsidR="008F2E22" w:rsidRPr="008F2E22">
        <w:rPr>
          <w:b/>
          <w:lang w:val="en-US"/>
        </w:rPr>
        <w:t>oil supply pump</w:t>
      </w:r>
      <w:r>
        <w:rPr>
          <w:b/>
          <w:lang w:val="en-US"/>
        </w:rPr>
        <w:t xml:space="preserve"> 001-04-N</w:t>
      </w:r>
      <w:r w:rsidR="008F2E22">
        <w:rPr>
          <w:b/>
          <w:lang w:val="en-US"/>
        </w:rPr>
        <w:t>A-2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3936"/>
        <w:gridCol w:w="6061"/>
      </w:tblGrid>
      <w:tr w:rsidR="007203A8" w14:paraId="29FD771F" w14:textId="77777777" w:rsidTr="007203A8">
        <w:tc>
          <w:tcPr>
            <w:tcW w:w="3936" w:type="dxa"/>
          </w:tcPr>
          <w:p w14:paraId="75227253" w14:textId="77777777" w:rsidR="007203A8" w:rsidRPr="00BB3110" w:rsidRDefault="007203A8" w:rsidP="007203A8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061" w:type="dxa"/>
          </w:tcPr>
          <w:p w14:paraId="4588BE68" w14:textId="77777777" w:rsidR="007203A8" w:rsidRPr="00BB3110" w:rsidRDefault="007203A8" w:rsidP="007203A8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7203A8" w14:paraId="67CD8F86" w14:textId="77777777" w:rsidTr="007203A8">
        <w:tc>
          <w:tcPr>
            <w:tcW w:w="9997" w:type="dxa"/>
            <w:gridSpan w:val="2"/>
          </w:tcPr>
          <w:p w14:paraId="7BCFA3D8" w14:textId="77777777" w:rsidR="007203A8" w:rsidRPr="00BB3110" w:rsidRDefault="007203A8" w:rsidP="007203A8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1. COMMON DATA</w:t>
            </w:r>
          </w:p>
        </w:tc>
      </w:tr>
      <w:tr w:rsidR="007203A8" w14:paraId="46B84139" w14:textId="77777777" w:rsidTr="007203A8">
        <w:tc>
          <w:tcPr>
            <w:tcW w:w="3936" w:type="dxa"/>
          </w:tcPr>
          <w:p w14:paraId="540803D6" w14:textId="77777777" w:rsidR="007203A8" w:rsidRDefault="007203A8" w:rsidP="007203A8">
            <w:pPr>
              <w:rPr>
                <w:lang w:val="en-US"/>
              </w:rPr>
            </w:pPr>
            <w:r w:rsidRPr="00BB3110">
              <w:rPr>
                <w:lang w:val="en-US"/>
              </w:rPr>
              <w:t>1</w:t>
            </w:r>
            <w:r>
              <w:rPr>
                <w:lang w:val="en-US"/>
              </w:rPr>
              <w:t>.1. Product n</w:t>
            </w:r>
            <w:r w:rsidRPr="00BB3110">
              <w:rPr>
                <w:lang w:val="en-US"/>
              </w:rPr>
              <w:t>ame</w:t>
            </w:r>
          </w:p>
        </w:tc>
        <w:tc>
          <w:tcPr>
            <w:tcW w:w="6061" w:type="dxa"/>
          </w:tcPr>
          <w:p w14:paraId="528801C2" w14:textId="233035FF" w:rsidR="007203A8" w:rsidRPr="00BB3110" w:rsidRDefault="008F2E22" w:rsidP="007203A8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8F2E22">
              <w:rPr>
                <w:lang w:val="en-US"/>
              </w:rPr>
              <w:t>il supply pump 001-04-NA-2</w:t>
            </w:r>
          </w:p>
        </w:tc>
      </w:tr>
      <w:tr w:rsidR="007203A8" w14:paraId="069F1C4A" w14:textId="77777777" w:rsidTr="007203A8">
        <w:tc>
          <w:tcPr>
            <w:tcW w:w="3936" w:type="dxa"/>
          </w:tcPr>
          <w:p w14:paraId="25AB0811" w14:textId="3DE0937B" w:rsidR="007203A8" w:rsidRDefault="007203A8" w:rsidP="007203A8">
            <w:pPr>
              <w:rPr>
                <w:lang w:val="en-US"/>
              </w:rPr>
            </w:pPr>
            <w:r w:rsidRPr="004D5744">
              <w:rPr>
                <w:lang w:val="en-US"/>
              </w:rPr>
              <w:t>1.2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Purpose</w:t>
            </w:r>
            <w:r w:rsidR="008F2E22">
              <w:t xml:space="preserve"> </w:t>
            </w:r>
            <w:r w:rsidR="008F2E22" w:rsidRPr="008F2E22">
              <w:rPr>
                <w:lang w:val="en-US"/>
              </w:rPr>
              <w:t>and scope</w:t>
            </w:r>
          </w:p>
        </w:tc>
        <w:tc>
          <w:tcPr>
            <w:tcW w:w="6061" w:type="dxa"/>
          </w:tcPr>
          <w:p w14:paraId="2D613E48" w14:textId="0FD69144" w:rsidR="007203A8" w:rsidRDefault="008F2E22" w:rsidP="007203A8">
            <w:pPr>
              <w:rPr>
                <w:lang w:val="en-US"/>
              </w:rPr>
            </w:pPr>
            <w:r w:rsidRPr="008F2E22">
              <w:rPr>
                <w:lang w:val="en-US"/>
              </w:rPr>
              <w:t>Feed oil in</w:t>
            </w:r>
            <w:r>
              <w:rPr>
                <w:lang w:val="en-US"/>
              </w:rPr>
              <w:t>to</w:t>
            </w:r>
            <w:r w:rsidRPr="008F2E22">
              <w:rPr>
                <w:lang w:val="en-US"/>
              </w:rPr>
              <w:t xml:space="preserve"> the oil tank</w:t>
            </w:r>
          </w:p>
        </w:tc>
      </w:tr>
      <w:tr w:rsidR="008F2E22" w14:paraId="05B7F07A" w14:textId="77777777" w:rsidTr="008F2E22">
        <w:trPr>
          <w:trHeight w:val="94"/>
        </w:trPr>
        <w:tc>
          <w:tcPr>
            <w:tcW w:w="3936" w:type="dxa"/>
          </w:tcPr>
          <w:p w14:paraId="210CE4FA" w14:textId="77777777" w:rsidR="008F2E22" w:rsidRDefault="008F2E22" w:rsidP="007203A8">
            <w:pPr>
              <w:rPr>
                <w:lang w:val="en-US"/>
              </w:rPr>
            </w:pPr>
            <w:r w:rsidRPr="004D5744">
              <w:rPr>
                <w:lang w:val="en-US"/>
              </w:rPr>
              <w:t>1.3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Customer's Name</w:t>
            </w:r>
          </w:p>
        </w:tc>
        <w:tc>
          <w:tcPr>
            <w:tcW w:w="6061" w:type="dxa"/>
          </w:tcPr>
          <w:p w14:paraId="06B9171A" w14:textId="77777777" w:rsidR="008F2E22" w:rsidRDefault="008F2E22" w:rsidP="007203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Suzun</w:t>
            </w:r>
            <w:proofErr w:type="spellEnd"/>
            <w:r>
              <w:rPr>
                <w:lang w:val="en-US"/>
              </w:rPr>
              <w:t>, JSC</w:t>
            </w:r>
          </w:p>
        </w:tc>
      </w:tr>
      <w:tr w:rsidR="008F2E22" w14:paraId="26FA1530" w14:textId="77777777" w:rsidTr="007203A8">
        <w:trPr>
          <w:trHeight w:val="93"/>
        </w:trPr>
        <w:tc>
          <w:tcPr>
            <w:tcW w:w="3936" w:type="dxa"/>
          </w:tcPr>
          <w:p w14:paraId="0C32D367" w14:textId="639C6649" w:rsidR="008F2E22" w:rsidRPr="004D5744" w:rsidRDefault="008F2E22" w:rsidP="007203A8">
            <w:pPr>
              <w:rPr>
                <w:lang w:val="en-US"/>
              </w:rPr>
            </w:pPr>
            <w:r>
              <w:rPr>
                <w:lang w:val="en-US"/>
              </w:rPr>
              <w:t>1.4.</w:t>
            </w:r>
            <w:r>
              <w:t xml:space="preserve"> </w:t>
            </w:r>
            <w:r>
              <w:rPr>
                <w:lang w:val="en-US"/>
              </w:rPr>
              <w:t>M</w:t>
            </w:r>
            <w:r w:rsidRPr="008F2E22">
              <w:rPr>
                <w:lang w:val="en-US"/>
              </w:rPr>
              <w:t>ark</w:t>
            </w:r>
          </w:p>
        </w:tc>
        <w:tc>
          <w:tcPr>
            <w:tcW w:w="6061" w:type="dxa"/>
          </w:tcPr>
          <w:p w14:paraId="14E4C22E" w14:textId="2617F08E" w:rsidR="008F2E22" w:rsidRDefault="008F2E22" w:rsidP="008F2E22">
            <w:pPr>
              <w:rPr>
                <w:lang w:val="en-US"/>
              </w:rPr>
            </w:pPr>
            <w:r w:rsidRPr="008F2E22">
              <w:rPr>
                <w:lang w:val="en-US"/>
              </w:rPr>
              <w:t>NMSH type</w:t>
            </w:r>
            <w:r>
              <w:rPr>
                <w:lang w:val="en-US"/>
              </w:rPr>
              <w:t xml:space="preserve"> gear pump</w:t>
            </w:r>
          </w:p>
        </w:tc>
      </w:tr>
      <w:tr w:rsidR="008F2E22" w14:paraId="38C19EA6" w14:textId="77777777" w:rsidTr="007203A8">
        <w:trPr>
          <w:trHeight w:val="93"/>
        </w:trPr>
        <w:tc>
          <w:tcPr>
            <w:tcW w:w="3936" w:type="dxa"/>
          </w:tcPr>
          <w:p w14:paraId="630B87EF" w14:textId="65579556" w:rsidR="008F2E22" w:rsidRPr="004D5744" w:rsidRDefault="008F2E22" w:rsidP="008F2E22">
            <w:pPr>
              <w:rPr>
                <w:lang w:val="en-US"/>
              </w:rPr>
            </w:pPr>
            <w:r>
              <w:rPr>
                <w:lang w:val="en-US"/>
              </w:rPr>
              <w:t>1.5. C</w:t>
            </w:r>
            <w:r w:rsidRPr="008F2E22">
              <w:rPr>
                <w:lang w:val="en-US"/>
              </w:rPr>
              <w:t>asing</w:t>
            </w:r>
            <w:r>
              <w:rPr>
                <w:lang w:val="en-US"/>
              </w:rPr>
              <w:t xml:space="preserve"> s</w:t>
            </w:r>
            <w:r w:rsidRPr="008F2E22">
              <w:rPr>
                <w:lang w:val="en-US"/>
              </w:rPr>
              <w:t>teel grade</w:t>
            </w:r>
          </w:p>
        </w:tc>
        <w:tc>
          <w:tcPr>
            <w:tcW w:w="6061" w:type="dxa"/>
          </w:tcPr>
          <w:p w14:paraId="4C6AD030" w14:textId="68A175C5" w:rsidR="008F2E22" w:rsidRDefault="008F2E22" w:rsidP="007203A8">
            <w:pPr>
              <w:rPr>
                <w:lang w:val="en-US"/>
              </w:rPr>
            </w:pPr>
            <w:r w:rsidRPr="008F2E22">
              <w:rPr>
                <w:lang w:val="en-US"/>
              </w:rPr>
              <w:t>Stainless steel</w:t>
            </w:r>
          </w:p>
        </w:tc>
      </w:tr>
      <w:tr w:rsidR="007203A8" w14:paraId="56F3924C" w14:textId="77777777" w:rsidTr="007203A8">
        <w:trPr>
          <w:trHeight w:val="140"/>
        </w:trPr>
        <w:tc>
          <w:tcPr>
            <w:tcW w:w="9997" w:type="dxa"/>
            <w:gridSpan w:val="2"/>
          </w:tcPr>
          <w:p w14:paraId="471A4C72" w14:textId="25BCF482" w:rsidR="007203A8" w:rsidRPr="005F0D0E" w:rsidRDefault="00AB00FE" w:rsidP="00AB00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203A8" w:rsidRPr="005F0D0E">
              <w:rPr>
                <w:b/>
                <w:lang w:val="en-US"/>
              </w:rPr>
              <w:t xml:space="preserve">. </w:t>
            </w:r>
            <w:r w:rsidR="007203A8" w:rsidRPr="004D5744">
              <w:rPr>
                <w:b/>
                <w:lang w:val="en-US"/>
              </w:rPr>
              <w:t xml:space="preserve">PERFORMANCE INDICATORS AND </w:t>
            </w:r>
            <w:r>
              <w:rPr>
                <w:b/>
                <w:lang w:val="en-US"/>
              </w:rPr>
              <w:t>PRODUCT</w:t>
            </w:r>
            <w:r w:rsidR="007203A8" w:rsidRPr="004D5744">
              <w:rPr>
                <w:b/>
                <w:lang w:val="en-US"/>
              </w:rPr>
              <w:t xml:space="preserve"> CHARACTERISTICS</w:t>
            </w:r>
          </w:p>
        </w:tc>
      </w:tr>
      <w:tr w:rsidR="007203A8" w14:paraId="56522EEE" w14:textId="77777777" w:rsidTr="007203A8">
        <w:trPr>
          <w:trHeight w:val="28"/>
        </w:trPr>
        <w:tc>
          <w:tcPr>
            <w:tcW w:w="3936" w:type="dxa"/>
          </w:tcPr>
          <w:p w14:paraId="59404221" w14:textId="33E428F2" w:rsidR="007203A8" w:rsidRPr="005F797B" w:rsidRDefault="00AB00FE" w:rsidP="00AB00F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203A8">
              <w:rPr>
                <w:lang w:val="en-US"/>
              </w:rPr>
              <w:t xml:space="preserve">.1. </w:t>
            </w:r>
            <w:r>
              <w:rPr>
                <w:lang w:val="en-US"/>
              </w:rPr>
              <w:t>Nominal supply, 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/h</w:t>
            </w:r>
          </w:p>
        </w:tc>
        <w:tc>
          <w:tcPr>
            <w:tcW w:w="6061" w:type="dxa"/>
            <w:vAlign w:val="center"/>
          </w:tcPr>
          <w:p w14:paraId="1135C1A2" w14:textId="4B48CDD3" w:rsidR="007203A8" w:rsidRDefault="00AB00FE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03A8" w14:paraId="6124001C" w14:textId="77777777" w:rsidTr="007203A8">
        <w:trPr>
          <w:trHeight w:val="28"/>
        </w:trPr>
        <w:tc>
          <w:tcPr>
            <w:tcW w:w="3936" w:type="dxa"/>
          </w:tcPr>
          <w:p w14:paraId="29DF3A74" w14:textId="0951EACC" w:rsidR="007203A8" w:rsidRPr="00FD49FA" w:rsidRDefault="00C543AB" w:rsidP="00C543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203A8" w:rsidRPr="00087413">
              <w:rPr>
                <w:lang w:val="en-US"/>
              </w:rPr>
              <w:t xml:space="preserve">.2. </w:t>
            </w:r>
            <w:r>
              <w:rPr>
                <w:lang w:val="en-US"/>
              </w:rPr>
              <w:t xml:space="preserve">Intake pressure, </w:t>
            </w:r>
            <w:proofErr w:type="spellStart"/>
            <w:r>
              <w:rPr>
                <w:lang w:val="en-US"/>
              </w:rPr>
              <w:t>MPa</w:t>
            </w:r>
            <w:proofErr w:type="spellEnd"/>
            <w:r>
              <w:rPr>
                <w:lang w:val="en-US"/>
              </w:rPr>
              <w:t xml:space="preserve"> (exc.)</w:t>
            </w:r>
          </w:p>
        </w:tc>
        <w:tc>
          <w:tcPr>
            <w:tcW w:w="6061" w:type="dxa"/>
            <w:vAlign w:val="center"/>
          </w:tcPr>
          <w:p w14:paraId="73D22D62" w14:textId="61460FB4" w:rsidR="007203A8" w:rsidRPr="005F0D0E" w:rsidRDefault="00AB00FE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Atm.</w:t>
            </w:r>
          </w:p>
        </w:tc>
      </w:tr>
      <w:tr w:rsidR="007203A8" w14:paraId="3C3E69FE" w14:textId="77777777" w:rsidTr="007203A8">
        <w:trPr>
          <w:trHeight w:val="28"/>
        </w:trPr>
        <w:tc>
          <w:tcPr>
            <w:tcW w:w="3936" w:type="dxa"/>
          </w:tcPr>
          <w:p w14:paraId="3D252796" w14:textId="6795E82B" w:rsidR="007203A8" w:rsidRPr="00087413" w:rsidRDefault="00C543AB" w:rsidP="007203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2</w:t>
            </w:r>
            <w:r w:rsidR="007203A8" w:rsidRPr="00087413">
              <w:rPr>
                <w:lang w:val="en-US"/>
              </w:rPr>
              <w:t>.</w:t>
            </w:r>
            <w:r w:rsidR="007203A8">
              <w:rPr>
                <w:lang w:val="en-US"/>
              </w:rPr>
              <w:t>3</w:t>
            </w:r>
            <w:r w:rsidR="007203A8" w:rsidRPr="00087413">
              <w:rPr>
                <w:lang w:val="en-US"/>
              </w:rPr>
              <w:t xml:space="preserve">. </w:t>
            </w:r>
            <w:r>
              <w:rPr>
                <w:lang w:val="en-US"/>
              </w:rPr>
              <w:t>I</w:t>
            </w:r>
            <w:r w:rsidRPr="00C543AB">
              <w:rPr>
                <w:lang w:val="en-US"/>
              </w:rPr>
              <w:t>njection</w:t>
            </w:r>
            <w:r>
              <w:rPr>
                <w:lang w:val="en-US"/>
              </w:rPr>
              <w:t xml:space="preserve"> pressure, </w:t>
            </w:r>
            <w:proofErr w:type="spellStart"/>
            <w:r>
              <w:rPr>
                <w:lang w:val="en-US"/>
              </w:rPr>
              <w:t>MPa</w:t>
            </w:r>
            <w:proofErr w:type="spellEnd"/>
            <w:r>
              <w:rPr>
                <w:lang w:val="en-US"/>
              </w:rPr>
              <w:t xml:space="preserve"> (exc.)</w:t>
            </w:r>
          </w:p>
        </w:tc>
        <w:tc>
          <w:tcPr>
            <w:tcW w:w="6061" w:type="dxa"/>
            <w:vAlign w:val="center"/>
          </w:tcPr>
          <w:p w14:paraId="556C712B" w14:textId="1DE8BC5B" w:rsidR="007203A8" w:rsidRPr="005F0D0E" w:rsidRDefault="00C543AB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7203A8" w14:paraId="2D84755B" w14:textId="77777777" w:rsidTr="007203A8">
        <w:trPr>
          <w:trHeight w:val="28"/>
        </w:trPr>
        <w:tc>
          <w:tcPr>
            <w:tcW w:w="3936" w:type="dxa"/>
          </w:tcPr>
          <w:p w14:paraId="41751A47" w14:textId="1BB7B9F2" w:rsidR="007203A8" w:rsidRPr="00087413" w:rsidRDefault="00C543AB" w:rsidP="007203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2</w:t>
            </w:r>
            <w:r w:rsidR="007203A8" w:rsidRPr="00087413">
              <w:rPr>
                <w:lang w:val="en-US"/>
              </w:rPr>
              <w:t>.</w:t>
            </w:r>
            <w:r w:rsidR="007203A8">
              <w:rPr>
                <w:lang w:val="en-US"/>
              </w:rPr>
              <w:t>4</w:t>
            </w:r>
            <w:r w:rsidR="007203A8" w:rsidRPr="00087413">
              <w:rPr>
                <w:lang w:val="en-US"/>
              </w:rPr>
              <w:t xml:space="preserve">. </w:t>
            </w:r>
            <w:r w:rsidRPr="00C543AB">
              <w:rPr>
                <w:lang w:val="en-US"/>
              </w:rPr>
              <w:t>Permissible vacuum suction height, m, not more</w:t>
            </w:r>
          </w:p>
        </w:tc>
        <w:tc>
          <w:tcPr>
            <w:tcW w:w="6061" w:type="dxa"/>
            <w:vAlign w:val="center"/>
          </w:tcPr>
          <w:p w14:paraId="447DE9F0" w14:textId="2D9B930E" w:rsidR="007203A8" w:rsidRPr="005F0D0E" w:rsidRDefault="00C543AB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203A8" w14:paraId="340F2FEA" w14:textId="77777777" w:rsidTr="007203A8">
        <w:trPr>
          <w:trHeight w:val="28"/>
        </w:trPr>
        <w:tc>
          <w:tcPr>
            <w:tcW w:w="3936" w:type="dxa"/>
          </w:tcPr>
          <w:p w14:paraId="4D96DD61" w14:textId="14FA3442" w:rsidR="007203A8" w:rsidRPr="00087413" w:rsidRDefault="00C543AB" w:rsidP="00EC21C9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2</w:t>
            </w:r>
            <w:r w:rsidR="007203A8">
              <w:rPr>
                <w:lang w:val="en-US"/>
              </w:rPr>
              <w:t xml:space="preserve">.5. </w:t>
            </w:r>
            <w:r w:rsidR="00EC21C9" w:rsidRPr="00EC21C9">
              <w:rPr>
                <w:lang w:val="en-US"/>
              </w:rPr>
              <w:t xml:space="preserve">Diameter of </w:t>
            </w:r>
            <w:r w:rsidR="00EC21C9">
              <w:rPr>
                <w:lang w:val="en-US"/>
              </w:rPr>
              <w:t>merging</w:t>
            </w:r>
            <w:r w:rsidR="00EC21C9" w:rsidRPr="00EC21C9">
              <w:rPr>
                <w:lang w:val="en-US"/>
              </w:rPr>
              <w:t xml:space="preserve"> pipe</w:t>
            </w:r>
            <w:r w:rsidR="00EC21C9">
              <w:rPr>
                <w:lang w:val="en-US"/>
              </w:rPr>
              <w:t xml:space="preserve">line on </w:t>
            </w:r>
            <w:r w:rsidR="00EC21C9" w:rsidRPr="00EC21C9">
              <w:rPr>
                <w:lang w:val="en-US"/>
              </w:rPr>
              <w:t>inlet and outlet, mm</w:t>
            </w:r>
          </w:p>
        </w:tc>
        <w:tc>
          <w:tcPr>
            <w:tcW w:w="6061" w:type="dxa"/>
            <w:vAlign w:val="center"/>
          </w:tcPr>
          <w:p w14:paraId="2FB7AA5B" w14:textId="55A13235" w:rsidR="007203A8" w:rsidRPr="005F0D0E" w:rsidRDefault="00C543AB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Du50</w:t>
            </w:r>
          </w:p>
        </w:tc>
      </w:tr>
      <w:tr w:rsidR="007203A8" w14:paraId="4F907D8A" w14:textId="77777777" w:rsidTr="007203A8">
        <w:trPr>
          <w:trHeight w:val="28"/>
        </w:trPr>
        <w:tc>
          <w:tcPr>
            <w:tcW w:w="3936" w:type="dxa"/>
          </w:tcPr>
          <w:p w14:paraId="45ADE917" w14:textId="6A139B48" w:rsidR="007203A8" w:rsidRPr="007743B6" w:rsidRDefault="00EC21C9" w:rsidP="007203A8">
            <w:pPr>
              <w:rPr>
                <w:vertAlign w:val="subscript"/>
              </w:rPr>
            </w:pPr>
            <w:r>
              <w:rPr>
                <w:lang w:val="en-US"/>
              </w:rPr>
              <w:t>2</w:t>
            </w:r>
            <w:r w:rsidR="007203A8">
              <w:rPr>
                <w:lang w:val="en-US"/>
              </w:rPr>
              <w:t xml:space="preserve">.6. </w:t>
            </w:r>
            <w:r w:rsidRPr="00EC21C9">
              <w:rPr>
                <w:lang w:val="en-US"/>
              </w:rPr>
              <w:t>Availability of heating</w:t>
            </w:r>
          </w:p>
        </w:tc>
        <w:tc>
          <w:tcPr>
            <w:tcW w:w="6061" w:type="dxa"/>
            <w:vAlign w:val="center"/>
          </w:tcPr>
          <w:p w14:paraId="3BD40354" w14:textId="51EA5E3E" w:rsidR="007203A8" w:rsidRPr="005F0D0E" w:rsidRDefault="00EC21C9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EC21C9">
              <w:rPr>
                <w:lang w:val="en-US"/>
              </w:rPr>
              <w:t>eated</w:t>
            </w:r>
            <w:r>
              <w:rPr>
                <w:lang w:val="en-US"/>
              </w:rPr>
              <w:t xml:space="preserve"> casing</w:t>
            </w:r>
          </w:p>
        </w:tc>
      </w:tr>
      <w:tr w:rsidR="007203A8" w14:paraId="71B2EDF6" w14:textId="77777777" w:rsidTr="007203A8">
        <w:trPr>
          <w:trHeight w:val="28"/>
        </w:trPr>
        <w:tc>
          <w:tcPr>
            <w:tcW w:w="3936" w:type="dxa"/>
          </w:tcPr>
          <w:p w14:paraId="752CF0AB" w14:textId="03E32C32" w:rsidR="007203A8" w:rsidRPr="00087413" w:rsidRDefault="00EC21C9" w:rsidP="00EC21C9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2</w:t>
            </w:r>
            <w:r w:rsidR="007203A8" w:rsidRPr="007743B6">
              <w:rPr>
                <w:lang w:val="en-US"/>
              </w:rPr>
              <w:t>.7</w:t>
            </w:r>
            <w:r w:rsidR="007203A8">
              <w:rPr>
                <w:lang w:val="en-US"/>
              </w:rPr>
              <w:t>.</w:t>
            </w:r>
            <w:r w:rsidR="007203A8" w:rsidRPr="007743B6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EC21C9">
              <w:rPr>
                <w:lang w:val="en-US"/>
              </w:rPr>
              <w:t xml:space="preserve">ist of technological parameters </w:t>
            </w:r>
            <w:r>
              <w:rPr>
                <w:lang w:val="en-US"/>
              </w:rPr>
              <w:t>for</w:t>
            </w:r>
            <w:r w:rsidRPr="00EC21C9">
              <w:rPr>
                <w:lang w:val="en-US"/>
              </w:rPr>
              <w:t xml:space="preserve"> monitor</w:t>
            </w:r>
            <w:r>
              <w:rPr>
                <w:lang w:val="en-US"/>
              </w:rPr>
              <w:t>ing</w:t>
            </w:r>
            <w:r w:rsidRPr="00EC21C9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r</w:t>
            </w:r>
            <w:r w:rsidRPr="00EC21C9">
              <w:rPr>
                <w:lang w:val="en-US"/>
              </w:rPr>
              <w:t>egulati</w:t>
            </w:r>
            <w:r>
              <w:rPr>
                <w:lang w:val="en-US"/>
              </w:rPr>
              <w:t>ng</w:t>
            </w:r>
          </w:p>
        </w:tc>
        <w:tc>
          <w:tcPr>
            <w:tcW w:w="6061" w:type="dxa"/>
            <w:vAlign w:val="center"/>
          </w:tcPr>
          <w:p w14:paraId="5819D2A5" w14:textId="677D25B7" w:rsidR="007203A8" w:rsidRPr="005F0D0E" w:rsidRDefault="00EC21C9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accordance with</w:t>
            </w:r>
            <w:r w:rsidRPr="00EC21C9">
              <w:rPr>
                <w:lang w:val="en-US"/>
              </w:rPr>
              <w:t xml:space="preserve"> manufacturer's specifications</w:t>
            </w:r>
          </w:p>
        </w:tc>
      </w:tr>
      <w:tr w:rsidR="007203A8" w14:paraId="4EAD5B9B" w14:textId="77777777" w:rsidTr="007203A8">
        <w:trPr>
          <w:trHeight w:val="28"/>
        </w:trPr>
        <w:tc>
          <w:tcPr>
            <w:tcW w:w="9997" w:type="dxa"/>
            <w:gridSpan w:val="2"/>
          </w:tcPr>
          <w:p w14:paraId="4B7B27A9" w14:textId="359A407A" w:rsidR="007203A8" w:rsidRPr="0087608A" w:rsidRDefault="00EC21C9" w:rsidP="00720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7203A8" w:rsidRPr="0087608A">
              <w:rPr>
                <w:b/>
                <w:lang w:val="en-US"/>
              </w:rPr>
              <w:t xml:space="preserve">. </w:t>
            </w:r>
            <w:r w:rsidR="007203A8">
              <w:rPr>
                <w:b/>
                <w:lang w:val="en-US"/>
              </w:rPr>
              <w:t xml:space="preserve">FLUID </w:t>
            </w:r>
            <w:r w:rsidR="007203A8" w:rsidRPr="004D5744">
              <w:rPr>
                <w:b/>
                <w:lang w:val="en-US"/>
              </w:rPr>
              <w:t>CHARACTERISTICS</w:t>
            </w:r>
          </w:p>
        </w:tc>
      </w:tr>
      <w:tr w:rsidR="00EC21C9" w14:paraId="6A5CEE0B" w14:textId="77777777" w:rsidTr="007203A8">
        <w:trPr>
          <w:trHeight w:val="28"/>
        </w:trPr>
        <w:tc>
          <w:tcPr>
            <w:tcW w:w="3936" w:type="dxa"/>
          </w:tcPr>
          <w:p w14:paraId="6BA021A6" w14:textId="4B8467FE" w:rsidR="00EC21C9" w:rsidRPr="009145E1" w:rsidRDefault="00EC21C9" w:rsidP="007203A8">
            <w:pPr>
              <w:rPr>
                <w:lang w:val="en-US"/>
              </w:rPr>
            </w:pPr>
            <w:r>
              <w:rPr>
                <w:lang w:val="en-US"/>
              </w:rPr>
              <w:t>3.1. N</w:t>
            </w:r>
            <w:r w:rsidRPr="001A320E">
              <w:rPr>
                <w:lang w:val="en-US"/>
              </w:rPr>
              <w:t xml:space="preserve">ame </w:t>
            </w:r>
            <w:r>
              <w:rPr>
                <w:lang w:val="en-US"/>
              </w:rPr>
              <w:t xml:space="preserve">of </w:t>
            </w:r>
            <w:r w:rsidRPr="004728FB">
              <w:rPr>
                <w:lang w:val="en-US"/>
              </w:rPr>
              <w:t>liquid phase</w:t>
            </w:r>
          </w:p>
        </w:tc>
        <w:tc>
          <w:tcPr>
            <w:tcW w:w="6061" w:type="dxa"/>
            <w:vAlign w:val="center"/>
          </w:tcPr>
          <w:p w14:paraId="7937BD0F" w14:textId="7217CB01" w:rsidR="00EC21C9" w:rsidRDefault="00EC21C9" w:rsidP="007203A8">
            <w:pPr>
              <w:jc w:val="center"/>
              <w:rPr>
                <w:lang w:val="en-US"/>
              </w:rPr>
            </w:pPr>
            <w:r w:rsidRPr="004728FB">
              <w:rPr>
                <w:lang w:val="en-US"/>
              </w:rPr>
              <w:t>Synthetic compressor oil</w:t>
            </w:r>
          </w:p>
        </w:tc>
      </w:tr>
      <w:tr w:rsidR="00EC21C9" w14:paraId="71223759" w14:textId="77777777" w:rsidTr="007203A8">
        <w:trPr>
          <w:trHeight w:val="28"/>
        </w:trPr>
        <w:tc>
          <w:tcPr>
            <w:tcW w:w="3936" w:type="dxa"/>
          </w:tcPr>
          <w:p w14:paraId="0A25171B" w14:textId="78BC8FCD" w:rsidR="00EC21C9" w:rsidRPr="009145E1" w:rsidRDefault="00EC21C9" w:rsidP="007203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32A37">
              <w:rPr>
                <w:lang w:val="en-US"/>
              </w:rPr>
              <w:t xml:space="preserve">.2. </w:t>
            </w:r>
            <w:r w:rsidRPr="004728FB">
              <w:rPr>
                <w:lang w:val="en-US"/>
              </w:rPr>
              <w:t>Physical condition</w:t>
            </w:r>
          </w:p>
        </w:tc>
        <w:tc>
          <w:tcPr>
            <w:tcW w:w="6061" w:type="dxa"/>
            <w:vAlign w:val="center"/>
          </w:tcPr>
          <w:p w14:paraId="4BF42AFE" w14:textId="2AC3F47D" w:rsidR="00EC21C9" w:rsidRDefault="00EC21C9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728FB">
              <w:rPr>
                <w:lang w:val="en-US"/>
              </w:rPr>
              <w:t>lammable liquid</w:t>
            </w:r>
          </w:p>
        </w:tc>
      </w:tr>
      <w:tr w:rsidR="007203A8" w14:paraId="64ECBE94" w14:textId="77777777" w:rsidTr="007203A8">
        <w:trPr>
          <w:trHeight w:val="28"/>
        </w:trPr>
        <w:tc>
          <w:tcPr>
            <w:tcW w:w="3936" w:type="dxa"/>
          </w:tcPr>
          <w:p w14:paraId="7E4DC97A" w14:textId="77777777" w:rsidR="007203A8" w:rsidRDefault="00866F18" w:rsidP="007203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203A8" w:rsidRPr="00132A37">
              <w:rPr>
                <w:lang w:val="en-US"/>
              </w:rPr>
              <w:t xml:space="preserve">.3. </w:t>
            </w:r>
            <w:r>
              <w:rPr>
                <w:lang w:val="en-US"/>
              </w:rPr>
              <w:t xml:space="preserve">Product </w:t>
            </w: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866F18">
              <w:rPr>
                <w:lang w:val="en-US"/>
              </w:rPr>
              <w:t>C</w:t>
            </w:r>
            <w:proofErr w:type="spellEnd"/>
          </w:p>
          <w:p w14:paraId="49313856" w14:textId="77777777" w:rsidR="00866F18" w:rsidRDefault="00866F18" w:rsidP="007203A8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 w:rsidRPr="00866F18">
              <w:rPr>
                <w:lang w:val="en-US"/>
              </w:rPr>
              <w:t>minimum</w:t>
            </w:r>
            <w:proofErr w:type="gramEnd"/>
            <w:r w:rsidRPr="00866F18">
              <w:rPr>
                <w:lang w:val="en-US"/>
              </w:rPr>
              <w:t xml:space="preserve"> operating temperature</w:t>
            </w:r>
          </w:p>
          <w:p w14:paraId="48B252CF" w14:textId="48237F53" w:rsidR="00866F18" w:rsidRPr="009145E1" w:rsidRDefault="00866F18" w:rsidP="00866F18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 w:rsidRPr="00866F18">
              <w:rPr>
                <w:lang w:val="en-US"/>
              </w:rPr>
              <w:t>m</w:t>
            </w:r>
            <w:r>
              <w:rPr>
                <w:lang w:val="en-US"/>
              </w:rPr>
              <w:t>ax</w:t>
            </w:r>
            <w:r w:rsidRPr="00866F18">
              <w:rPr>
                <w:lang w:val="en-US"/>
              </w:rPr>
              <w:t>imum</w:t>
            </w:r>
            <w:proofErr w:type="gramEnd"/>
            <w:r w:rsidRPr="00866F18">
              <w:rPr>
                <w:lang w:val="en-US"/>
              </w:rPr>
              <w:t xml:space="preserve"> operating temperature</w:t>
            </w:r>
          </w:p>
        </w:tc>
        <w:tc>
          <w:tcPr>
            <w:tcW w:w="6061" w:type="dxa"/>
            <w:vAlign w:val="center"/>
          </w:tcPr>
          <w:p w14:paraId="5F73DCCA" w14:textId="77777777" w:rsidR="007203A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10</w:t>
            </w:r>
          </w:p>
          <w:p w14:paraId="7C1FA43D" w14:textId="00F3CD6A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33,3</w:t>
            </w:r>
          </w:p>
        </w:tc>
      </w:tr>
      <w:tr w:rsidR="00866F18" w14:paraId="7DC75206" w14:textId="77777777" w:rsidTr="007203A8">
        <w:trPr>
          <w:trHeight w:val="28"/>
        </w:trPr>
        <w:tc>
          <w:tcPr>
            <w:tcW w:w="3936" w:type="dxa"/>
          </w:tcPr>
          <w:p w14:paraId="69582EDF" w14:textId="720337BD" w:rsidR="00866F18" w:rsidRPr="00866F18" w:rsidRDefault="00866F18" w:rsidP="00866F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32A37">
              <w:rPr>
                <w:lang w:val="en-US"/>
              </w:rPr>
              <w:t xml:space="preserve">.4. </w:t>
            </w:r>
            <w:r>
              <w:rPr>
                <w:lang w:val="en-US"/>
              </w:rPr>
              <w:t>Density at +20°</w:t>
            </w:r>
            <w:r w:rsidRPr="003936DC">
              <w:rPr>
                <w:lang w:val="en-US"/>
              </w:rPr>
              <w:t>C</w:t>
            </w:r>
            <w:r>
              <w:rPr>
                <w:lang w:val="en-US"/>
              </w:rPr>
              <w:t>, kg/</w:t>
            </w:r>
            <w:r w:rsidRPr="001A320E"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, not more</w:t>
            </w:r>
          </w:p>
        </w:tc>
        <w:tc>
          <w:tcPr>
            <w:tcW w:w="6061" w:type="dxa"/>
            <w:vAlign w:val="center"/>
          </w:tcPr>
          <w:p w14:paraId="770B0B8F" w14:textId="60BC1F8A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936DC">
              <w:rPr>
                <w:lang w:val="en-US"/>
              </w:rPr>
              <w:t xml:space="preserve">pecifies </w:t>
            </w:r>
            <w:r>
              <w:rPr>
                <w:lang w:val="en-US"/>
              </w:rPr>
              <w:t>by S</w:t>
            </w:r>
            <w:r w:rsidRPr="003936DC">
              <w:rPr>
                <w:lang w:val="en-US"/>
              </w:rPr>
              <w:t>upplier</w:t>
            </w:r>
          </w:p>
        </w:tc>
      </w:tr>
      <w:tr w:rsidR="00866F18" w14:paraId="7F914B0D" w14:textId="77777777" w:rsidTr="007203A8">
        <w:trPr>
          <w:trHeight w:val="28"/>
        </w:trPr>
        <w:tc>
          <w:tcPr>
            <w:tcW w:w="3936" w:type="dxa"/>
          </w:tcPr>
          <w:p w14:paraId="68FB98E0" w14:textId="77777777" w:rsidR="00866F18" w:rsidRDefault="00866F18" w:rsidP="00866F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32A37">
              <w:rPr>
                <w:lang w:val="en-US"/>
              </w:rPr>
              <w:t xml:space="preserve">.5. </w:t>
            </w:r>
            <w:r>
              <w:rPr>
                <w:lang w:val="en-US"/>
              </w:rPr>
              <w:t>Kinematic viscosity</w:t>
            </w:r>
            <w:r w:rsidRPr="001A320E">
              <w:rPr>
                <w:lang w:val="en-US"/>
              </w:rPr>
              <w:t xml:space="preserve">, </w:t>
            </w:r>
            <w:proofErr w:type="spellStart"/>
            <w:r w:rsidRPr="001A320E">
              <w:rPr>
                <w:lang w:val="en-US"/>
              </w:rPr>
              <w:t>cSt</w:t>
            </w:r>
            <w:proofErr w:type="spellEnd"/>
            <w:r>
              <w:rPr>
                <w:lang w:val="en-US"/>
              </w:rPr>
              <w:t>:</w:t>
            </w:r>
          </w:p>
          <w:p w14:paraId="16892F06" w14:textId="1724BBDE" w:rsidR="00866F18" w:rsidRPr="009145E1" w:rsidRDefault="00866F18" w:rsidP="007203A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at</w:t>
            </w:r>
            <w:proofErr w:type="gramEnd"/>
            <w:r>
              <w:rPr>
                <w:lang w:val="en-US"/>
              </w:rPr>
              <w:t xml:space="preserve"> +40°</w:t>
            </w:r>
            <w:r w:rsidRPr="003936DC">
              <w:rPr>
                <w:lang w:val="en-US"/>
              </w:rPr>
              <w:t>C</w:t>
            </w:r>
          </w:p>
        </w:tc>
        <w:tc>
          <w:tcPr>
            <w:tcW w:w="6061" w:type="dxa"/>
            <w:vAlign w:val="center"/>
          </w:tcPr>
          <w:p w14:paraId="27DDB5B9" w14:textId="1F9F6417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936DC">
              <w:rPr>
                <w:lang w:val="en-US"/>
              </w:rPr>
              <w:t xml:space="preserve">pecifies </w:t>
            </w:r>
            <w:r>
              <w:rPr>
                <w:lang w:val="en-US"/>
              </w:rPr>
              <w:t>by S</w:t>
            </w:r>
            <w:r w:rsidRPr="003936DC">
              <w:rPr>
                <w:lang w:val="en-US"/>
              </w:rPr>
              <w:t>upplier</w:t>
            </w:r>
          </w:p>
        </w:tc>
      </w:tr>
      <w:tr w:rsidR="00866F18" w14:paraId="7E276868" w14:textId="77777777" w:rsidTr="00866F18">
        <w:trPr>
          <w:trHeight w:val="280"/>
        </w:trPr>
        <w:tc>
          <w:tcPr>
            <w:tcW w:w="3936" w:type="dxa"/>
          </w:tcPr>
          <w:p w14:paraId="27D1673F" w14:textId="5D79954B" w:rsidR="00866F18" w:rsidRDefault="00866F18" w:rsidP="00866F18">
            <w:pPr>
              <w:rPr>
                <w:lang w:val="en-US"/>
              </w:rPr>
            </w:pPr>
            <w:r>
              <w:rPr>
                <w:lang w:val="en-US"/>
              </w:rPr>
              <w:t xml:space="preserve">3.6. </w:t>
            </w:r>
            <w:r w:rsidRPr="00773358">
              <w:rPr>
                <w:lang w:val="en-US"/>
              </w:rPr>
              <w:t xml:space="preserve">Character of the </w:t>
            </w:r>
            <w:r>
              <w:rPr>
                <w:lang w:val="en-US"/>
              </w:rPr>
              <w:t>fluid</w:t>
            </w:r>
            <w:r w:rsidRPr="00773358">
              <w:rPr>
                <w:lang w:val="en-US"/>
              </w:rPr>
              <w:t>:</w:t>
            </w:r>
          </w:p>
          <w:p w14:paraId="2772A000" w14:textId="77777777" w:rsidR="00866F18" w:rsidRPr="009145E1" w:rsidRDefault="00866F18" w:rsidP="007203A8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h</w:t>
            </w:r>
            <w:r w:rsidRPr="00DE4C88">
              <w:rPr>
                <w:lang w:val="en-US"/>
              </w:rPr>
              <w:t>azard</w:t>
            </w:r>
            <w:proofErr w:type="gramEnd"/>
            <w:r w:rsidRPr="00DE4C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lass</w:t>
            </w:r>
            <w:r>
              <w:rPr>
                <w:lang w:val="en-US"/>
              </w:rPr>
              <w:t xml:space="preserve"> under GOST 12.1.007-76.</w:t>
            </w:r>
          </w:p>
        </w:tc>
        <w:tc>
          <w:tcPr>
            <w:tcW w:w="6061" w:type="dxa"/>
            <w:vAlign w:val="center"/>
          </w:tcPr>
          <w:p w14:paraId="7D3F3D81" w14:textId="783083B6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66F18" w14:paraId="52DECE82" w14:textId="77777777" w:rsidTr="007203A8">
        <w:trPr>
          <w:trHeight w:val="280"/>
        </w:trPr>
        <w:tc>
          <w:tcPr>
            <w:tcW w:w="3936" w:type="dxa"/>
          </w:tcPr>
          <w:p w14:paraId="30B08057" w14:textId="3B780719" w:rsidR="00866F18" w:rsidRDefault="00866F18" w:rsidP="00866F18">
            <w:pPr>
              <w:rPr>
                <w:lang w:val="en-US"/>
              </w:rPr>
            </w:pPr>
            <w:r>
              <w:rPr>
                <w:lang w:val="en-US"/>
              </w:rPr>
              <w:t xml:space="preserve">3.7. Pour </w:t>
            </w:r>
            <w:proofErr w:type="spellStart"/>
            <w:r>
              <w:rPr>
                <w:lang w:val="en-US"/>
              </w:rPr>
              <w:t>Point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866F18">
              <w:rPr>
                <w:lang w:val="en-US"/>
              </w:rPr>
              <w:t>C</w:t>
            </w:r>
            <w:proofErr w:type="spellEnd"/>
            <w:r>
              <w:rPr>
                <w:lang w:val="en-US"/>
              </w:rPr>
              <w:t>, not more</w:t>
            </w:r>
          </w:p>
        </w:tc>
        <w:tc>
          <w:tcPr>
            <w:tcW w:w="6061" w:type="dxa"/>
            <w:vAlign w:val="center"/>
          </w:tcPr>
          <w:p w14:paraId="7E3859ED" w14:textId="25901106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936DC">
              <w:rPr>
                <w:lang w:val="en-US"/>
              </w:rPr>
              <w:t xml:space="preserve">pecifies </w:t>
            </w:r>
            <w:r>
              <w:rPr>
                <w:lang w:val="en-US"/>
              </w:rPr>
              <w:t>by S</w:t>
            </w:r>
            <w:r w:rsidRPr="003936DC">
              <w:rPr>
                <w:lang w:val="en-US"/>
              </w:rPr>
              <w:t>upplier</w:t>
            </w:r>
          </w:p>
        </w:tc>
      </w:tr>
      <w:tr w:rsidR="00866F18" w14:paraId="581BEECC" w14:textId="77777777" w:rsidTr="007203A8">
        <w:trPr>
          <w:trHeight w:val="280"/>
        </w:trPr>
        <w:tc>
          <w:tcPr>
            <w:tcW w:w="3936" w:type="dxa"/>
          </w:tcPr>
          <w:p w14:paraId="5CBD5294" w14:textId="77777777" w:rsidR="00866F18" w:rsidRPr="002D3DDF" w:rsidRDefault="00866F18" w:rsidP="00866F18">
            <w:pPr>
              <w:rPr>
                <w:lang w:val="en-US"/>
              </w:rPr>
            </w:pPr>
            <w:r>
              <w:rPr>
                <w:lang w:val="en-US"/>
              </w:rPr>
              <w:t xml:space="preserve">3.8. </w:t>
            </w:r>
            <w:r w:rsidRPr="002D3DDF">
              <w:rPr>
                <w:lang w:val="en-US"/>
              </w:rPr>
              <w:t>Environmental conditions</w:t>
            </w:r>
          </w:p>
          <w:p w14:paraId="6615DC18" w14:textId="77777777" w:rsidR="00866F18" w:rsidRPr="002D3DDF" w:rsidRDefault="00866F18" w:rsidP="00866F18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verage</w:t>
            </w:r>
            <w:proofErr w:type="gramEnd"/>
            <w:r w:rsidRPr="002D3DDF">
              <w:rPr>
                <w:lang w:val="en-US"/>
              </w:rPr>
              <w:t xml:space="preserve"> temperature of</w:t>
            </w:r>
            <w:r>
              <w:rPr>
                <w:lang w:val="en-US"/>
              </w:rPr>
              <w:t xml:space="preserve"> </w:t>
            </w:r>
            <w:r w:rsidRPr="002D3DDF">
              <w:rPr>
                <w:lang w:val="en-US"/>
              </w:rPr>
              <w:t>coldest five days</w:t>
            </w:r>
            <w:r>
              <w:rPr>
                <w:lang w:val="en-US"/>
              </w:rPr>
              <w:t>, security 0.92,°</w:t>
            </w:r>
            <w:r w:rsidRPr="002D3DDF">
              <w:rPr>
                <w:lang w:val="en-US"/>
              </w:rPr>
              <w:t>C;</w:t>
            </w:r>
          </w:p>
          <w:p w14:paraId="6FA966DF" w14:textId="77777777" w:rsidR="00866F18" w:rsidRPr="002D3DDF" w:rsidRDefault="00866F18" w:rsidP="00866F18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minimum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2D3DDF">
              <w:rPr>
                <w:lang w:val="en-US"/>
              </w:rPr>
              <w:t>C</w:t>
            </w:r>
            <w:proofErr w:type="spellEnd"/>
          </w:p>
          <w:p w14:paraId="50DC7744" w14:textId="77777777" w:rsidR="00866F18" w:rsidRPr="002D3DDF" w:rsidRDefault="00866F18" w:rsidP="00866F18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maximum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2D3DDF">
              <w:rPr>
                <w:lang w:val="en-US"/>
              </w:rPr>
              <w:t>C</w:t>
            </w:r>
            <w:proofErr w:type="spellEnd"/>
          </w:p>
          <w:p w14:paraId="48A54358" w14:textId="34D84817" w:rsidR="00866F18" w:rsidRDefault="00866F18" w:rsidP="00866F18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 w:rsidRPr="002D3DDF">
              <w:rPr>
                <w:lang w:val="en-US"/>
              </w:rPr>
              <w:t>seismicity</w:t>
            </w:r>
            <w:proofErr w:type="gramEnd"/>
          </w:p>
        </w:tc>
        <w:tc>
          <w:tcPr>
            <w:tcW w:w="6061" w:type="dxa"/>
            <w:vAlign w:val="center"/>
          </w:tcPr>
          <w:p w14:paraId="685272C5" w14:textId="77777777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49</w:t>
            </w:r>
          </w:p>
          <w:p w14:paraId="291C9CBA" w14:textId="77777777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57</w:t>
            </w:r>
          </w:p>
          <w:p w14:paraId="63654DF7" w14:textId="77777777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33.3</w:t>
            </w:r>
          </w:p>
          <w:p w14:paraId="071552F3" w14:textId="406CF9C9" w:rsidR="00866F18" w:rsidRDefault="00866F1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points </w:t>
            </w:r>
            <w:r w:rsidRPr="002D3DDF">
              <w:rPr>
                <w:lang w:val="en-US"/>
              </w:rPr>
              <w:t xml:space="preserve">rating </w:t>
            </w:r>
            <w:r>
              <w:rPr>
                <w:lang w:val="en-US"/>
              </w:rPr>
              <w:t xml:space="preserve">under MSK-64 </w:t>
            </w:r>
            <w:r w:rsidRPr="002D3DDF">
              <w:rPr>
                <w:lang w:val="en-US"/>
              </w:rPr>
              <w:t>scale</w:t>
            </w:r>
          </w:p>
        </w:tc>
      </w:tr>
      <w:tr w:rsidR="007203A8" w14:paraId="71204AA2" w14:textId="77777777" w:rsidTr="007203A8">
        <w:trPr>
          <w:trHeight w:val="140"/>
        </w:trPr>
        <w:tc>
          <w:tcPr>
            <w:tcW w:w="9997" w:type="dxa"/>
            <w:gridSpan w:val="2"/>
          </w:tcPr>
          <w:p w14:paraId="48DD695F" w14:textId="251379D6" w:rsidR="007203A8" w:rsidRPr="002D3DDF" w:rsidRDefault="00E6605F" w:rsidP="00460B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7203A8" w:rsidRPr="002D3DDF">
              <w:rPr>
                <w:b/>
                <w:lang w:val="en-US"/>
              </w:rPr>
              <w:t xml:space="preserve">. </w:t>
            </w:r>
            <w:r w:rsidRPr="00E6605F">
              <w:rPr>
                <w:b/>
                <w:lang w:val="en-US"/>
              </w:rPr>
              <w:t xml:space="preserve">REQUIREMENTS </w:t>
            </w:r>
            <w:r w:rsidR="00460B81">
              <w:rPr>
                <w:b/>
                <w:lang w:val="en-US"/>
              </w:rPr>
              <w:t>FOR</w:t>
            </w:r>
            <w:r w:rsidRPr="00E660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PUMP AND DRIVE UNIT</w:t>
            </w:r>
          </w:p>
        </w:tc>
      </w:tr>
      <w:tr w:rsidR="007203A8" w14:paraId="7E305D89" w14:textId="77777777" w:rsidTr="007203A8">
        <w:trPr>
          <w:trHeight w:val="20"/>
        </w:trPr>
        <w:tc>
          <w:tcPr>
            <w:tcW w:w="3936" w:type="dxa"/>
          </w:tcPr>
          <w:p w14:paraId="7EDC22FB" w14:textId="677CF6BE" w:rsidR="007203A8" w:rsidRPr="005447B5" w:rsidRDefault="00460B81" w:rsidP="007203A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203A8" w:rsidRPr="005447B5">
              <w:rPr>
                <w:lang w:val="en-US"/>
              </w:rPr>
              <w:t>.1</w:t>
            </w:r>
            <w:r w:rsidR="007203A8">
              <w:rPr>
                <w:lang w:val="en-US"/>
              </w:rPr>
              <w:t>.</w:t>
            </w:r>
            <w:r w:rsidR="007203A8" w:rsidRPr="005447B5">
              <w:rPr>
                <w:lang w:val="en-US"/>
              </w:rPr>
              <w:t xml:space="preserve"> Quantity of ordered products </w:t>
            </w:r>
            <w:r w:rsidR="007203A8">
              <w:rPr>
                <w:lang w:val="en-US"/>
              </w:rPr>
              <w:t xml:space="preserve">in </w:t>
            </w:r>
            <w:r w:rsidR="007203A8" w:rsidRPr="005447B5">
              <w:rPr>
                <w:lang w:val="en-US"/>
              </w:rPr>
              <w:t>object as a whole, including over the years, p</w:t>
            </w:r>
            <w:r w:rsidR="007203A8">
              <w:rPr>
                <w:lang w:val="en-US"/>
              </w:rPr>
              <w:t>c</w:t>
            </w:r>
            <w:r w:rsidR="007203A8" w:rsidRPr="005447B5">
              <w:rPr>
                <w:lang w:val="en-US"/>
              </w:rPr>
              <w:t>s.</w:t>
            </w:r>
          </w:p>
        </w:tc>
        <w:tc>
          <w:tcPr>
            <w:tcW w:w="6061" w:type="dxa"/>
            <w:vAlign w:val="center"/>
          </w:tcPr>
          <w:p w14:paraId="5E36FA62" w14:textId="3C685E68" w:rsidR="007203A8" w:rsidRPr="005447B5" w:rsidRDefault="00460B81" w:rsidP="007203A8">
            <w:pPr>
              <w:jc w:val="center"/>
              <w:rPr>
                <w:lang w:val="en-US"/>
              </w:rPr>
            </w:pPr>
            <w:r w:rsidRPr="00460B81">
              <w:rPr>
                <w:lang w:val="en-US"/>
              </w:rPr>
              <w:t>1 operating / 1 reserve</w:t>
            </w:r>
          </w:p>
        </w:tc>
      </w:tr>
      <w:tr w:rsidR="007203A8" w14:paraId="5A137958" w14:textId="77777777" w:rsidTr="007203A8">
        <w:trPr>
          <w:trHeight w:val="20"/>
        </w:trPr>
        <w:tc>
          <w:tcPr>
            <w:tcW w:w="3936" w:type="dxa"/>
          </w:tcPr>
          <w:p w14:paraId="6F5DCF10" w14:textId="15828014" w:rsidR="007203A8" w:rsidRPr="005447B5" w:rsidRDefault="00460B81" w:rsidP="00460B8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203A8" w:rsidRPr="00F05D60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="007203A8">
              <w:rPr>
                <w:lang w:val="en-US"/>
              </w:rPr>
              <w:t>.</w:t>
            </w:r>
            <w:r w:rsidR="007203A8" w:rsidRPr="00F05D60">
              <w:rPr>
                <w:lang w:val="en-US"/>
              </w:rPr>
              <w:t xml:space="preserve"> Required product life, years</w:t>
            </w:r>
          </w:p>
        </w:tc>
        <w:tc>
          <w:tcPr>
            <w:tcW w:w="6061" w:type="dxa"/>
            <w:vAlign w:val="center"/>
          </w:tcPr>
          <w:p w14:paraId="7CDD8A67" w14:textId="4A7830F1" w:rsidR="007203A8" w:rsidRPr="005447B5" w:rsidRDefault="00460B81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less than </w:t>
            </w:r>
            <w:r w:rsidR="007203A8">
              <w:rPr>
                <w:lang w:val="en-US"/>
              </w:rPr>
              <w:t>25</w:t>
            </w:r>
          </w:p>
        </w:tc>
      </w:tr>
      <w:tr w:rsidR="007203A8" w14:paraId="1E1133E7" w14:textId="77777777" w:rsidTr="007203A8">
        <w:trPr>
          <w:trHeight w:val="20"/>
        </w:trPr>
        <w:tc>
          <w:tcPr>
            <w:tcW w:w="3936" w:type="dxa"/>
          </w:tcPr>
          <w:p w14:paraId="3822FC69" w14:textId="5437756A" w:rsidR="007203A8" w:rsidRPr="005447B5" w:rsidRDefault="00F946D2" w:rsidP="00F946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203A8" w:rsidRPr="00132A37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7203A8" w:rsidRPr="00132A37">
              <w:rPr>
                <w:lang w:val="en-US"/>
              </w:rPr>
              <w:t xml:space="preserve">. </w:t>
            </w:r>
            <w:r w:rsidR="007203A8">
              <w:rPr>
                <w:lang w:val="en-US"/>
              </w:rPr>
              <w:t>Location of</w:t>
            </w:r>
            <w:r w:rsidR="007203A8" w:rsidRPr="00132A3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product</w:t>
            </w:r>
          </w:p>
        </w:tc>
        <w:tc>
          <w:tcPr>
            <w:tcW w:w="6061" w:type="dxa"/>
            <w:vAlign w:val="center"/>
          </w:tcPr>
          <w:p w14:paraId="313A2103" w14:textId="5A01AB7C" w:rsidR="007203A8" w:rsidRPr="005447B5" w:rsidRDefault="00F946D2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Open area, </w:t>
            </w:r>
            <w:r w:rsidRPr="00F946D2">
              <w:rPr>
                <w:lang w:val="en-US"/>
              </w:rPr>
              <w:t>under the canopy</w:t>
            </w:r>
          </w:p>
        </w:tc>
      </w:tr>
      <w:tr w:rsidR="007203A8" w14:paraId="3BCB81A3" w14:textId="77777777" w:rsidTr="007203A8">
        <w:trPr>
          <w:trHeight w:val="420"/>
        </w:trPr>
        <w:tc>
          <w:tcPr>
            <w:tcW w:w="3936" w:type="dxa"/>
          </w:tcPr>
          <w:p w14:paraId="1500E728" w14:textId="5708E1B7" w:rsidR="007203A8" w:rsidRPr="005447B5" w:rsidRDefault="00F946D2" w:rsidP="00F946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203A8" w:rsidRPr="00132A37">
              <w:rPr>
                <w:lang w:val="en-US"/>
              </w:rPr>
              <w:t>.</w:t>
            </w:r>
            <w:r>
              <w:rPr>
                <w:lang w:val="en-US"/>
              </w:rPr>
              <w:t>4.</w:t>
            </w:r>
            <w:r w:rsidR="007203A8" w:rsidRPr="00132A3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Climatic construction and </w:t>
            </w:r>
            <w:r w:rsidRPr="00132A37">
              <w:rPr>
                <w:lang w:val="en-US"/>
              </w:rPr>
              <w:t>placement category according to GOST 15150-69</w:t>
            </w:r>
          </w:p>
        </w:tc>
        <w:tc>
          <w:tcPr>
            <w:tcW w:w="6061" w:type="dxa"/>
            <w:vAlign w:val="center"/>
          </w:tcPr>
          <w:p w14:paraId="5EB0B2E2" w14:textId="39C64956" w:rsidR="007203A8" w:rsidRPr="005447B5" w:rsidRDefault="00F946D2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HL1</w:t>
            </w:r>
          </w:p>
        </w:tc>
      </w:tr>
      <w:tr w:rsidR="007203A8" w14:paraId="7E085401" w14:textId="77777777" w:rsidTr="007203A8">
        <w:trPr>
          <w:trHeight w:val="420"/>
        </w:trPr>
        <w:tc>
          <w:tcPr>
            <w:tcW w:w="3936" w:type="dxa"/>
          </w:tcPr>
          <w:p w14:paraId="09391585" w14:textId="34B81012" w:rsidR="007203A8" w:rsidRPr="00F05D60" w:rsidRDefault="00F946D2" w:rsidP="007203A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203A8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="007203A8">
              <w:rPr>
                <w:lang w:val="en-US"/>
              </w:rPr>
              <w:t>. I</w:t>
            </w:r>
            <w:r w:rsidR="007203A8" w:rsidRPr="00F05D60">
              <w:rPr>
                <w:lang w:val="en-US"/>
              </w:rPr>
              <w:t>nstallation</w:t>
            </w:r>
            <w:r w:rsidR="007203A8">
              <w:rPr>
                <w:lang w:val="en-US"/>
              </w:rPr>
              <w:t xml:space="preserve"> characteristics</w:t>
            </w:r>
            <w:r w:rsidR="007203A8" w:rsidRPr="00F05D60">
              <w:rPr>
                <w:lang w:val="en-US"/>
              </w:rPr>
              <w:t>:</w:t>
            </w:r>
          </w:p>
          <w:p w14:paraId="6DFB57D8" w14:textId="77777777" w:rsidR="007203A8" w:rsidRPr="00F05D60" w:rsidRDefault="007203A8" w:rsidP="007203A8">
            <w:pPr>
              <w:rPr>
                <w:lang w:val="en-US"/>
              </w:rPr>
            </w:pPr>
            <w:r w:rsidRPr="00F05D60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F05D60">
              <w:rPr>
                <w:lang w:val="en-US"/>
              </w:rPr>
              <w:t>ategory</w:t>
            </w:r>
            <w:proofErr w:type="gramEnd"/>
            <w:r w:rsidRPr="00F05D60">
              <w:rPr>
                <w:lang w:val="en-US"/>
              </w:rPr>
              <w:t xml:space="preserve"> of rooms, buildings and outdoor facilities for explosion and fire hazard by SP 12.13130.2009</w:t>
            </w:r>
          </w:p>
          <w:p w14:paraId="5E65F313" w14:textId="77777777" w:rsidR="007203A8" w:rsidRDefault="007203A8" w:rsidP="007203A8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class</w:t>
            </w:r>
            <w:proofErr w:type="gramEnd"/>
            <w:r>
              <w:rPr>
                <w:lang w:val="en-US"/>
              </w:rPr>
              <w:t xml:space="preserve"> of explosive zones under PUE (sixth e</w:t>
            </w:r>
            <w:r w:rsidRPr="00F05D60">
              <w:rPr>
                <w:lang w:val="en-US"/>
              </w:rPr>
              <w:t xml:space="preserve">dition, 1985. </w:t>
            </w:r>
            <w:r>
              <w:rPr>
                <w:lang w:val="en-US"/>
              </w:rPr>
              <w:t xml:space="preserve">with 2002 </w:t>
            </w:r>
            <w:r w:rsidRPr="00F05D60">
              <w:rPr>
                <w:lang w:val="en-US"/>
              </w:rPr>
              <w:t>changes)</w:t>
            </w:r>
          </w:p>
        </w:tc>
        <w:tc>
          <w:tcPr>
            <w:tcW w:w="6061" w:type="dxa"/>
            <w:vAlign w:val="center"/>
          </w:tcPr>
          <w:p w14:paraId="082B189E" w14:textId="77777777" w:rsidR="007203A8" w:rsidRDefault="007203A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785C0A69" w14:textId="77777777" w:rsidR="007203A8" w:rsidRPr="00F05D60" w:rsidRDefault="007203A8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V-1g</w:t>
            </w:r>
          </w:p>
        </w:tc>
      </w:tr>
      <w:tr w:rsidR="007203A8" w14:paraId="6C8DA91E" w14:textId="77777777" w:rsidTr="007203A8">
        <w:trPr>
          <w:trHeight w:val="280"/>
        </w:trPr>
        <w:tc>
          <w:tcPr>
            <w:tcW w:w="3936" w:type="dxa"/>
          </w:tcPr>
          <w:p w14:paraId="208B9FEE" w14:textId="16F21509" w:rsidR="007203A8" w:rsidRPr="005447B5" w:rsidRDefault="00F946D2" w:rsidP="00F946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203A8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  <w:r w:rsidR="007203A8">
              <w:rPr>
                <w:lang w:val="en-US"/>
              </w:rPr>
              <w:t xml:space="preserve">. </w:t>
            </w:r>
            <w:r w:rsidRPr="00F946D2">
              <w:rPr>
                <w:lang w:val="en-US"/>
              </w:rPr>
              <w:t>Shaft sealing</w:t>
            </w:r>
          </w:p>
        </w:tc>
        <w:tc>
          <w:tcPr>
            <w:tcW w:w="6061" w:type="dxa"/>
            <w:vAlign w:val="center"/>
          </w:tcPr>
          <w:p w14:paraId="278320CA" w14:textId="083063A6" w:rsidR="007203A8" w:rsidRPr="005447B5" w:rsidRDefault="00F946D2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F946D2">
              <w:rPr>
                <w:lang w:val="en-US"/>
              </w:rPr>
              <w:t>ace seal</w:t>
            </w:r>
          </w:p>
        </w:tc>
      </w:tr>
      <w:tr w:rsidR="007203A8" w14:paraId="2D63F3C5" w14:textId="77777777" w:rsidTr="007203A8">
        <w:trPr>
          <w:trHeight w:val="280"/>
        </w:trPr>
        <w:tc>
          <w:tcPr>
            <w:tcW w:w="3936" w:type="dxa"/>
          </w:tcPr>
          <w:p w14:paraId="5DA7060C" w14:textId="77777777" w:rsidR="00F946D2" w:rsidRPr="007743B6" w:rsidRDefault="00F946D2" w:rsidP="00F946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203A8" w:rsidRPr="00BC6ACB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  <w:r w:rsidR="007203A8">
              <w:rPr>
                <w:lang w:val="en-US"/>
              </w:rPr>
              <w:t>.</w:t>
            </w:r>
            <w:r w:rsidR="007203A8" w:rsidRPr="00BC6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7743B6">
              <w:rPr>
                <w:lang w:val="en-US"/>
              </w:rPr>
              <w:t>equirement</w:t>
            </w:r>
            <w:r>
              <w:rPr>
                <w:lang w:val="en-US"/>
              </w:rPr>
              <w:t>s</w:t>
            </w:r>
            <w:r w:rsidRPr="007743B6">
              <w:rPr>
                <w:lang w:val="en-US"/>
              </w:rPr>
              <w:t xml:space="preserve"> to drive</w:t>
            </w:r>
            <w:r>
              <w:rPr>
                <w:lang w:val="en-US"/>
              </w:rPr>
              <w:t xml:space="preserve"> unit</w:t>
            </w:r>
            <w:r w:rsidRPr="007743B6">
              <w:rPr>
                <w:lang w:val="en-US"/>
              </w:rPr>
              <w:t>:</w:t>
            </w:r>
          </w:p>
          <w:p w14:paraId="6B9FE428" w14:textId="77777777" w:rsidR="00F946D2" w:rsidRPr="007743B6" w:rsidRDefault="00F946D2" w:rsidP="00F946D2">
            <w:pPr>
              <w:rPr>
                <w:lang w:val="en-US"/>
              </w:rPr>
            </w:pPr>
            <w:r w:rsidRPr="007743B6">
              <w:rPr>
                <w:lang w:val="en-US"/>
              </w:rPr>
              <w:t>- Power voltage, V</w:t>
            </w:r>
          </w:p>
          <w:p w14:paraId="119DC588" w14:textId="7000BEA6" w:rsidR="007203A8" w:rsidRDefault="00F946D2" w:rsidP="00F946D2">
            <w:pPr>
              <w:rPr>
                <w:lang w:val="en-US"/>
              </w:rPr>
            </w:pPr>
            <w:r w:rsidRPr="007743B6">
              <w:rPr>
                <w:lang w:val="en-US"/>
              </w:rPr>
              <w:t xml:space="preserve">- </w:t>
            </w:r>
            <w:proofErr w:type="gramStart"/>
            <w:r w:rsidRPr="007743B6">
              <w:rPr>
                <w:lang w:val="en-US"/>
              </w:rPr>
              <w:t>frequency</w:t>
            </w:r>
            <w:proofErr w:type="gramEnd"/>
            <w:r>
              <w:rPr>
                <w:lang w:val="en-US"/>
              </w:rPr>
              <w:t>,</w:t>
            </w:r>
            <w:r w:rsidRPr="007743B6">
              <w:rPr>
                <w:lang w:val="en-US"/>
              </w:rPr>
              <w:t xml:space="preserve"> Hz</w:t>
            </w:r>
          </w:p>
        </w:tc>
        <w:tc>
          <w:tcPr>
            <w:tcW w:w="6061" w:type="dxa"/>
            <w:vAlign w:val="center"/>
          </w:tcPr>
          <w:p w14:paraId="569ED3BB" w14:textId="77777777" w:rsidR="007203A8" w:rsidRDefault="00F946D2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  <w:p w14:paraId="6CAFBFF4" w14:textId="3C7B4163" w:rsidR="00F946D2" w:rsidRDefault="00F946D2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F946D2" w14:paraId="43EA428C" w14:textId="77777777" w:rsidTr="007203A8">
        <w:trPr>
          <w:trHeight w:val="280"/>
        </w:trPr>
        <w:tc>
          <w:tcPr>
            <w:tcW w:w="3936" w:type="dxa"/>
          </w:tcPr>
          <w:p w14:paraId="6E8B976B" w14:textId="5FE772A4" w:rsidR="00F946D2" w:rsidRDefault="00F946D2" w:rsidP="00F946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26717">
              <w:rPr>
                <w:lang w:val="en-US"/>
              </w:rPr>
              <w:t>.</w:t>
            </w:r>
            <w:r>
              <w:rPr>
                <w:lang w:val="en-US"/>
              </w:rPr>
              <w:t>8.</w:t>
            </w:r>
            <w:r w:rsidRPr="00326717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326717">
              <w:rPr>
                <w:lang w:val="en-US"/>
              </w:rPr>
              <w:t xml:space="preserve">ower </w:t>
            </w:r>
            <w:r>
              <w:rPr>
                <w:lang w:val="en-US"/>
              </w:rPr>
              <w:t>of d</w:t>
            </w:r>
            <w:r w:rsidRPr="00326717">
              <w:rPr>
                <w:lang w:val="en-US"/>
              </w:rPr>
              <w:t>rive</w:t>
            </w:r>
            <w:r>
              <w:rPr>
                <w:lang w:val="en-US"/>
              </w:rPr>
              <w:t xml:space="preserve"> unit</w:t>
            </w:r>
            <w:r w:rsidRPr="00326717">
              <w:rPr>
                <w:lang w:val="en-US"/>
              </w:rPr>
              <w:t>, kW</w:t>
            </w:r>
          </w:p>
        </w:tc>
        <w:tc>
          <w:tcPr>
            <w:tcW w:w="6061" w:type="dxa"/>
            <w:vAlign w:val="center"/>
          </w:tcPr>
          <w:p w14:paraId="7C3CCF51" w14:textId="12FE19BE" w:rsidR="00F946D2" w:rsidRDefault="00F946D2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</w:tr>
      <w:tr w:rsidR="00F946D2" w14:paraId="2A84284C" w14:textId="77777777" w:rsidTr="007203A8">
        <w:trPr>
          <w:trHeight w:val="20"/>
        </w:trPr>
        <w:tc>
          <w:tcPr>
            <w:tcW w:w="3936" w:type="dxa"/>
          </w:tcPr>
          <w:p w14:paraId="0D07D2E6" w14:textId="7EFFF8A5" w:rsidR="00F946D2" w:rsidRPr="005447B5" w:rsidRDefault="00F946D2" w:rsidP="007203A8">
            <w:pPr>
              <w:rPr>
                <w:lang w:val="en-US"/>
              </w:rPr>
            </w:pPr>
            <w:r>
              <w:rPr>
                <w:lang w:val="en-US"/>
              </w:rPr>
              <w:t>4.9. Revolutions, rev/</w:t>
            </w:r>
            <w:r w:rsidRPr="00326717">
              <w:rPr>
                <w:lang w:val="en-US"/>
              </w:rPr>
              <w:t>min</w:t>
            </w:r>
          </w:p>
        </w:tc>
        <w:tc>
          <w:tcPr>
            <w:tcW w:w="6061" w:type="dxa"/>
            <w:vAlign w:val="center"/>
          </w:tcPr>
          <w:p w14:paraId="00327376" w14:textId="4B4C4BCD" w:rsidR="00F946D2" w:rsidRPr="005447B5" w:rsidRDefault="00F946D2" w:rsidP="00720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F946D2" w14:paraId="243B5D4E" w14:textId="77777777" w:rsidTr="007203A8">
        <w:trPr>
          <w:trHeight w:val="20"/>
        </w:trPr>
        <w:tc>
          <w:tcPr>
            <w:tcW w:w="3936" w:type="dxa"/>
          </w:tcPr>
          <w:p w14:paraId="3D8759CA" w14:textId="155C9C55" w:rsidR="00F946D2" w:rsidRPr="005447B5" w:rsidRDefault="000457C1" w:rsidP="007203A8">
            <w:pPr>
              <w:rPr>
                <w:lang w:val="en-US"/>
              </w:rPr>
            </w:pPr>
            <w:r>
              <w:rPr>
                <w:lang w:val="en-US"/>
              </w:rPr>
              <w:t>4.10.</w:t>
            </w:r>
            <w:r w:rsidR="00F946D2">
              <w:rPr>
                <w:lang w:val="en-US"/>
              </w:rPr>
              <w:t xml:space="preserve"> Performance in </w:t>
            </w:r>
            <w:r w:rsidR="00F946D2" w:rsidRPr="00326717">
              <w:rPr>
                <w:lang w:val="en-US"/>
              </w:rPr>
              <w:t xml:space="preserve">part </w:t>
            </w:r>
            <w:r w:rsidR="00F946D2">
              <w:rPr>
                <w:lang w:val="en-US"/>
              </w:rPr>
              <w:t xml:space="preserve">of </w:t>
            </w:r>
            <w:r w:rsidR="00F946D2" w:rsidRPr="00326717">
              <w:rPr>
                <w:lang w:val="en-US"/>
              </w:rPr>
              <w:t>explosion protection</w:t>
            </w:r>
          </w:p>
        </w:tc>
        <w:tc>
          <w:tcPr>
            <w:tcW w:w="6061" w:type="dxa"/>
            <w:vAlign w:val="center"/>
          </w:tcPr>
          <w:p w14:paraId="29A46ECC" w14:textId="61D773A4" w:rsidR="00F946D2" w:rsidRPr="005447B5" w:rsidRDefault="000457C1" w:rsidP="007203A8">
            <w:pPr>
              <w:jc w:val="center"/>
              <w:rPr>
                <w:lang w:val="en-US"/>
              </w:rPr>
            </w:pPr>
            <w:r w:rsidRPr="000457C1">
              <w:rPr>
                <w:lang w:val="en-US"/>
              </w:rPr>
              <w:t>Explosion proof</w:t>
            </w:r>
          </w:p>
        </w:tc>
      </w:tr>
      <w:tr w:rsidR="000457C1" w14:paraId="42A990C6" w14:textId="77777777" w:rsidTr="000457C1">
        <w:trPr>
          <w:trHeight w:val="140"/>
        </w:trPr>
        <w:tc>
          <w:tcPr>
            <w:tcW w:w="3936" w:type="dxa"/>
          </w:tcPr>
          <w:p w14:paraId="147740F8" w14:textId="489A5E27" w:rsidR="000457C1" w:rsidRPr="000457C1" w:rsidRDefault="000457C1" w:rsidP="000457C1">
            <w:pPr>
              <w:rPr>
                <w:lang w:val="en-US"/>
              </w:rPr>
            </w:pPr>
            <w:r w:rsidRPr="000457C1">
              <w:rPr>
                <w:lang w:val="en-US"/>
              </w:rPr>
              <w:t>4.11. Pump type</w:t>
            </w:r>
          </w:p>
        </w:tc>
        <w:tc>
          <w:tcPr>
            <w:tcW w:w="6061" w:type="dxa"/>
          </w:tcPr>
          <w:p w14:paraId="3E043672" w14:textId="22A15655" w:rsidR="000457C1" w:rsidRPr="000457C1" w:rsidRDefault="000457C1" w:rsidP="007203A8">
            <w:pPr>
              <w:jc w:val="center"/>
              <w:rPr>
                <w:lang w:val="en-US"/>
              </w:rPr>
            </w:pPr>
            <w:r w:rsidRPr="000457C1">
              <w:rPr>
                <w:lang w:val="en-US"/>
              </w:rPr>
              <w:t>Gear pump</w:t>
            </w:r>
          </w:p>
        </w:tc>
      </w:tr>
      <w:tr w:rsidR="000457C1" w14:paraId="43162C08" w14:textId="77777777" w:rsidTr="007203A8">
        <w:trPr>
          <w:trHeight w:val="140"/>
        </w:trPr>
        <w:tc>
          <w:tcPr>
            <w:tcW w:w="3936" w:type="dxa"/>
          </w:tcPr>
          <w:p w14:paraId="63F81468" w14:textId="5879B95F" w:rsidR="000457C1" w:rsidRPr="000457C1" w:rsidRDefault="000457C1" w:rsidP="000457C1">
            <w:pPr>
              <w:rPr>
                <w:lang w:val="en-US"/>
              </w:rPr>
            </w:pPr>
            <w:r w:rsidRPr="000457C1">
              <w:rPr>
                <w:lang w:val="en-US"/>
              </w:rPr>
              <w:t>4.12</w:t>
            </w:r>
            <w:r>
              <w:rPr>
                <w:lang w:val="en-US"/>
              </w:rPr>
              <w:t xml:space="preserve">. </w:t>
            </w:r>
            <w:r w:rsidRPr="000457C1">
              <w:rPr>
                <w:lang w:val="en-US"/>
              </w:rPr>
              <w:t xml:space="preserve">Other requirements for the questionnaire </w:t>
            </w:r>
            <w:r>
              <w:rPr>
                <w:lang w:val="en-US"/>
              </w:rPr>
              <w:t>compilation</w:t>
            </w:r>
            <w:r w:rsidRPr="000457C1">
              <w:rPr>
                <w:lang w:val="en-US"/>
              </w:rPr>
              <w:t>.</w:t>
            </w:r>
          </w:p>
        </w:tc>
        <w:tc>
          <w:tcPr>
            <w:tcW w:w="6061" w:type="dxa"/>
          </w:tcPr>
          <w:p w14:paraId="235753BF" w14:textId="77777777" w:rsidR="000457C1" w:rsidRDefault="000457C1" w:rsidP="000457C1">
            <w:pPr>
              <w:rPr>
                <w:lang w:val="en-US"/>
              </w:rPr>
            </w:pPr>
            <w:r>
              <w:rPr>
                <w:lang w:val="en-US"/>
              </w:rPr>
              <w:t>1. D</w:t>
            </w:r>
            <w:r w:rsidRPr="000457C1">
              <w:rPr>
                <w:lang w:val="en-US"/>
              </w:rPr>
              <w:t>elivery comprises</w:t>
            </w:r>
            <w:r>
              <w:rPr>
                <w:lang w:val="en-US"/>
              </w:rPr>
              <w:t xml:space="preserve"> - </w:t>
            </w:r>
            <w:r w:rsidRPr="00697E45">
              <w:rPr>
                <w:lang w:val="en-US"/>
              </w:rPr>
              <w:t>with companion flange</w:t>
            </w:r>
            <w:r>
              <w:rPr>
                <w:lang w:val="en-US"/>
              </w:rPr>
              <w:t>s</w:t>
            </w:r>
            <w:r w:rsidRPr="00697E45">
              <w:rPr>
                <w:lang w:val="en-US"/>
              </w:rPr>
              <w:t xml:space="preserve"> according to GOST 12821-80</w:t>
            </w:r>
            <w:r>
              <w:rPr>
                <w:lang w:val="en-US"/>
              </w:rPr>
              <w:t xml:space="preserve">, </w:t>
            </w:r>
            <w:r w:rsidRPr="00697E45">
              <w:rPr>
                <w:lang w:val="en-US"/>
              </w:rPr>
              <w:t xml:space="preserve">rotary </w:t>
            </w:r>
            <w:r>
              <w:rPr>
                <w:lang w:val="en-US"/>
              </w:rPr>
              <w:t>wafer plug</w:t>
            </w:r>
            <w:r w:rsidRPr="00697E45">
              <w:rPr>
                <w:lang w:val="en-US"/>
              </w:rPr>
              <w:t xml:space="preserve">-rings, </w:t>
            </w:r>
            <w:r>
              <w:rPr>
                <w:lang w:val="en-US"/>
              </w:rPr>
              <w:t>bundled</w:t>
            </w:r>
            <w:r w:rsidRPr="00697E45">
              <w:rPr>
                <w:lang w:val="en-US"/>
              </w:rPr>
              <w:t xml:space="preserve"> with spiral wound gaskets in accordance with GOST R 52376-2005 and fasteners with zinc coating.</w:t>
            </w:r>
          </w:p>
          <w:p w14:paraId="3F33D8EF" w14:textId="52496E7C" w:rsidR="000457C1" w:rsidRPr="000457C1" w:rsidRDefault="000457C1" w:rsidP="000457C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0457C1">
              <w:rPr>
                <w:lang w:val="en-US"/>
              </w:rPr>
              <w:t xml:space="preserve">Equipment supplier </w:t>
            </w:r>
            <w:r>
              <w:rPr>
                <w:lang w:val="en-US"/>
              </w:rPr>
              <w:t xml:space="preserve">should provide </w:t>
            </w:r>
            <w:r w:rsidRPr="00F85663">
              <w:rPr>
                <w:lang w:val="en-US"/>
              </w:rPr>
              <w:t xml:space="preserve">the certificate of conformity </w:t>
            </w:r>
            <w:r w:rsidR="0079005C">
              <w:rPr>
                <w:lang w:val="en-US"/>
              </w:rPr>
              <w:t xml:space="preserve">of </w:t>
            </w:r>
            <w:r w:rsidR="0079005C" w:rsidRPr="0079005C">
              <w:rPr>
                <w:lang w:val="en-US"/>
              </w:rPr>
              <w:t>industrial safety requirements,</w:t>
            </w:r>
            <w:r w:rsidRPr="00F85663">
              <w:rPr>
                <w:lang w:val="en-US"/>
              </w:rPr>
              <w:t xml:space="preserve"> the RTN permit</w:t>
            </w:r>
            <w:r w:rsidR="0079005C">
              <w:rPr>
                <w:lang w:val="en-US"/>
              </w:rPr>
              <w:t xml:space="preserve"> for use in composition with </w:t>
            </w:r>
            <w:r w:rsidR="0079005C" w:rsidRPr="0079005C">
              <w:rPr>
                <w:lang w:val="en-US"/>
              </w:rPr>
              <w:t>hazardous production facilities.</w:t>
            </w:r>
          </w:p>
        </w:tc>
      </w:tr>
    </w:tbl>
    <w:p w14:paraId="44677756" w14:textId="77777777" w:rsidR="007203A8" w:rsidRDefault="007203A8" w:rsidP="00537BCF">
      <w:pPr>
        <w:ind w:left="-284" w:firstLine="426"/>
        <w:rPr>
          <w:lang w:val="en-US"/>
        </w:rPr>
      </w:pPr>
    </w:p>
    <w:p w14:paraId="3441A975" w14:textId="77777777" w:rsidR="000C2147" w:rsidRDefault="000C2147" w:rsidP="00537BCF">
      <w:pPr>
        <w:ind w:left="-284" w:firstLine="426"/>
        <w:rPr>
          <w:lang w:val="en-US"/>
        </w:rPr>
      </w:pPr>
    </w:p>
    <w:p w14:paraId="560EC133" w14:textId="77777777" w:rsidR="000C2147" w:rsidRDefault="000C2147" w:rsidP="00537BCF">
      <w:pPr>
        <w:ind w:left="-284" w:firstLine="426"/>
        <w:rPr>
          <w:lang w:val="en-US"/>
        </w:rPr>
      </w:pPr>
    </w:p>
    <w:p w14:paraId="0F169740" w14:textId="77777777" w:rsidR="000C2147" w:rsidRDefault="000C2147" w:rsidP="00537BCF">
      <w:pPr>
        <w:ind w:left="-284" w:firstLine="426"/>
        <w:rPr>
          <w:lang w:val="en-US"/>
        </w:rPr>
      </w:pPr>
    </w:p>
    <w:p w14:paraId="70B51DEE" w14:textId="77777777" w:rsidR="000C2147" w:rsidRDefault="000C2147" w:rsidP="00537BCF">
      <w:pPr>
        <w:ind w:left="-284" w:firstLine="426"/>
        <w:rPr>
          <w:lang w:val="en-US"/>
        </w:rPr>
      </w:pPr>
    </w:p>
    <w:p w14:paraId="6F4A2FB1" w14:textId="77777777" w:rsidR="000C2147" w:rsidRDefault="000C2147" w:rsidP="00537BCF">
      <w:pPr>
        <w:ind w:left="-284" w:firstLine="426"/>
        <w:rPr>
          <w:lang w:val="en-US"/>
        </w:rPr>
      </w:pPr>
    </w:p>
    <w:p w14:paraId="0C147970" w14:textId="77777777" w:rsidR="000C2147" w:rsidRDefault="000C2147" w:rsidP="00537BCF">
      <w:pPr>
        <w:ind w:left="-284" w:firstLine="426"/>
        <w:rPr>
          <w:lang w:val="en-US"/>
        </w:rPr>
      </w:pPr>
    </w:p>
    <w:p w14:paraId="088372F7" w14:textId="77777777" w:rsidR="000C2147" w:rsidRDefault="000C2147" w:rsidP="00537BCF">
      <w:pPr>
        <w:ind w:left="-284" w:firstLine="426"/>
        <w:rPr>
          <w:lang w:val="en-US"/>
        </w:rPr>
      </w:pPr>
    </w:p>
    <w:p w14:paraId="35DE26D4" w14:textId="77777777" w:rsidR="000C2147" w:rsidRDefault="000C2147" w:rsidP="00537BCF">
      <w:pPr>
        <w:ind w:left="-284" w:firstLine="426"/>
        <w:rPr>
          <w:lang w:val="en-US"/>
        </w:rPr>
      </w:pPr>
    </w:p>
    <w:p w14:paraId="2684563A" w14:textId="77777777" w:rsidR="000C2147" w:rsidRDefault="000C2147" w:rsidP="00537BCF">
      <w:pPr>
        <w:ind w:left="-284" w:firstLine="426"/>
        <w:rPr>
          <w:lang w:val="en-US"/>
        </w:rPr>
      </w:pPr>
    </w:p>
    <w:p w14:paraId="3DECC64A" w14:textId="77777777" w:rsidR="000C2147" w:rsidRDefault="000C2147" w:rsidP="00537BCF">
      <w:pPr>
        <w:ind w:left="-284" w:firstLine="426"/>
        <w:rPr>
          <w:lang w:val="en-US"/>
        </w:rPr>
      </w:pPr>
    </w:p>
    <w:p w14:paraId="3F7FC8D8" w14:textId="77777777" w:rsidR="000C2147" w:rsidRDefault="000C2147" w:rsidP="00537BCF">
      <w:pPr>
        <w:ind w:left="-284" w:firstLine="426"/>
        <w:rPr>
          <w:lang w:val="en-US"/>
        </w:rPr>
      </w:pPr>
    </w:p>
    <w:p w14:paraId="2448D6A5" w14:textId="77777777" w:rsidR="000C2147" w:rsidRDefault="000C2147" w:rsidP="00537BCF">
      <w:pPr>
        <w:ind w:left="-284" w:firstLine="426"/>
        <w:rPr>
          <w:lang w:val="en-US"/>
        </w:rPr>
      </w:pPr>
    </w:p>
    <w:p w14:paraId="195F390F" w14:textId="77777777" w:rsidR="000C2147" w:rsidRDefault="000C2147" w:rsidP="00537BCF">
      <w:pPr>
        <w:ind w:left="-284" w:firstLine="426"/>
        <w:rPr>
          <w:lang w:val="en-US"/>
        </w:rPr>
      </w:pPr>
    </w:p>
    <w:p w14:paraId="751CA201" w14:textId="77777777" w:rsidR="000C2147" w:rsidRDefault="000C2147" w:rsidP="00537BCF">
      <w:pPr>
        <w:ind w:left="-284" w:firstLine="426"/>
        <w:rPr>
          <w:lang w:val="en-US"/>
        </w:rPr>
      </w:pPr>
    </w:p>
    <w:p w14:paraId="667FEAFC" w14:textId="77777777" w:rsidR="000C2147" w:rsidRDefault="000C2147" w:rsidP="00537BCF">
      <w:pPr>
        <w:ind w:left="-284" w:firstLine="426"/>
        <w:rPr>
          <w:lang w:val="en-US"/>
        </w:rPr>
      </w:pPr>
    </w:p>
    <w:p w14:paraId="5466B1AB" w14:textId="77777777" w:rsidR="000C2147" w:rsidRDefault="000C2147" w:rsidP="00537BCF">
      <w:pPr>
        <w:ind w:left="-284" w:firstLine="426"/>
        <w:rPr>
          <w:lang w:val="en-US"/>
        </w:rPr>
      </w:pPr>
    </w:p>
    <w:p w14:paraId="02BACB16" w14:textId="77777777" w:rsidR="000C2147" w:rsidRDefault="000C2147" w:rsidP="00537BCF">
      <w:pPr>
        <w:ind w:left="-284" w:firstLine="426"/>
        <w:rPr>
          <w:lang w:val="en-US"/>
        </w:rPr>
      </w:pPr>
    </w:p>
    <w:p w14:paraId="530DB5ED" w14:textId="77777777" w:rsidR="000C2147" w:rsidRDefault="000C2147" w:rsidP="00537BCF">
      <w:pPr>
        <w:ind w:left="-284" w:firstLine="426"/>
        <w:rPr>
          <w:lang w:val="en-US"/>
        </w:rPr>
      </w:pPr>
    </w:p>
    <w:p w14:paraId="50092203" w14:textId="77777777" w:rsidR="000C2147" w:rsidRDefault="000C2147" w:rsidP="00537BCF">
      <w:pPr>
        <w:ind w:left="-284" w:firstLine="426"/>
        <w:rPr>
          <w:lang w:val="en-US"/>
        </w:rPr>
      </w:pPr>
    </w:p>
    <w:p w14:paraId="096AA090" w14:textId="77777777" w:rsidR="000C2147" w:rsidRDefault="000C2147" w:rsidP="00537BCF">
      <w:pPr>
        <w:ind w:left="-284" w:firstLine="426"/>
        <w:rPr>
          <w:lang w:val="en-US"/>
        </w:rPr>
      </w:pPr>
    </w:p>
    <w:p w14:paraId="5A9E7520" w14:textId="77777777" w:rsidR="000C2147" w:rsidRDefault="000C2147" w:rsidP="00537BCF">
      <w:pPr>
        <w:ind w:left="-284" w:firstLine="426"/>
        <w:rPr>
          <w:lang w:val="en-US"/>
        </w:rPr>
      </w:pPr>
    </w:p>
    <w:p w14:paraId="0C002B0A" w14:textId="77777777" w:rsidR="000C2147" w:rsidRDefault="000C2147" w:rsidP="00537BCF">
      <w:pPr>
        <w:ind w:left="-284" w:firstLine="426"/>
        <w:rPr>
          <w:lang w:val="en-US"/>
        </w:rPr>
      </w:pPr>
    </w:p>
    <w:p w14:paraId="7D7FCD03" w14:textId="77777777" w:rsidR="000C2147" w:rsidRDefault="000C2147" w:rsidP="00537BCF">
      <w:pPr>
        <w:ind w:left="-284" w:firstLine="426"/>
        <w:rPr>
          <w:lang w:val="en-US"/>
        </w:rPr>
      </w:pPr>
    </w:p>
    <w:p w14:paraId="417F1071" w14:textId="002A8C5A" w:rsidR="000C2147" w:rsidRPr="00BB3110" w:rsidRDefault="000C2147" w:rsidP="000C2147">
      <w:pPr>
        <w:ind w:left="-284" w:firstLine="426"/>
        <w:jc w:val="center"/>
        <w:rPr>
          <w:b/>
          <w:i/>
          <w:sz w:val="28"/>
          <w:szCs w:val="28"/>
          <w:lang w:val="en-US"/>
        </w:rPr>
      </w:pPr>
      <w:r w:rsidRPr="00D256C7">
        <w:rPr>
          <w:b/>
          <w:i/>
          <w:sz w:val="28"/>
          <w:szCs w:val="28"/>
          <w:lang w:val="en-US"/>
        </w:rPr>
        <w:t xml:space="preserve">Annex </w:t>
      </w:r>
      <w:r>
        <w:rPr>
          <w:b/>
          <w:i/>
          <w:sz w:val="28"/>
          <w:szCs w:val="28"/>
          <w:lang w:val="en-US"/>
        </w:rPr>
        <w:t>I</w:t>
      </w:r>
    </w:p>
    <w:p w14:paraId="42A6A81A" w14:textId="261B53E1" w:rsidR="000C2147" w:rsidRPr="00BB3110" w:rsidRDefault="000C2147" w:rsidP="000C2147">
      <w:pPr>
        <w:ind w:left="-284" w:firstLine="426"/>
        <w:jc w:val="center"/>
        <w:rPr>
          <w:b/>
          <w:lang w:val="en-US"/>
        </w:rPr>
      </w:pPr>
      <w:r w:rsidRPr="00BB3110">
        <w:rPr>
          <w:b/>
          <w:lang w:val="en-US"/>
        </w:rPr>
        <w:t>Questionnaire</w:t>
      </w:r>
      <w:r w:rsidRPr="00D256C7">
        <w:rPr>
          <w:b/>
          <w:lang w:val="en-US"/>
        </w:rPr>
        <w:t xml:space="preserve"> </w:t>
      </w:r>
      <w:r>
        <w:rPr>
          <w:b/>
          <w:lang w:val="en-US"/>
        </w:rPr>
        <w:t xml:space="preserve">for </w:t>
      </w:r>
      <w:r w:rsidRPr="000C2147">
        <w:rPr>
          <w:b/>
          <w:lang w:val="en-US"/>
        </w:rPr>
        <w:t>oil filter</w:t>
      </w:r>
      <w:r>
        <w:rPr>
          <w:b/>
          <w:lang w:val="en-US"/>
        </w:rPr>
        <w:t xml:space="preserve"> 001-04-F-4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3518"/>
        <w:gridCol w:w="418"/>
        <w:gridCol w:w="6061"/>
      </w:tblGrid>
      <w:tr w:rsidR="000C2147" w14:paraId="1C4FF138" w14:textId="77777777" w:rsidTr="00CA626D">
        <w:tc>
          <w:tcPr>
            <w:tcW w:w="3936" w:type="dxa"/>
            <w:gridSpan w:val="2"/>
          </w:tcPr>
          <w:p w14:paraId="0E8BBA40" w14:textId="77777777" w:rsidR="000C2147" w:rsidRPr="00BB3110" w:rsidRDefault="000C2147" w:rsidP="00CA626D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Questions</w:t>
            </w:r>
          </w:p>
        </w:tc>
        <w:tc>
          <w:tcPr>
            <w:tcW w:w="6061" w:type="dxa"/>
          </w:tcPr>
          <w:p w14:paraId="2174E3B2" w14:textId="77777777" w:rsidR="000C2147" w:rsidRPr="00BB3110" w:rsidRDefault="000C2147" w:rsidP="00CA626D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Answers</w:t>
            </w:r>
          </w:p>
        </w:tc>
      </w:tr>
      <w:tr w:rsidR="000C2147" w14:paraId="21EDFE18" w14:textId="77777777" w:rsidTr="00CA626D">
        <w:tc>
          <w:tcPr>
            <w:tcW w:w="9997" w:type="dxa"/>
            <w:gridSpan w:val="3"/>
          </w:tcPr>
          <w:p w14:paraId="41E5A4BF" w14:textId="77777777" w:rsidR="000C2147" w:rsidRPr="00BB3110" w:rsidRDefault="000C2147" w:rsidP="00CA626D">
            <w:pPr>
              <w:jc w:val="center"/>
              <w:rPr>
                <w:b/>
                <w:lang w:val="en-US"/>
              </w:rPr>
            </w:pPr>
            <w:r w:rsidRPr="00BB3110">
              <w:rPr>
                <w:b/>
                <w:lang w:val="en-US"/>
              </w:rPr>
              <w:t>1. COMMON DATA</w:t>
            </w:r>
          </w:p>
        </w:tc>
      </w:tr>
      <w:tr w:rsidR="000C2147" w14:paraId="7EBF84C5" w14:textId="77777777" w:rsidTr="00CA626D">
        <w:tc>
          <w:tcPr>
            <w:tcW w:w="3936" w:type="dxa"/>
            <w:gridSpan w:val="2"/>
          </w:tcPr>
          <w:p w14:paraId="423995DE" w14:textId="77777777" w:rsidR="000C2147" w:rsidRDefault="000C2147" w:rsidP="00CA626D">
            <w:pPr>
              <w:rPr>
                <w:lang w:val="en-US"/>
              </w:rPr>
            </w:pPr>
            <w:r w:rsidRPr="00BB3110">
              <w:rPr>
                <w:lang w:val="en-US"/>
              </w:rPr>
              <w:t>1</w:t>
            </w:r>
            <w:r>
              <w:rPr>
                <w:lang w:val="en-US"/>
              </w:rPr>
              <w:t>.1. Product n</w:t>
            </w:r>
            <w:r w:rsidRPr="00BB3110">
              <w:rPr>
                <w:lang w:val="en-US"/>
              </w:rPr>
              <w:t>ame</w:t>
            </w:r>
          </w:p>
        </w:tc>
        <w:tc>
          <w:tcPr>
            <w:tcW w:w="6061" w:type="dxa"/>
          </w:tcPr>
          <w:p w14:paraId="36373380" w14:textId="4CBABB46" w:rsidR="000C2147" w:rsidRPr="00BB3110" w:rsidRDefault="000C2147" w:rsidP="00CA626D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0C2147">
              <w:rPr>
                <w:lang w:val="en-US"/>
              </w:rPr>
              <w:t>il filter 001-04-F-4</w:t>
            </w:r>
          </w:p>
        </w:tc>
      </w:tr>
      <w:tr w:rsidR="000C2147" w14:paraId="5F96B394" w14:textId="77777777" w:rsidTr="00CA626D">
        <w:tc>
          <w:tcPr>
            <w:tcW w:w="3936" w:type="dxa"/>
            <w:gridSpan w:val="2"/>
          </w:tcPr>
          <w:p w14:paraId="14558084" w14:textId="77777777" w:rsidR="000C2147" w:rsidRDefault="000C2147" w:rsidP="00CA626D">
            <w:pPr>
              <w:rPr>
                <w:lang w:val="en-US"/>
              </w:rPr>
            </w:pPr>
            <w:r w:rsidRPr="004D5744">
              <w:rPr>
                <w:lang w:val="en-US"/>
              </w:rPr>
              <w:t>1.2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Purpose</w:t>
            </w:r>
            <w:r>
              <w:t xml:space="preserve"> </w:t>
            </w:r>
            <w:r w:rsidRPr="008F2E22">
              <w:rPr>
                <w:lang w:val="en-US"/>
              </w:rPr>
              <w:t>and scope</w:t>
            </w:r>
          </w:p>
        </w:tc>
        <w:tc>
          <w:tcPr>
            <w:tcW w:w="6061" w:type="dxa"/>
          </w:tcPr>
          <w:p w14:paraId="2F3000AD" w14:textId="74662F3B" w:rsidR="000C2147" w:rsidRDefault="000C2147" w:rsidP="000C2147">
            <w:pPr>
              <w:rPr>
                <w:lang w:val="en-US"/>
              </w:rPr>
            </w:pPr>
            <w:r w:rsidRPr="000C2147">
              <w:rPr>
                <w:lang w:val="en-US"/>
              </w:rPr>
              <w:t xml:space="preserve">Cleaning the engine oil from the </w:t>
            </w:r>
            <w:r>
              <w:rPr>
                <w:lang w:val="en-US"/>
              </w:rPr>
              <w:t>mech</w:t>
            </w:r>
            <w:r w:rsidRPr="000C2147">
              <w:rPr>
                <w:lang w:val="en-US"/>
              </w:rPr>
              <w:t>. impurities</w:t>
            </w:r>
          </w:p>
        </w:tc>
      </w:tr>
      <w:tr w:rsidR="000C2147" w14:paraId="3964B955" w14:textId="77777777" w:rsidTr="00CA626D">
        <w:trPr>
          <w:trHeight w:val="94"/>
        </w:trPr>
        <w:tc>
          <w:tcPr>
            <w:tcW w:w="3936" w:type="dxa"/>
            <w:gridSpan w:val="2"/>
          </w:tcPr>
          <w:p w14:paraId="33742097" w14:textId="77777777" w:rsidR="000C2147" w:rsidRDefault="000C2147" w:rsidP="00CA626D">
            <w:pPr>
              <w:rPr>
                <w:lang w:val="en-US"/>
              </w:rPr>
            </w:pPr>
            <w:r w:rsidRPr="004D5744">
              <w:rPr>
                <w:lang w:val="en-US"/>
              </w:rPr>
              <w:t>1.3</w:t>
            </w:r>
            <w:r>
              <w:rPr>
                <w:lang w:val="en-US"/>
              </w:rPr>
              <w:t>.</w:t>
            </w:r>
            <w:r w:rsidRPr="004D5744">
              <w:rPr>
                <w:lang w:val="en-US"/>
              </w:rPr>
              <w:t xml:space="preserve"> Customer's Name</w:t>
            </w:r>
          </w:p>
        </w:tc>
        <w:tc>
          <w:tcPr>
            <w:tcW w:w="6061" w:type="dxa"/>
          </w:tcPr>
          <w:p w14:paraId="091302F2" w14:textId="77777777" w:rsidR="000C2147" w:rsidRDefault="000C2147" w:rsidP="00CA62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Suzun</w:t>
            </w:r>
            <w:proofErr w:type="spellEnd"/>
            <w:r>
              <w:rPr>
                <w:lang w:val="en-US"/>
              </w:rPr>
              <w:t>, JSC</w:t>
            </w:r>
          </w:p>
        </w:tc>
      </w:tr>
      <w:tr w:rsidR="000C2147" w14:paraId="5A45DAE2" w14:textId="77777777" w:rsidTr="00CA626D">
        <w:trPr>
          <w:trHeight w:val="140"/>
        </w:trPr>
        <w:tc>
          <w:tcPr>
            <w:tcW w:w="9997" w:type="dxa"/>
            <w:gridSpan w:val="3"/>
          </w:tcPr>
          <w:p w14:paraId="6C6E3075" w14:textId="77777777" w:rsidR="000C2147" w:rsidRPr="005F0D0E" w:rsidRDefault="000C2147" w:rsidP="00CA62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5F0D0E">
              <w:rPr>
                <w:b/>
                <w:lang w:val="en-US"/>
              </w:rPr>
              <w:t xml:space="preserve">. </w:t>
            </w:r>
            <w:r w:rsidRPr="004D5744">
              <w:rPr>
                <w:b/>
                <w:lang w:val="en-US"/>
              </w:rPr>
              <w:t xml:space="preserve">PERFORMANCE INDICATORS AND </w:t>
            </w:r>
            <w:r>
              <w:rPr>
                <w:b/>
                <w:lang w:val="en-US"/>
              </w:rPr>
              <w:t>PRODUCT</w:t>
            </w:r>
            <w:r w:rsidRPr="004D5744">
              <w:rPr>
                <w:b/>
                <w:lang w:val="en-US"/>
              </w:rPr>
              <w:t xml:space="preserve"> CHARACTERISTICS</w:t>
            </w:r>
          </w:p>
        </w:tc>
      </w:tr>
      <w:tr w:rsidR="000C2147" w14:paraId="0AA93854" w14:textId="77777777" w:rsidTr="00CA626D">
        <w:trPr>
          <w:trHeight w:val="28"/>
        </w:trPr>
        <w:tc>
          <w:tcPr>
            <w:tcW w:w="3936" w:type="dxa"/>
            <w:gridSpan w:val="2"/>
          </w:tcPr>
          <w:p w14:paraId="44EAFCF9" w14:textId="58FDDC8E" w:rsidR="000C2147" w:rsidRPr="005F797B" w:rsidRDefault="000C2147" w:rsidP="00CA626D">
            <w:pPr>
              <w:rPr>
                <w:lang w:val="en-US"/>
              </w:rPr>
            </w:pPr>
            <w:r>
              <w:rPr>
                <w:lang w:val="en-US"/>
              </w:rPr>
              <w:t xml:space="preserve">2.1. </w:t>
            </w:r>
            <w:r w:rsidR="00CA626D">
              <w:rPr>
                <w:lang w:val="en-US"/>
              </w:rPr>
              <w:t xml:space="preserve">Productivity at the inlet of </w:t>
            </w:r>
            <w:r w:rsidR="00CA626D" w:rsidRPr="00CA626D">
              <w:rPr>
                <w:lang w:val="en-US"/>
              </w:rPr>
              <w:t>product</w:t>
            </w:r>
            <w:r>
              <w:rPr>
                <w:lang w:val="en-US"/>
              </w:rPr>
              <w:t>, 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/h</w:t>
            </w:r>
          </w:p>
        </w:tc>
        <w:tc>
          <w:tcPr>
            <w:tcW w:w="6061" w:type="dxa"/>
            <w:vAlign w:val="center"/>
          </w:tcPr>
          <w:p w14:paraId="05F7B361" w14:textId="77777777" w:rsidR="000C2147" w:rsidRDefault="000C2147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C2147" w14:paraId="36E7E75B" w14:textId="77777777" w:rsidTr="00CA626D">
        <w:trPr>
          <w:trHeight w:val="28"/>
        </w:trPr>
        <w:tc>
          <w:tcPr>
            <w:tcW w:w="3936" w:type="dxa"/>
            <w:gridSpan w:val="2"/>
          </w:tcPr>
          <w:p w14:paraId="18E2A8D0" w14:textId="60377C05" w:rsidR="000C2147" w:rsidRPr="00FD49FA" w:rsidRDefault="000C2147" w:rsidP="00CA626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87413">
              <w:rPr>
                <w:lang w:val="en-US"/>
              </w:rPr>
              <w:t xml:space="preserve">.2. </w:t>
            </w:r>
            <w:r w:rsidR="00CA626D" w:rsidRPr="00123E0D">
              <w:rPr>
                <w:lang w:val="en-US"/>
              </w:rPr>
              <w:t xml:space="preserve">Design pressure, </w:t>
            </w:r>
            <w:proofErr w:type="spellStart"/>
            <w:r w:rsidR="00CA626D" w:rsidRPr="00123E0D">
              <w:rPr>
                <w:lang w:val="en-US"/>
              </w:rPr>
              <w:t>MPa</w:t>
            </w:r>
            <w:proofErr w:type="spellEnd"/>
            <w:r>
              <w:rPr>
                <w:lang w:val="en-US"/>
              </w:rPr>
              <w:t xml:space="preserve"> (exc.)</w:t>
            </w:r>
          </w:p>
        </w:tc>
        <w:tc>
          <w:tcPr>
            <w:tcW w:w="6061" w:type="dxa"/>
            <w:vAlign w:val="center"/>
          </w:tcPr>
          <w:p w14:paraId="4A72F32D" w14:textId="75F7EFDC" w:rsidR="000C2147" w:rsidRPr="005F0D0E" w:rsidRDefault="00CA626D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</w:tr>
      <w:tr w:rsidR="00B949F3" w14:paraId="2B203DCA" w14:textId="77777777" w:rsidTr="00CA626D">
        <w:trPr>
          <w:trHeight w:val="28"/>
        </w:trPr>
        <w:tc>
          <w:tcPr>
            <w:tcW w:w="3936" w:type="dxa"/>
            <w:gridSpan w:val="2"/>
          </w:tcPr>
          <w:p w14:paraId="68099DF0" w14:textId="7E915878" w:rsidR="00B949F3" w:rsidRDefault="00B949F3" w:rsidP="00D359D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32A37">
              <w:rPr>
                <w:lang w:val="en-US"/>
              </w:rPr>
              <w:t xml:space="preserve">.3. </w:t>
            </w:r>
            <w:r>
              <w:rPr>
                <w:lang w:val="en-US"/>
              </w:rPr>
              <w:t xml:space="preserve">Product </w:t>
            </w: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866F18">
              <w:rPr>
                <w:lang w:val="en-US"/>
              </w:rPr>
              <w:t>C</w:t>
            </w:r>
            <w:proofErr w:type="spellEnd"/>
          </w:p>
          <w:p w14:paraId="53FCE471" w14:textId="77777777" w:rsidR="00B949F3" w:rsidRDefault="00B949F3" w:rsidP="00D359D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 w:rsidRPr="00866F18">
              <w:rPr>
                <w:lang w:val="en-US"/>
              </w:rPr>
              <w:t>minimum</w:t>
            </w:r>
            <w:proofErr w:type="gramEnd"/>
            <w:r w:rsidRPr="00866F18">
              <w:rPr>
                <w:lang w:val="en-US"/>
              </w:rPr>
              <w:t xml:space="preserve"> operating temperature</w:t>
            </w:r>
          </w:p>
          <w:p w14:paraId="79A35802" w14:textId="27D49E3E" w:rsidR="00B949F3" w:rsidRPr="00087413" w:rsidRDefault="00B949F3" w:rsidP="00CA626D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 w:rsidRPr="00866F18">
              <w:rPr>
                <w:lang w:val="en-US"/>
              </w:rPr>
              <w:t>m</w:t>
            </w:r>
            <w:r>
              <w:rPr>
                <w:lang w:val="en-US"/>
              </w:rPr>
              <w:t>ax</w:t>
            </w:r>
            <w:r w:rsidRPr="00866F18">
              <w:rPr>
                <w:lang w:val="en-US"/>
              </w:rPr>
              <w:t>imum</w:t>
            </w:r>
            <w:proofErr w:type="gramEnd"/>
            <w:r w:rsidRPr="00866F18">
              <w:rPr>
                <w:lang w:val="en-US"/>
              </w:rPr>
              <w:t xml:space="preserve"> operating temperature</w:t>
            </w:r>
          </w:p>
        </w:tc>
        <w:tc>
          <w:tcPr>
            <w:tcW w:w="6061" w:type="dxa"/>
            <w:vAlign w:val="center"/>
          </w:tcPr>
          <w:p w14:paraId="56A781EC" w14:textId="77777777" w:rsidR="00B949F3" w:rsidRDefault="00B949F3" w:rsidP="00D35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10</w:t>
            </w:r>
          </w:p>
          <w:p w14:paraId="0A744FA6" w14:textId="73300FB3" w:rsidR="00B949F3" w:rsidRPr="005F0D0E" w:rsidRDefault="00B949F3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33,3</w:t>
            </w:r>
          </w:p>
        </w:tc>
      </w:tr>
      <w:tr w:rsidR="000C2147" w14:paraId="102D452D" w14:textId="77777777" w:rsidTr="00CA626D">
        <w:trPr>
          <w:trHeight w:val="28"/>
        </w:trPr>
        <w:tc>
          <w:tcPr>
            <w:tcW w:w="3936" w:type="dxa"/>
            <w:gridSpan w:val="2"/>
          </w:tcPr>
          <w:p w14:paraId="0EEF47DA" w14:textId="403A4861" w:rsidR="000C2147" w:rsidRPr="00087413" w:rsidRDefault="000C2147" w:rsidP="00CA626D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2</w:t>
            </w:r>
            <w:r w:rsidRPr="00087413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Pr="00087413">
              <w:rPr>
                <w:lang w:val="en-US"/>
              </w:rPr>
              <w:t xml:space="preserve">. </w:t>
            </w:r>
            <w:r w:rsidR="00B949F3" w:rsidRPr="00B949F3">
              <w:rPr>
                <w:lang w:val="en-US"/>
              </w:rPr>
              <w:t xml:space="preserve">Permissible hydraulic resistance, </w:t>
            </w:r>
            <w:proofErr w:type="spellStart"/>
            <w:r w:rsidR="00B949F3" w:rsidRPr="00B949F3">
              <w:rPr>
                <w:lang w:val="en-US"/>
              </w:rPr>
              <w:t>MPa</w:t>
            </w:r>
            <w:proofErr w:type="spellEnd"/>
          </w:p>
        </w:tc>
        <w:tc>
          <w:tcPr>
            <w:tcW w:w="6061" w:type="dxa"/>
            <w:vAlign w:val="center"/>
          </w:tcPr>
          <w:p w14:paraId="0CA42507" w14:textId="3126955F" w:rsidR="000C2147" w:rsidRPr="005F0D0E" w:rsidRDefault="00B949F3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</w:tr>
      <w:tr w:rsidR="000C2147" w14:paraId="0FAA5F3F" w14:textId="77777777" w:rsidTr="00CA626D">
        <w:trPr>
          <w:trHeight w:val="28"/>
        </w:trPr>
        <w:tc>
          <w:tcPr>
            <w:tcW w:w="3936" w:type="dxa"/>
            <w:gridSpan w:val="2"/>
          </w:tcPr>
          <w:p w14:paraId="33C39BB3" w14:textId="0D976348" w:rsidR="000C2147" w:rsidRPr="00087413" w:rsidRDefault="000C2147" w:rsidP="00B949F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2.5. </w:t>
            </w:r>
            <w:r w:rsidR="00B949F3" w:rsidRPr="00B949F3">
              <w:rPr>
                <w:lang w:val="en-US"/>
              </w:rPr>
              <w:t>Nominal filtration fineness, m</w:t>
            </w:r>
            <w:r w:rsidR="00B949F3">
              <w:rPr>
                <w:lang w:val="en-US"/>
              </w:rPr>
              <w:t>m</w:t>
            </w:r>
          </w:p>
        </w:tc>
        <w:tc>
          <w:tcPr>
            <w:tcW w:w="6061" w:type="dxa"/>
            <w:vAlign w:val="center"/>
          </w:tcPr>
          <w:p w14:paraId="7238FF63" w14:textId="3A5D917A" w:rsidR="000C2147" w:rsidRPr="005F0D0E" w:rsidRDefault="00B949F3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0C2147" w14:paraId="2EBE352D" w14:textId="77777777" w:rsidTr="00CA626D">
        <w:trPr>
          <w:trHeight w:val="28"/>
        </w:trPr>
        <w:tc>
          <w:tcPr>
            <w:tcW w:w="3936" w:type="dxa"/>
            <w:gridSpan w:val="2"/>
          </w:tcPr>
          <w:p w14:paraId="1614A51E" w14:textId="6BEEE407" w:rsidR="000C2147" w:rsidRPr="007743B6" w:rsidRDefault="000C2147" w:rsidP="00B949F3">
            <w:pPr>
              <w:rPr>
                <w:vertAlign w:val="subscript"/>
              </w:rPr>
            </w:pPr>
            <w:r>
              <w:rPr>
                <w:lang w:val="en-US"/>
              </w:rPr>
              <w:t xml:space="preserve">2.6. </w:t>
            </w:r>
            <w:r w:rsidR="00B949F3" w:rsidRPr="00B949F3">
              <w:rPr>
                <w:lang w:val="en-US"/>
              </w:rPr>
              <w:t xml:space="preserve">Outer diameter and </w:t>
            </w:r>
            <w:proofErr w:type="spellStart"/>
            <w:r w:rsidR="00B949F3">
              <w:rPr>
                <w:lang w:val="en-US"/>
              </w:rPr>
              <w:t>paries</w:t>
            </w:r>
            <w:proofErr w:type="spellEnd"/>
            <w:r w:rsidR="00B949F3">
              <w:rPr>
                <w:lang w:val="en-US"/>
              </w:rPr>
              <w:t xml:space="preserve"> thickness of</w:t>
            </w:r>
            <w:r w:rsidR="00B949F3" w:rsidRPr="00B949F3">
              <w:rPr>
                <w:lang w:val="en-US"/>
              </w:rPr>
              <w:t xml:space="preserve"> pipe</w:t>
            </w:r>
            <w:r w:rsidR="00B949F3">
              <w:rPr>
                <w:lang w:val="en-US"/>
              </w:rPr>
              <w:t xml:space="preserve">line, on which </w:t>
            </w:r>
            <w:r w:rsidR="00B949F3" w:rsidRPr="00B949F3">
              <w:rPr>
                <w:lang w:val="en-US"/>
              </w:rPr>
              <w:t>product is installed, mm</w:t>
            </w:r>
          </w:p>
        </w:tc>
        <w:tc>
          <w:tcPr>
            <w:tcW w:w="6061" w:type="dxa"/>
            <w:vAlign w:val="center"/>
          </w:tcPr>
          <w:p w14:paraId="310F3057" w14:textId="3C36250D" w:rsidR="000C2147" w:rsidRPr="005F0D0E" w:rsidRDefault="00B949F3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57x5</w:t>
            </w:r>
          </w:p>
        </w:tc>
      </w:tr>
      <w:tr w:rsidR="00B949F3" w14:paraId="5B9D5AE8" w14:textId="77777777" w:rsidTr="00B949F3">
        <w:trPr>
          <w:trHeight w:val="420"/>
        </w:trPr>
        <w:tc>
          <w:tcPr>
            <w:tcW w:w="3936" w:type="dxa"/>
            <w:gridSpan w:val="2"/>
          </w:tcPr>
          <w:p w14:paraId="520AC255" w14:textId="44571C00" w:rsidR="00B949F3" w:rsidRPr="00087413" w:rsidRDefault="00B949F3" w:rsidP="00CA626D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2</w:t>
            </w:r>
            <w:r w:rsidRPr="007743B6">
              <w:rPr>
                <w:lang w:val="en-US"/>
              </w:rPr>
              <w:t>.7</w:t>
            </w:r>
            <w:r>
              <w:rPr>
                <w:lang w:val="en-US"/>
              </w:rPr>
              <w:t>.</w:t>
            </w:r>
            <w:r w:rsidRPr="007743B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Availability of </w:t>
            </w:r>
            <w:r w:rsidRPr="00B949F3">
              <w:rPr>
                <w:lang w:val="en-US"/>
              </w:rPr>
              <w:t>preheating device and the place of its installation</w:t>
            </w:r>
          </w:p>
        </w:tc>
        <w:tc>
          <w:tcPr>
            <w:tcW w:w="6061" w:type="dxa"/>
            <w:vAlign w:val="center"/>
          </w:tcPr>
          <w:p w14:paraId="01CE1F8F" w14:textId="46202360" w:rsidR="00B949F3" w:rsidRPr="005F0D0E" w:rsidRDefault="00B949F3" w:rsidP="00CA62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Pr="00B949F3">
              <w:rPr>
                <w:lang w:val="en-US"/>
              </w:rPr>
              <w:t>lectroheating</w:t>
            </w:r>
            <w:proofErr w:type="spellEnd"/>
            <w:r w:rsidRPr="00B949F3">
              <w:rPr>
                <w:lang w:val="en-US"/>
              </w:rPr>
              <w:t xml:space="preserve"> cable</w:t>
            </w:r>
          </w:p>
        </w:tc>
      </w:tr>
      <w:tr w:rsidR="00B949F3" w14:paraId="4AA7F84E" w14:textId="77777777" w:rsidTr="00CA626D">
        <w:trPr>
          <w:trHeight w:val="420"/>
        </w:trPr>
        <w:tc>
          <w:tcPr>
            <w:tcW w:w="3936" w:type="dxa"/>
            <w:gridSpan w:val="2"/>
          </w:tcPr>
          <w:p w14:paraId="52F8A1FA" w14:textId="34D29ADA" w:rsidR="00B949F3" w:rsidRDefault="00B949F3" w:rsidP="00CA626D">
            <w:pPr>
              <w:rPr>
                <w:lang w:val="en-US"/>
              </w:rPr>
            </w:pPr>
            <w:r>
              <w:rPr>
                <w:lang w:val="en-US"/>
              </w:rPr>
              <w:t>2.8. Filter type</w:t>
            </w:r>
          </w:p>
        </w:tc>
        <w:tc>
          <w:tcPr>
            <w:tcW w:w="6061" w:type="dxa"/>
            <w:vAlign w:val="center"/>
          </w:tcPr>
          <w:p w14:paraId="276AE38A" w14:textId="348F487F" w:rsidR="00B949F3" w:rsidRDefault="00B949F3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B949F3">
              <w:rPr>
                <w:lang w:val="en-US"/>
              </w:rPr>
              <w:t>ye</w:t>
            </w:r>
          </w:p>
        </w:tc>
      </w:tr>
      <w:tr w:rsidR="000C2147" w14:paraId="50F16E58" w14:textId="77777777" w:rsidTr="00CA626D">
        <w:trPr>
          <w:trHeight w:val="28"/>
        </w:trPr>
        <w:tc>
          <w:tcPr>
            <w:tcW w:w="9997" w:type="dxa"/>
            <w:gridSpan w:val="3"/>
          </w:tcPr>
          <w:p w14:paraId="3EB56BB2" w14:textId="77777777" w:rsidR="000C2147" w:rsidRPr="0087608A" w:rsidRDefault="000C2147" w:rsidP="00CA62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87608A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FLUID </w:t>
            </w:r>
            <w:r w:rsidRPr="004D5744">
              <w:rPr>
                <w:b/>
                <w:lang w:val="en-US"/>
              </w:rPr>
              <w:t>CHARACTERISTICS</w:t>
            </w:r>
          </w:p>
        </w:tc>
      </w:tr>
      <w:tr w:rsidR="000C2147" w14:paraId="3CB0F70C" w14:textId="77777777" w:rsidTr="00CA626D">
        <w:trPr>
          <w:trHeight w:val="28"/>
        </w:trPr>
        <w:tc>
          <w:tcPr>
            <w:tcW w:w="3936" w:type="dxa"/>
            <w:gridSpan w:val="2"/>
          </w:tcPr>
          <w:p w14:paraId="59230846" w14:textId="77777777" w:rsidR="000C2147" w:rsidRPr="009145E1" w:rsidRDefault="000C2147" w:rsidP="00CA626D">
            <w:pPr>
              <w:rPr>
                <w:lang w:val="en-US"/>
              </w:rPr>
            </w:pPr>
            <w:r>
              <w:rPr>
                <w:lang w:val="en-US"/>
              </w:rPr>
              <w:t>3.1. N</w:t>
            </w:r>
            <w:r w:rsidRPr="001A320E">
              <w:rPr>
                <w:lang w:val="en-US"/>
              </w:rPr>
              <w:t xml:space="preserve">ame </w:t>
            </w:r>
            <w:r>
              <w:rPr>
                <w:lang w:val="en-US"/>
              </w:rPr>
              <w:t xml:space="preserve">of </w:t>
            </w:r>
            <w:r w:rsidRPr="004728FB">
              <w:rPr>
                <w:lang w:val="en-US"/>
              </w:rPr>
              <w:t>liquid phase</w:t>
            </w:r>
          </w:p>
        </w:tc>
        <w:tc>
          <w:tcPr>
            <w:tcW w:w="6061" w:type="dxa"/>
            <w:vAlign w:val="center"/>
          </w:tcPr>
          <w:p w14:paraId="30014B42" w14:textId="77777777" w:rsidR="000C2147" w:rsidRDefault="000C2147" w:rsidP="00CA626D">
            <w:pPr>
              <w:jc w:val="center"/>
              <w:rPr>
                <w:lang w:val="en-US"/>
              </w:rPr>
            </w:pPr>
            <w:r w:rsidRPr="004728FB">
              <w:rPr>
                <w:lang w:val="en-US"/>
              </w:rPr>
              <w:t>Synthetic compressor oil</w:t>
            </w:r>
          </w:p>
        </w:tc>
      </w:tr>
      <w:tr w:rsidR="000C2147" w14:paraId="79745411" w14:textId="77777777" w:rsidTr="00CA626D">
        <w:trPr>
          <w:trHeight w:val="28"/>
        </w:trPr>
        <w:tc>
          <w:tcPr>
            <w:tcW w:w="3936" w:type="dxa"/>
            <w:gridSpan w:val="2"/>
          </w:tcPr>
          <w:p w14:paraId="6C02598E" w14:textId="77777777" w:rsidR="000C2147" w:rsidRPr="009145E1" w:rsidRDefault="000C2147" w:rsidP="00CA626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32A37">
              <w:rPr>
                <w:lang w:val="en-US"/>
              </w:rPr>
              <w:t xml:space="preserve">.2. </w:t>
            </w:r>
            <w:r w:rsidRPr="004728FB">
              <w:rPr>
                <w:lang w:val="en-US"/>
              </w:rPr>
              <w:t>Physical condition</w:t>
            </w:r>
          </w:p>
        </w:tc>
        <w:tc>
          <w:tcPr>
            <w:tcW w:w="6061" w:type="dxa"/>
            <w:vAlign w:val="center"/>
          </w:tcPr>
          <w:p w14:paraId="31328064" w14:textId="77777777" w:rsidR="000C2147" w:rsidRDefault="000C2147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728FB">
              <w:rPr>
                <w:lang w:val="en-US"/>
              </w:rPr>
              <w:t>lammable liquid</w:t>
            </w:r>
          </w:p>
        </w:tc>
      </w:tr>
      <w:tr w:rsidR="000C2147" w14:paraId="1B58AC5D" w14:textId="77777777" w:rsidTr="00CA626D">
        <w:trPr>
          <w:trHeight w:val="28"/>
        </w:trPr>
        <w:tc>
          <w:tcPr>
            <w:tcW w:w="3936" w:type="dxa"/>
            <w:gridSpan w:val="2"/>
          </w:tcPr>
          <w:p w14:paraId="1148F745" w14:textId="1A7669C8" w:rsidR="000C2147" w:rsidRPr="00866F18" w:rsidRDefault="000C2147" w:rsidP="002E4F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32A37">
              <w:rPr>
                <w:lang w:val="en-US"/>
              </w:rPr>
              <w:t>.</w:t>
            </w:r>
            <w:r w:rsidR="002E4F70">
              <w:rPr>
                <w:lang w:val="en-US"/>
              </w:rPr>
              <w:t>3</w:t>
            </w:r>
            <w:r w:rsidRPr="00132A3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Density </w:t>
            </w:r>
            <w:r w:rsidR="00D359D5">
              <w:rPr>
                <w:lang w:val="en-US"/>
              </w:rPr>
              <w:t xml:space="preserve">of fluid </w:t>
            </w:r>
            <w:r>
              <w:rPr>
                <w:lang w:val="en-US"/>
              </w:rPr>
              <w:t>at +20°</w:t>
            </w:r>
            <w:r w:rsidRPr="003936DC">
              <w:rPr>
                <w:lang w:val="en-US"/>
              </w:rPr>
              <w:t>C</w:t>
            </w:r>
            <w:r>
              <w:rPr>
                <w:lang w:val="en-US"/>
              </w:rPr>
              <w:t>, kg/</w:t>
            </w:r>
            <w:r w:rsidRPr="001A320E"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, not more</w:t>
            </w:r>
          </w:p>
        </w:tc>
        <w:tc>
          <w:tcPr>
            <w:tcW w:w="6061" w:type="dxa"/>
            <w:vAlign w:val="center"/>
          </w:tcPr>
          <w:p w14:paraId="3742DE58" w14:textId="77777777" w:rsidR="000C2147" w:rsidRDefault="000C2147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936DC">
              <w:rPr>
                <w:lang w:val="en-US"/>
              </w:rPr>
              <w:t xml:space="preserve">pecifies </w:t>
            </w:r>
            <w:r>
              <w:rPr>
                <w:lang w:val="en-US"/>
              </w:rPr>
              <w:t>by S</w:t>
            </w:r>
            <w:r w:rsidRPr="003936DC">
              <w:rPr>
                <w:lang w:val="en-US"/>
              </w:rPr>
              <w:t>upplier</w:t>
            </w:r>
          </w:p>
        </w:tc>
      </w:tr>
      <w:tr w:rsidR="000C2147" w14:paraId="3AF16CB9" w14:textId="77777777" w:rsidTr="00CA626D">
        <w:trPr>
          <w:trHeight w:val="28"/>
        </w:trPr>
        <w:tc>
          <w:tcPr>
            <w:tcW w:w="3936" w:type="dxa"/>
            <w:gridSpan w:val="2"/>
          </w:tcPr>
          <w:p w14:paraId="33D92FD2" w14:textId="5A0D8636" w:rsidR="000C2147" w:rsidRDefault="000C2147" w:rsidP="00CA626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32A37">
              <w:rPr>
                <w:lang w:val="en-US"/>
              </w:rPr>
              <w:t>.</w:t>
            </w:r>
            <w:r w:rsidR="002E4F70">
              <w:rPr>
                <w:lang w:val="en-US"/>
              </w:rPr>
              <w:t>4</w:t>
            </w:r>
            <w:r w:rsidRPr="00132A37">
              <w:rPr>
                <w:lang w:val="en-US"/>
              </w:rPr>
              <w:t xml:space="preserve">. </w:t>
            </w:r>
            <w:r>
              <w:rPr>
                <w:lang w:val="en-US"/>
              </w:rPr>
              <w:t>Kinematic viscosity</w:t>
            </w:r>
            <w:r w:rsidRPr="001A320E">
              <w:rPr>
                <w:lang w:val="en-US"/>
              </w:rPr>
              <w:t xml:space="preserve">, </w:t>
            </w:r>
            <w:proofErr w:type="spellStart"/>
            <w:r w:rsidRPr="001A320E">
              <w:rPr>
                <w:lang w:val="en-US"/>
              </w:rPr>
              <w:t>cSt</w:t>
            </w:r>
            <w:proofErr w:type="spellEnd"/>
            <w:r>
              <w:rPr>
                <w:lang w:val="en-US"/>
              </w:rPr>
              <w:t>:</w:t>
            </w:r>
          </w:p>
          <w:p w14:paraId="2E0C626F" w14:textId="77777777" w:rsidR="000C2147" w:rsidRPr="009145E1" w:rsidRDefault="000C2147" w:rsidP="00CA626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at</w:t>
            </w:r>
            <w:proofErr w:type="gramEnd"/>
            <w:r>
              <w:rPr>
                <w:lang w:val="en-US"/>
              </w:rPr>
              <w:t xml:space="preserve"> +40°</w:t>
            </w:r>
            <w:r w:rsidRPr="003936DC">
              <w:rPr>
                <w:lang w:val="en-US"/>
              </w:rPr>
              <w:t>C</w:t>
            </w:r>
          </w:p>
        </w:tc>
        <w:tc>
          <w:tcPr>
            <w:tcW w:w="6061" w:type="dxa"/>
            <w:vAlign w:val="center"/>
          </w:tcPr>
          <w:p w14:paraId="2C28F951" w14:textId="77777777" w:rsidR="000C2147" w:rsidRDefault="000C2147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936DC">
              <w:rPr>
                <w:lang w:val="en-US"/>
              </w:rPr>
              <w:t xml:space="preserve">pecifies </w:t>
            </w:r>
            <w:r>
              <w:rPr>
                <w:lang w:val="en-US"/>
              </w:rPr>
              <w:t>by S</w:t>
            </w:r>
            <w:r w:rsidRPr="003936DC">
              <w:rPr>
                <w:lang w:val="en-US"/>
              </w:rPr>
              <w:t>upplier</w:t>
            </w:r>
          </w:p>
        </w:tc>
      </w:tr>
      <w:tr w:rsidR="000C2147" w14:paraId="446DB2E8" w14:textId="77777777" w:rsidTr="00CA626D">
        <w:trPr>
          <w:trHeight w:val="280"/>
        </w:trPr>
        <w:tc>
          <w:tcPr>
            <w:tcW w:w="3936" w:type="dxa"/>
            <w:gridSpan w:val="2"/>
          </w:tcPr>
          <w:p w14:paraId="1324DC5C" w14:textId="25C3D79E" w:rsidR="000C2147" w:rsidRPr="009145E1" w:rsidRDefault="002E4F70" w:rsidP="002E4F70">
            <w:pPr>
              <w:rPr>
                <w:lang w:val="en-US"/>
              </w:rPr>
            </w:pPr>
            <w:r>
              <w:rPr>
                <w:lang w:val="en-US"/>
              </w:rPr>
              <w:t xml:space="preserve">3.5. </w:t>
            </w:r>
            <w:r w:rsidRPr="002E4F70">
              <w:rPr>
                <w:lang w:val="en-US"/>
              </w:rPr>
              <w:t>Name of solid phase</w:t>
            </w:r>
          </w:p>
        </w:tc>
        <w:tc>
          <w:tcPr>
            <w:tcW w:w="6061" w:type="dxa"/>
            <w:vAlign w:val="center"/>
          </w:tcPr>
          <w:p w14:paraId="082667ED" w14:textId="2C225D75" w:rsidR="000C2147" w:rsidRDefault="002E4F70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2E4F70">
              <w:rPr>
                <w:lang w:val="en-US"/>
              </w:rPr>
              <w:t>echanical impurities</w:t>
            </w:r>
          </w:p>
        </w:tc>
      </w:tr>
      <w:tr w:rsidR="000C2147" w14:paraId="05798CAE" w14:textId="77777777" w:rsidTr="00CA626D">
        <w:trPr>
          <w:trHeight w:val="280"/>
        </w:trPr>
        <w:tc>
          <w:tcPr>
            <w:tcW w:w="3936" w:type="dxa"/>
            <w:gridSpan w:val="2"/>
          </w:tcPr>
          <w:p w14:paraId="3F7556E2" w14:textId="2DAB7EF5" w:rsidR="000C2147" w:rsidRDefault="000C2147" w:rsidP="002E4F7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2E4F70">
              <w:rPr>
                <w:lang w:val="en-US"/>
              </w:rPr>
              <w:t>6</w:t>
            </w:r>
            <w:r>
              <w:rPr>
                <w:lang w:val="en-US"/>
              </w:rPr>
              <w:t xml:space="preserve">. </w:t>
            </w:r>
            <w:r w:rsidR="002E4F70">
              <w:rPr>
                <w:lang w:val="en-US"/>
              </w:rPr>
              <w:t xml:space="preserve">Nature of </w:t>
            </w:r>
            <w:r w:rsidR="002E4F70" w:rsidRPr="002E4F70">
              <w:rPr>
                <w:lang w:val="en-US"/>
              </w:rPr>
              <w:t>solid phase particles (amorphous, prone to sticking, etc.)</w:t>
            </w:r>
          </w:p>
        </w:tc>
        <w:tc>
          <w:tcPr>
            <w:tcW w:w="6061" w:type="dxa"/>
            <w:vAlign w:val="center"/>
          </w:tcPr>
          <w:p w14:paraId="1392E576" w14:textId="3115F941" w:rsidR="000C2147" w:rsidRDefault="002E4F70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4F70" w14:paraId="45C91020" w14:textId="77777777" w:rsidTr="00CA626D">
        <w:trPr>
          <w:trHeight w:val="280"/>
        </w:trPr>
        <w:tc>
          <w:tcPr>
            <w:tcW w:w="3936" w:type="dxa"/>
            <w:gridSpan w:val="2"/>
          </w:tcPr>
          <w:p w14:paraId="25085605" w14:textId="0D23C4C5" w:rsidR="002E4F70" w:rsidRDefault="002E4F70" w:rsidP="002E4F70">
            <w:pPr>
              <w:rPr>
                <w:lang w:val="en-US"/>
              </w:rPr>
            </w:pPr>
            <w:r>
              <w:rPr>
                <w:lang w:val="en-US"/>
              </w:rPr>
              <w:t xml:space="preserve">3.7. </w:t>
            </w:r>
            <w:r w:rsidRPr="00773358">
              <w:rPr>
                <w:lang w:val="en-US"/>
              </w:rPr>
              <w:t xml:space="preserve">Character of the </w:t>
            </w:r>
            <w:r>
              <w:rPr>
                <w:lang w:val="en-US"/>
              </w:rPr>
              <w:t>fluid</w:t>
            </w:r>
            <w:r w:rsidRPr="00773358">
              <w:rPr>
                <w:lang w:val="en-US"/>
              </w:rPr>
              <w:t>:</w:t>
            </w:r>
          </w:p>
          <w:p w14:paraId="0960BACE" w14:textId="4BD8BE41" w:rsidR="002E4F70" w:rsidRDefault="002E4F70" w:rsidP="00CA626D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h</w:t>
            </w:r>
            <w:r w:rsidRPr="00DE4C88">
              <w:rPr>
                <w:lang w:val="en-US"/>
              </w:rPr>
              <w:t>azard</w:t>
            </w:r>
            <w:proofErr w:type="gramEnd"/>
            <w:r w:rsidRPr="00DE4C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E4C88">
              <w:rPr>
                <w:lang w:val="en-US"/>
              </w:rPr>
              <w:t>lass</w:t>
            </w:r>
            <w:r>
              <w:rPr>
                <w:lang w:val="en-US"/>
              </w:rPr>
              <w:t xml:space="preserve"> under GOST 12.1.007-76.</w:t>
            </w:r>
          </w:p>
        </w:tc>
        <w:tc>
          <w:tcPr>
            <w:tcW w:w="6061" w:type="dxa"/>
            <w:vAlign w:val="center"/>
          </w:tcPr>
          <w:p w14:paraId="0155707D" w14:textId="2166AED9" w:rsidR="002E4F70" w:rsidRDefault="002E4F70" w:rsidP="00C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D4ECD" w:rsidRPr="0087608A" w14:paraId="5B5C7FD7" w14:textId="77777777" w:rsidTr="000F37CA">
        <w:trPr>
          <w:trHeight w:val="28"/>
        </w:trPr>
        <w:tc>
          <w:tcPr>
            <w:tcW w:w="9997" w:type="dxa"/>
            <w:gridSpan w:val="3"/>
          </w:tcPr>
          <w:p w14:paraId="30482913" w14:textId="77777777" w:rsidR="006D4ECD" w:rsidRPr="0087608A" w:rsidRDefault="006D4ECD" w:rsidP="000F37CA">
            <w:pPr>
              <w:jc w:val="center"/>
              <w:rPr>
                <w:b/>
                <w:lang w:val="en-US"/>
              </w:rPr>
            </w:pPr>
            <w:r w:rsidRPr="0087608A">
              <w:rPr>
                <w:b/>
                <w:lang w:val="en-US"/>
              </w:rPr>
              <w:t>4. CONDITIONS OF EXPLOITATION AND CONTROL</w:t>
            </w:r>
          </w:p>
        </w:tc>
      </w:tr>
      <w:tr w:rsidR="006D4ECD" w14:paraId="530AB1A1" w14:textId="77777777" w:rsidTr="000F37CA">
        <w:trPr>
          <w:trHeight w:val="28"/>
        </w:trPr>
        <w:tc>
          <w:tcPr>
            <w:tcW w:w="3518" w:type="dxa"/>
          </w:tcPr>
          <w:p w14:paraId="06A12EF4" w14:textId="77777777" w:rsidR="006D4ECD" w:rsidRPr="009145E1" w:rsidRDefault="006D4ECD" w:rsidP="000F37CA">
            <w:pPr>
              <w:rPr>
                <w:lang w:val="en-US"/>
              </w:rPr>
            </w:pPr>
            <w:r>
              <w:rPr>
                <w:lang w:val="en-US"/>
              </w:rPr>
              <w:t xml:space="preserve">4.1. Quantity of </w:t>
            </w:r>
            <w:r w:rsidRPr="00132A37">
              <w:rPr>
                <w:lang w:val="en-US"/>
              </w:rPr>
              <w:t>ordered</w:t>
            </w:r>
            <w:r>
              <w:rPr>
                <w:lang w:val="en-US"/>
              </w:rPr>
              <w:t xml:space="preserve"> products </w:t>
            </w:r>
            <w:r w:rsidRPr="00132A37">
              <w:rPr>
                <w:lang w:val="en-US"/>
              </w:rPr>
              <w:t>in object as a whole, incl</w:t>
            </w:r>
            <w:r>
              <w:rPr>
                <w:lang w:val="en-US"/>
              </w:rPr>
              <w:t>. over the years, pc</w:t>
            </w:r>
            <w:r w:rsidRPr="00132A37">
              <w:rPr>
                <w:lang w:val="en-US"/>
              </w:rPr>
              <w:t>s.</w:t>
            </w:r>
          </w:p>
        </w:tc>
        <w:tc>
          <w:tcPr>
            <w:tcW w:w="6479" w:type="dxa"/>
            <w:gridSpan w:val="2"/>
            <w:vAlign w:val="center"/>
          </w:tcPr>
          <w:p w14:paraId="709303EE" w14:textId="7C6966DD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4ECD" w14:paraId="2049326C" w14:textId="77777777" w:rsidTr="000F37CA">
        <w:trPr>
          <w:trHeight w:val="28"/>
        </w:trPr>
        <w:tc>
          <w:tcPr>
            <w:tcW w:w="3518" w:type="dxa"/>
          </w:tcPr>
          <w:p w14:paraId="5C4D442E" w14:textId="729C2045" w:rsidR="006D4ECD" w:rsidRPr="009145E1" w:rsidRDefault="006D4ECD" w:rsidP="000F37CA">
            <w:pPr>
              <w:rPr>
                <w:lang w:val="en-US"/>
              </w:rPr>
            </w:pPr>
            <w:r w:rsidRPr="00132A37">
              <w:rPr>
                <w:lang w:val="en-US"/>
              </w:rPr>
              <w:t>4.2. Type of delivery</w:t>
            </w:r>
            <w:r>
              <w:rPr>
                <w:lang w:val="en-US"/>
              </w:rPr>
              <w:t>: in block, not in block</w:t>
            </w:r>
          </w:p>
        </w:tc>
        <w:tc>
          <w:tcPr>
            <w:tcW w:w="6479" w:type="dxa"/>
            <w:gridSpan w:val="2"/>
            <w:vAlign w:val="center"/>
          </w:tcPr>
          <w:p w14:paraId="1B3D789F" w14:textId="77777777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in blocks</w:t>
            </w:r>
          </w:p>
        </w:tc>
      </w:tr>
      <w:tr w:rsidR="006D4ECD" w14:paraId="7F99B3B2" w14:textId="77777777" w:rsidTr="000F37CA">
        <w:trPr>
          <w:trHeight w:val="28"/>
        </w:trPr>
        <w:tc>
          <w:tcPr>
            <w:tcW w:w="3518" w:type="dxa"/>
          </w:tcPr>
          <w:p w14:paraId="332017BA" w14:textId="77777777" w:rsidR="006D4ECD" w:rsidRPr="009145E1" w:rsidRDefault="006D4ECD" w:rsidP="000F37CA">
            <w:pPr>
              <w:rPr>
                <w:lang w:val="en-US"/>
              </w:rPr>
            </w:pPr>
            <w:r w:rsidRPr="00132A37">
              <w:rPr>
                <w:lang w:val="en-US"/>
              </w:rPr>
              <w:t>4.3. Required product life, years</w:t>
            </w:r>
          </w:p>
        </w:tc>
        <w:tc>
          <w:tcPr>
            <w:tcW w:w="6479" w:type="dxa"/>
            <w:gridSpan w:val="2"/>
            <w:vAlign w:val="center"/>
          </w:tcPr>
          <w:p w14:paraId="713B00C7" w14:textId="77777777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less than 25 years</w:t>
            </w:r>
          </w:p>
        </w:tc>
      </w:tr>
      <w:tr w:rsidR="006D4ECD" w14:paraId="27CCAC9E" w14:textId="77777777" w:rsidTr="000F37CA">
        <w:trPr>
          <w:trHeight w:val="28"/>
        </w:trPr>
        <w:tc>
          <w:tcPr>
            <w:tcW w:w="3518" w:type="dxa"/>
          </w:tcPr>
          <w:p w14:paraId="468FB8F6" w14:textId="77777777" w:rsidR="006D4ECD" w:rsidRPr="009145E1" w:rsidRDefault="006D4ECD" w:rsidP="000F37CA">
            <w:pPr>
              <w:rPr>
                <w:lang w:val="en-US"/>
              </w:rPr>
            </w:pPr>
            <w:r w:rsidRPr="00132A37">
              <w:rPr>
                <w:lang w:val="en-US"/>
              </w:rPr>
              <w:t xml:space="preserve">4.4. </w:t>
            </w:r>
            <w:r>
              <w:rPr>
                <w:lang w:val="en-US"/>
              </w:rPr>
              <w:t>Location of</w:t>
            </w:r>
            <w:r w:rsidRPr="00132A37">
              <w:rPr>
                <w:lang w:val="en-US"/>
              </w:rPr>
              <w:t xml:space="preserve"> technological process command </w:t>
            </w:r>
            <w:proofErr w:type="spellStart"/>
            <w:r>
              <w:rPr>
                <w:lang w:val="en-US"/>
              </w:rPr>
              <w:t>c</w:t>
            </w:r>
            <w:r w:rsidRPr="00132A37">
              <w:rPr>
                <w:lang w:val="en-US"/>
              </w:rPr>
              <w:t>entre</w:t>
            </w:r>
            <w:proofErr w:type="spellEnd"/>
          </w:p>
        </w:tc>
        <w:tc>
          <w:tcPr>
            <w:tcW w:w="6479" w:type="dxa"/>
            <w:gridSpan w:val="2"/>
            <w:vAlign w:val="center"/>
          </w:tcPr>
          <w:p w14:paraId="12B7949B" w14:textId="0AB957EB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4ECD" w14:paraId="192B1E8A" w14:textId="77777777" w:rsidTr="006D4ECD">
        <w:trPr>
          <w:trHeight w:val="140"/>
        </w:trPr>
        <w:tc>
          <w:tcPr>
            <w:tcW w:w="3518" w:type="dxa"/>
          </w:tcPr>
          <w:p w14:paraId="7206E69D" w14:textId="77777777" w:rsidR="006D4ECD" w:rsidRPr="009145E1" w:rsidRDefault="006D4ECD" w:rsidP="000F37CA">
            <w:pPr>
              <w:rPr>
                <w:lang w:val="en-US"/>
              </w:rPr>
            </w:pPr>
            <w:r w:rsidRPr="00132A37">
              <w:rPr>
                <w:lang w:val="en-US"/>
              </w:rPr>
              <w:t xml:space="preserve">4.5. </w:t>
            </w:r>
            <w:r>
              <w:rPr>
                <w:lang w:val="en-US"/>
              </w:rPr>
              <w:t>Location of</w:t>
            </w:r>
            <w:r w:rsidRPr="00132A37">
              <w:rPr>
                <w:lang w:val="en-US"/>
              </w:rPr>
              <w:t xml:space="preserve"> the product</w:t>
            </w:r>
          </w:p>
        </w:tc>
        <w:tc>
          <w:tcPr>
            <w:tcW w:w="6479" w:type="dxa"/>
            <w:gridSpan w:val="2"/>
            <w:vAlign w:val="center"/>
          </w:tcPr>
          <w:p w14:paraId="0DC9FE3D" w14:textId="0CC2A72F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Open area, </w:t>
            </w:r>
            <w:r w:rsidRPr="00F946D2">
              <w:rPr>
                <w:lang w:val="en-US"/>
              </w:rPr>
              <w:t>under the canopy</w:t>
            </w:r>
          </w:p>
        </w:tc>
      </w:tr>
      <w:tr w:rsidR="006D4ECD" w14:paraId="04CF6AE8" w14:textId="77777777" w:rsidTr="000F37CA">
        <w:trPr>
          <w:trHeight w:val="140"/>
        </w:trPr>
        <w:tc>
          <w:tcPr>
            <w:tcW w:w="3518" w:type="dxa"/>
          </w:tcPr>
          <w:p w14:paraId="4016C461" w14:textId="04D91FF4" w:rsidR="006D4ECD" w:rsidRPr="00F05D60" w:rsidRDefault="006D4ECD" w:rsidP="000F37CA">
            <w:pPr>
              <w:rPr>
                <w:lang w:val="en-US"/>
              </w:rPr>
            </w:pPr>
            <w:r>
              <w:rPr>
                <w:lang w:val="en-US"/>
              </w:rPr>
              <w:t>4.6</w:t>
            </w:r>
            <w:r>
              <w:rPr>
                <w:lang w:val="en-US"/>
              </w:rPr>
              <w:t>. I</w:t>
            </w:r>
            <w:r w:rsidRPr="00F05D60">
              <w:rPr>
                <w:lang w:val="en-US"/>
              </w:rPr>
              <w:t>nstallation</w:t>
            </w:r>
            <w:r>
              <w:rPr>
                <w:lang w:val="en-US"/>
              </w:rPr>
              <w:t xml:space="preserve"> characteristics</w:t>
            </w:r>
            <w:r w:rsidRPr="00F05D60">
              <w:rPr>
                <w:lang w:val="en-US"/>
              </w:rPr>
              <w:t>:</w:t>
            </w:r>
          </w:p>
          <w:p w14:paraId="447889D1" w14:textId="77777777" w:rsidR="006D4ECD" w:rsidRPr="00F05D60" w:rsidRDefault="006D4ECD" w:rsidP="000F37CA">
            <w:pPr>
              <w:rPr>
                <w:lang w:val="en-US"/>
              </w:rPr>
            </w:pPr>
            <w:r w:rsidRPr="00F05D60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</w:t>
            </w:r>
            <w:r w:rsidRPr="00F05D60">
              <w:rPr>
                <w:lang w:val="en-US"/>
              </w:rPr>
              <w:t>ategory</w:t>
            </w:r>
            <w:proofErr w:type="gramEnd"/>
            <w:r w:rsidRPr="00F05D60">
              <w:rPr>
                <w:lang w:val="en-US"/>
              </w:rPr>
              <w:t xml:space="preserve"> of rooms, buildings and outdoor facilities for explosion and fire hazard by SP 12.13130.2009</w:t>
            </w:r>
          </w:p>
          <w:p w14:paraId="5A2FA625" w14:textId="5F4BE2D4" w:rsidR="006D4ECD" w:rsidRPr="00132A37" w:rsidRDefault="006D4ECD" w:rsidP="000F37CA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class</w:t>
            </w:r>
            <w:proofErr w:type="gramEnd"/>
            <w:r>
              <w:rPr>
                <w:lang w:val="en-US"/>
              </w:rPr>
              <w:t xml:space="preserve"> of explosive zones under PUE (sixth e</w:t>
            </w:r>
            <w:r w:rsidRPr="00F05D60">
              <w:rPr>
                <w:lang w:val="en-US"/>
              </w:rPr>
              <w:t xml:space="preserve">dition, 1985. </w:t>
            </w:r>
            <w:r>
              <w:rPr>
                <w:lang w:val="en-US"/>
              </w:rPr>
              <w:t xml:space="preserve">with 2002 </w:t>
            </w:r>
            <w:r w:rsidRPr="00F05D60">
              <w:rPr>
                <w:lang w:val="en-US"/>
              </w:rPr>
              <w:t>changes)</w:t>
            </w:r>
          </w:p>
        </w:tc>
        <w:tc>
          <w:tcPr>
            <w:tcW w:w="6479" w:type="dxa"/>
            <w:gridSpan w:val="2"/>
            <w:vAlign w:val="center"/>
          </w:tcPr>
          <w:p w14:paraId="5DB49D27" w14:textId="77777777" w:rsidR="006D4ECD" w:rsidRDefault="006D4ECD" w:rsidP="000F37CA">
            <w:pPr>
              <w:jc w:val="center"/>
              <w:rPr>
                <w:lang w:val="en-US"/>
              </w:rPr>
            </w:pPr>
          </w:p>
          <w:p w14:paraId="7D49B8ED" w14:textId="77777777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74FDDC33" w14:textId="77777777" w:rsidR="006D4ECD" w:rsidRDefault="006D4ECD" w:rsidP="000F37CA">
            <w:pPr>
              <w:jc w:val="center"/>
              <w:rPr>
                <w:lang w:val="en-US"/>
              </w:rPr>
            </w:pPr>
          </w:p>
          <w:p w14:paraId="49F5741B" w14:textId="77777777" w:rsidR="006D4ECD" w:rsidRDefault="006D4ECD" w:rsidP="000F37CA">
            <w:pPr>
              <w:jc w:val="center"/>
              <w:rPr>
                <w:lang w:val="en-US"/>
              </w:rPr>
            </w:pPr>
          </w:p>
          <w:p w14:paraId="68741915" w14:textId="77777777" w:rsidR="006D4ECD" w:rsidRDefault="006D4ECD" w:rsidP="000F37CA">
            <w:pPr>
              <w:jc w:val="center"/>
              <w:rPr>
                <w:lang w:val="en-US"/>
              </w:rPr>
            </w:pPr>
          </w:p>
          <w:p w14:paraId="7105C124" w14:textId="09E97EDD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4ECD" w14:paraId="3C18EA38" w14:textId="77777777" w:rsidTr="000F37CA">
        <w:trPr>
          <w:trHeight w:val="28"/>
        </w:trPr>
        <w:tc>
          <w:tcPr>
            <w:tcW w:w="3518" w:type="dxa"/>
          </w:tcPr>
          <w:p w14:paraId="263F4656" w14:textId="3192E3B0" w:rsidR="006D4ECD" w:rsidRPr="009145E1" w:rsidRDefault="006D4ECD" w:rsidP="006D4ECD">
            <w:pPr>
              <w:rPr>
                <w:lang w:val="en-US"/>
              </w:rPr>
            </w:pPr>
            <w:r>
              <w:rPr>
                <w:lang w:val="en-US"/>
              </w:rPr>
              <w:t xml:space="preserve">4.7. Climatic construction and </w:t>
            </w:r>
            <w:r w:rsidRPr="00132A37">
              <w:rPr>
                <w:lang w:val="en-US"/>
              </w:rPr>
              <w:t>placement category according to GOST 15150-69</w:t>
            </w:r>
          </w:p>
        </w:tc>
        <w:tc>
          <w:tcPr>
            <w:tcW w:w="6479" w:type="dxa"/>
            <w:gridSpan w:val="2"/>
            <w:vAlign w:val="center"/>
          </w:tcPr>
          <w:p w14:paraId="647A1F8A" w14:textId="77777777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HL1</w:t>
            </w:r>
          </w:p>
        </w:tc>
      </w:tr>
      <w:tr w:rsidR="006D4ECD" w14:paraId="4800C55C" w14:textId="77777777" w:rsidTr="000F37CA">
        <w:trPr>
          <w:trHeight w:val="28"/>
        </w:trPr>
        <w:tc>
          <w:tcPr>
            <w:tcW w:w="3518" w:type="dxa"/>
          </w:tcPr>
          <w:p w14:paraId="29DB03DB" w14:textId="77777777" w:rsidR="006D4ECD" w:rsidRPr="002D3DDF" w:rsidRDefault="006D4ECD" w:rsidP="000F37CA">
            <w:pPr>
              <w:rPr>
                <w:lang w:val="en-US"/>
              </w:rPr>
            </w:pPr>
            <w:r w:rsidRPr="002D3DDF">
              <w:rPr>
                <w:lang w:val="en-US"/>
              </w:rPr>
              <w:t>4.8. Environmental conditions</w:t>
            </w:r>
          </w:p>
          <w:p w14:paraId="522FB582" w14:textId="77777777" w:rsidR="006D4ECD" w:rsidRPr="002D3DDF" w:rsidRDefault="006D4ECD" w:rsidP="000F37CA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verage</w:t>
            </w:r>
            <w:proofErr w:type="gramEnd"/>
            <w:r w:rsidRPr="002D3DDF">
              <w:rPr>
                <w:lang w:val="en-US"/>
              </w:rPr>
              <w:t xml:space="preserve"> temperature of</w:t>
            </w:r>
            <w:r>
              <w:rPr>
                <w:lang w:val="en-US"/>
              </w:rPr>
              <w:t xml:space="preserve"> </w:t>
            </w:r>
            <w:r w:rsidRPr="002D3DDF">
              <w:rPr>
                <w:lang w:val="en-US"/>
              </w:rPr>
              <w:t>coldest five days</w:t>
            </w:r>
            <w:r>
              <w:rPr>
                <w:lang w:val="en-US"/>
              </w:rPr>
              <w:t>,</w:t>
            </w:r>
          </w:p>
          <w:p w14:paraId="0B532AF9" w14:textId="77777777" w:rsidR="006D4ECD" w:rsidRPr="002D3DDF" w:rsidRDefault="006D4ECD" w:rsidP="000F37C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security</w:t>
            </w:r>
            <w:proofErr w:type="gramEnd"/>
            <w:r>
              <w:rPr>
                <w:lang w:val="en-US"/>
              </w:rPr>
              <w:t xml:space="preserve"> 0.92,°</w:t>
            </w:r>
            <w:r w:rsidRPr="002D3DDF">
              <w:rPr>
                <w:lang w:val="en-US"/>
              </w:rPr>
              <w:t>C;</w:t>
            </w:r>
          </w:p>
          <w:p w14:paraId="10A457C5" w14:textId="77777777" w:rsidR="006D4ECD" w:rsidRPr="002D3DDF" w:rsidRDefault="006D4ECD" w:rsidP="000F37CA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minimum</w:t>
            </w:r>
          </w:p>
          <w:p w14:paraId="0BC7D4B8" w14:textId="77777777" w:rsidR="006D4ECD" w:rsidRPr="002D3DDF" w:rsidRDefault="006D4ECD" w:rsidP="000F37CA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temperature</w:t>
            </w:r>
            <w:proofErr w:type="gramEnd"/>
            <w:r>
              <w:rPr>
                <w:lang w:val="en-US"/>
              </w:rPr>
              <w:t>,°</w:t>
            </w:r>
            <w:r w:rsidRPr="002D3DDF">
              <w:rPr>
                <w:lang w:val="en-US"/>
              </w:rPr>
              <w:t>C</w:t>
            </w:r>
            <w:proofErr w:type="spellEnd"/>
          </w:p>
          <w:p w14:paraId="0C385A82" w14:textId="77777777" w:rsidR="006D4ECD" w:rsidRPr="002D3DDF" w:rsidRDefault="006D4ECD" w:rsidP="000F37CA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r>
              <w:rPr>
                <w:lang w:val="en-US"/>
              </w:rPr>
              <w:t>A</w:t>
            </w:r>
            <w:r w:rsidRPr="002D3DDF">
              <w:rPr>
                <w:lang w:val="en-US"/>
              </w:rPr>
              <w:t>bsolute maximum</w:t>
            </w:r>
          </w:p>
          <w:p w14:paraId="68F4E186" w14:textId="77777777" w:rsidR="006D4ECD" w:rsidRPr="002D3DDF" w:rsidRDefault="006D4ECD" w:rsidP="000F37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Temperature</w:t>
            </w:r>
            <w:proofErr w:type="gramStart"/>
            <w:r>
              <w:rPr>
                <w:lang w:val="en-US"/>
              </w:rPr>
              <w:t>,°</w:t>
            </w:r>
            <w:proofErr w:type="gramEnd"/>
            <w:r w:rsidRPr="002D3DDF">
              <w:rPr>
                <w:lang w:val="en-US"/>
              </w:rPr>
              <w:t>C</w:t>
            </w:r>
            <w:proofErr w:type="spellEnd"/>
          </w:p>
          <w:p w14:paraId="157CC9A5" w14:textId="77777777" w:rsidR="006D4ECD" w:rsidRPr="009145E1" w:rsidRDefault="006D4ECD" w:rsidP="000F37CA">
            <w:pPr>
              <w:rPr>
                <w:lang w:val="en-US"/>
              </w:rPr>
            </w:pPr>
            <w:r w:rsidRPr="002D3DDF">
              <w:rPr>
                <w:lang w:val="en-US"/>
              </w:rPr>
              <w:t xml:space="preserve">- </w:t>
            </w:r>
            <w:proofErr w:type="gramStart"/>
            <w:r w:rsidRPr="002D3DDF">
              <w:rPr>
                <w:lang w:val="en-US"/>
              </w:rPr>
              <w:t>seismicity</w:t>
            </w:r>
            <w:proofErr w:type="gramEnd"/>
          </w:p>
        </w:tc>
        <w:tc>
          <w:tcPr>
            <w:tcW w:w="6479" w:type="dxa"/>
            <w:gridSpan w:val="2"/>
            <w:vAlign w:val="center"/>
          </w:tcPr>
          <w:p w14:paraId="6F506AFF" w14:textId="77777777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49</w:t>
            </w:r>
          </w:p>
          <w:p w14:paraId="7B25B158" w14:textId="77777777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Minus 57</w:t>
            </w:r>
          </w:p>
          <w:p w14:paraId="70116EC8" w14:textId="77777777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Plus 33.3</w:t>
            </w:r>
          </w:p>
          <w:p w14:paraId="67D3EB8F" w14:textId="77777777" w:rsidR="006D4ECD" w:rsidRDefault="006D4ECD" w:rsidP="000F3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points </w:t>
            </w:r>
            <w:r w:rsidRPr="002D3DDF">
              <w:rPr>
                <w:lang w:val="en-US"/>
              </w:rPr>
              <w:t xml:space="preserve">rating </w:t>
            </w:r>
            <w:r>
              <w:rPr>
                <w:lang w:val="en-US"/>
              </w:rPr>
              <w:t xml:space="preserve">under MSK-64 </w:t>
            </w:r>
            <w:r w:rsidRPr="002D3DDF">
              <w:rPr>
                <w:lang w:val="en-US"/>
              </w:rPr>
              <w:t>scale</w:t>
            </w:r>
          </w:p>
        </w:tc>
      </w:tr>
      <w:tr w:rsidR="000C2147" w14:paraId="64AF7F2E" w14:textId="77777777" w:rsidTr="006D4ECD">
        <w:trPr>
          <w:trHeight w:val="140"/>
        </w:trPr>
        <w:tc>
          <w:tcPr>
            <w:tcW w:w="3518" w:type="dxa"/>
          </w:tcPr>
          <w:p w14:paraId="48FFFDC8" w14:textId="12A5DBFC" w:rsidR="000C2147" w:rsidRPr="000457C1" w:rsidRDefault="000C2147" w:rsidP="006D4ECD">
            <w:pPr>
              <w:rPr>
                <w:lang w:val="en-US"/>
              </w:rPr>
            </w:pPr>
            <w:r w:rsidRPr="000457C1">
              <w:rPr>
                <w:lang w:val="en-US"/>
              </w:rPr>
              <w:t>4.</w:t>
            </w:r>
            <w:r w:rsidR="006D4ECD">
              <w:rPr>
                <w:lang w:val="en-US"/>
              </w:rPr>
              <w:t>9</w:t>
            </w:r>
            <w:r w:rsidRPr="000457C1">
              <w:rPr>
                <w:lang w:val="en-US"/>
              </w:rPr>
              <w:t xml:space="preserve">. </w:t>
            </w:r>
            <w:r w:rsidR="006D4ECD" w:rsidRPr="008F37CD">
              <w:rPr>
                <w:lang w:val="en-US"/>
              </w:rPr>
              <w:t>Other requirements at the discretion of the questionnaire</w:t>
            </w:r>
            <w:r w:rsidR="006D4ECD">
              <w:rPr>
                <w:lang w:val="en-US"/>
              </w:rPr>
              <w:t xml:space="preserve"> </w:t>
            </w:r>
            <w:r w:rsidR="006D4ECD" w:rsidRPr="008F37CD">
              <w:rPr>
                <w:lang w:val="en-US"/>
              </w:rPr>
              <w:t>compiler</w:t>
            </w:r>
          </w:p>
        </w:tc>
        <w:tc>
          <w:tcPr>
            <w:tcW w:w="6479" w:type="dxa"/>
            <w:gridSpan w:val="2"/>
          </w:tcPr>
          <w:p w14:paraId="1DA9A0F2" w14:textId="09C138BE" w:rsidR="00401F32" w:rsidRPr="00401F32" w:rsidRDefault="00401F32" w:rsidP="00401F32">
            <w:pPr>
              <w:rPr>
                <w:lang w:val="en-US"/>
              </w:rPr>
            </w:pPr>
            <w:r w:rsidRPr="00401F3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Estimated </w:t>
            </w:r>
            <w:r w:rsidRPr="00401F32">
              <w:rPr>
                <w:lang w:val="en-US"/>
              </w:rPr>
              <w:t>filter</w:t>
            </w:r>
            <w:r>
              <w:rPr>
                <w:lang w:val="en-US"/>
              </w:rPr>
              <w:t xml:space="preserve"> temperature</w:t>
            </w:r>
            <w:r w:rsidRPr="00401F32">
              <w:rPr>
                <w:lang w:val="en-US"/>
              </w:rPr>
              <w:t>:</w:t>
            </w:r>
          </w:p>
          <w:p w14:paraId="0F9036CA" w14:textId="0D619BDB" w:rsidR="00401F32" w:rsidRPr="00401F32" w:rsidRDefault="00401F32" w:rsidP="00401F32">
            <w:pPr>
              <w:rPr>
                <w:lang w:val="en-US"/>
              </w:rPr>
            </w:pPr>
            <w:r>
              <w:rPr>
                <w:lang w:val="en-US"/>
              </w:rPr>
              <w:t>- Minimum - minus 49°</w:t>
            </w:r>
            <w:r w:rsidRPr="00401F32">
              <w:rPr>
                <w:lang w:val="en-US"/>
              </w:rPr>
              <w:t>C</w:t>
            </w:r>
          </w:p>
          <w:p w14:paraId="2A9292D0" w14:textId="21F36303" w:rsidR="00401F32" w:rsidRPr="00401F32" w:rsidRDefault="00401F32" w:rsidP="00401F32">
            <w:pPr>
              <w:rPr>
                <w:lang w:val="en-US"/>
              </w:rPr>
            </w:pPr>
            <w:r>
              <w:rPr>
                <w:lang w:val="en-US"/>
              </w:rPr>
              <w:t>- Maximum - plus 33.3°</w:t>
            </w:r>
            <w:r w:rsidRPr="00401F32">
              <w:rPr>
                <w:lang w:val="en-US"/>
              </w:rPr>
              <w:t>C</w:t>
            </w:r>
          </w:p>
          <w:p w14:paraId="1FB7AE89" w14:textId="4356C1F4" w:rsidR="000C2147" w:rsidRPr="000457C1" w:rsidRDefault="00401F32" w:rsidP="00401F32">
            <w:pPr>
              <w:rPr>
                <w:lang w:val="en-US"/>
              </w:rPr>
            </w:pPr>
            <w:r w:rsidRPr="00401F32">
              <w:rPr>
                <w:lang w:val="en-US"/>
              </w:rPr>
              <w:t xml:space="preserve">2. </w:t>
            </w:r>
            <w:r>
              <w:rPr>
                <w:lang w:val="en-US"/>
              </w:rPr>
              <w:t>Du</w:t>
            </w:r>
            <w:r w:rsidRPr="00401F32">
              <w:rPr>
                <w:lang w:val="en-US"/>
              </w:rPr>
              <w:t xml:space="preserve"> 50 </w:t>
            </w:r>
            <w:r>
              <w:rPr>
                <w:lang w:val="en-US"/>
              </w:rPr>
              <w:t>wye filter</w:t>
            </w:r>
            <w:r w:rsidRPr="00401F32">
              <w:rPr>
                <w:lang w:val="en-US"/>
              </w:rPr>
              <w:t xml:space="preserve"> with </w:t>
            </w:r>
            <w:r w:rsidRPr="00401F32">
              <w:rPr>
                <w:lang w:val="en-US"/>
              </w:rPr>
              <w:t>removable</w:t>
            </w:r>
            <w:r>
              <w:rPr>
                <w:lang w:val="en-US"/>
              </w:rPr>
              <w:t xml:space="preserve"> </w:t>
            </w:r>
            <w:r w:rsidRPr="00401F32">
              <w:rPr>
                <w:lang w:val="en-US"/>
              </w:rPr>
              <w:t>filtering element.</w:t>
            </w:r>
          </w:p>
        </w:tc>
      </w:tr>
      <w:tr w:rsidR="000C2147" w14:paraId="6A5C96C3" w14:textId="77777777" w:rsidTr="006D4ECD">
        <w:trPr>
          <w:trHeight w:val="140"/>
        </w:trPr>
        <w:tc>
          <w:tcPr>
            <w:tcW w:w="3518" w:type="dxa"/>
          </w:tcPr>
          <w:p w14:paraId="3BAEF781" w14:textId="1C583A24" w:rsidR="000C2147" w:rsidRPr="000457C1" w:rsidRDefault="000C2147" w:rsidP="006D4ECD">
            <w:pPr>
              <w:rPr>
                <w:lang w:val="en-US"/>
              </w:rPr>
            </w:pPr>
            <w:r w:rsidRPr="000457C1">
              <w:rPr>
                <w:lang w:val="en-US"/>
              </w:rPr>
              <w:t>4.1</w:t>
            </w:r>
            <w:r w:rsidR="006D4ECD">
              <w:rPr>
                <w:lang w:val="en-US"/>
              </w:rPr>
              <w:t>0</w:t>
            </w:r>
            <w:r>
              <w:rPr>
                <w:lang w:val="en-US"/>
              </w:rPr>
              <w:t xml:space="preserve">. </w:t>
            </w:r>
            <w:r w:rsidR="006D4ECD" w:rsidRPr="006D4ECD">
              <w:rPr>
                <w:lang w:val="en-US"/>
              </w:rPr>
              <w:t>Requirements for</w:t>
            </w:r>
            <w:r w:rsidR="006D4ECD">
              <w:rPr>
                <w:lang w:val="en-US"/>
              </w:rPr>
              <w:t xml:space="preserve"> Supplier</w:t>
            </w:r>
          </w:p>
        </w:tc>
        <w:tc>
          <w:tcPr>
            <w:tcW w:w="6479" w:type="dxa"/>
            <w:gridSpan w:val="2"/>
          </w:tcPr>
          <w:p w14:paraId="4259EA01" w14:textId="4585078F" w:rsidR="000C2147" w:rsidRDefault="000C2147" w:rsidP="00401F32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401F32">
              <w:rPr>
                <w:lang w:val="en-US"/>
              </w:rPr>
              <w:t>S</w:t>
            </w:r>
            <w:r w:rsidR="00401F32" w:rsidRPr="00401F32">
              <w:rPr>
                <w:lang w:val="en-US"/>
              </w:rPr>
              <w:t xml:space="preserve">upplier should specify </w:t>
            </w:r>
            <w:r w:rsidR="00401F32" w:rsidRPr="00401F32">
              <w:rPr>
                <w:lang w:val="en-US"/>
              </w:rPr>
              <w:t>filter</w:t>
            </w:r>
            <w:r w:rsidR="00401F32" w:rsidRPr="00401F32">
              <w:rPr>
                <w:lang w:val="en-US"/>
              </w:rPr>
              <w:t xml:space="preserve"> pressure differential </w:t>
            </w:r>
            <w:r w:rsidR="00401F32">
              <w:rPr>
                <w:lang w:val="en-US"/>
              </w:rPr>
              <w:t>in</w:t>
            </w:r>
            <w:r w:rsidR="00401F32" w:rsidRPr="00401F32">
              <w:rPr>
                <w:lang w:val="en-US"/>
              </w:rPr>
              <w:t xml:space="preserve"> clean and polluted status</w:t>
            </w:r>
            <w:bookmarkStart w:id="0" w:name="_GoBack"/>
            <w:bookmarkEnd w:id="0"/>
            <w:r w:rsidRPr="00697E45">
              <w:rPr>
                <w:lang w:val="en-US"/>
              </w:rPr>
              <w:t>.</w:t>
            </w:r>
          </w:p>
          <w:p w14:paraId="0E72EF8C" w14:textId="77777777" w:rsidR="000C2147" w:rsidRPr="000457C1" w:rsidRDefault="000C2147" w:rsidP="00401F32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0457C1">
              <w:rPr>
                <w:lang w:val="en-US"/>
              </w:rPr>
              <w:t xml:space="preserve">Equipment supplier </w:t>
            </w:r>
            <w:r>
              <w:rPr>
                <w:lang w:val="en-US"/>
              </w:rPr>
              <w:t xml:space="preserve">should provide </w:t>
            </w:r>
            <w:r w:rsidRPr="00F85663">
              <w:rPr>
                <w:lang w:val="en-US"/>
              </w:rPr>
              <w:t xml:space="preserve">the certificate of conformity </w:t>
            </w:r>
            <w:r>
              <w:rPr>
                <w:lang w:val="en-US"/>
              </w:rPr>
              <w:t xml:space="preserve">of </w:t>
            </w:r>
            <w:r w:rsidRPr="0079005C">
              <w:rPr>
                <w:lang w:val="en-US"/>
              </w:rPr>
              <w:t>industrial safety requirements,</w:t>
            </w:r>
            <w:r w:rsidRPr="00F85663">
              <w:rPr>
                <w:lang w:val="en-US"/>
              </w:rPr>
              <w:t xml:space="preserve"> the RTN permit</w:t>
            </w:r>
            <w:r>
              <w:rPr>
                <w:lang w:val="en-US"/>
              </w:rPr>
              <w:t xml:space="preserve"> for use in composition with </w:t>
            </w:r>
            <w:r w:rsidRPr="0079005C">
              <w:rPr>
                <w:lang w:val="en-US"/>
              </w:rPr>
              <w:t>hazardous production facilities.</w:t>
            </w:r>
          </w:p>
        </w:tc>
      </w:tr>
    </w:tbl>
    <w:p w14:paraId="7D10ACEC" w14:textId="77777777" w:rsidR="000C2147" w:rsidRPr="00AD5500" w:rsidRDefault="000C2147" w:rsidP="000C2147">
      <w:pPr>
        <w:ind w:left="-284" w:firstLine="426"/>
        <w:rPr>
          <w:lang w:val="en-US"/>
        </w:rPr>
      </w:pPr>
    </w:p>
    <w:p w14:paraId="2AE8D6A4" w14:textId="77777777" w:rsidR="000C2147" w:rsidRPr="00AD5500" w:rsidRDefault="000C2147" w:rsidP="00537BCF">
      <w:pPr>
        <w:ind w:left="-284" w:firstLine="426"/>
        <w:rPr>
          <w:lang w:val="en-US"/>
        </w:rPr>
      </w:pPr>
    </w:p>
    <w:sectPr w:rsidR="000C2147" w:rsidRPr="00AD5500" w:rsidSect="003815F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C7DB" w14:textId="77777777" w:rsidR="002E4F70" w:rsidRDefault="002E4F70" w:rsidP="00092667">
      <w:r>
        <w:separator/>
      </w:r>
    </w:p>
  </w:endnote>
  <w:endnote w:type="continuationSeparator" w:id="0">
    <w:p w14:paraId="59A1E682" w14:textId="77777777" w:rsidR="002E4F70" w:rsidRDefault="002E4F70" w:rsidP="000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45DE" w14:textId="3CDF1CC9" w:rsidR="002E4F70" w:rsidRPr="003C7DD6" w:rsidRDefault="002E4F70" w:rsidP="007D6E9D">
    <w:pPr>
      <w:pStyle w:val="a5"/>
      <w:ind w:left="-1134"/>
      <w:rPr>
        <w:rFonts w:ascii="Arial" w:hAnsi="Arial" w:cs="Arial"/>
        <w:sz w:val="20"/>
        <w:szCs w:val="20"/>
      </w:rPr>
    </w:pPr>
    <w:proofErr w:type="spellStart"/>
    <w:r w:rsidRPr="003C7DD6">
      <w:rPr>
        <w:rFonts w:ascii="Arial" w:hAnsi="Arial" w:cs="Arial"/>
        <w:sz w:val="20"/>
        <w:szCs w:val="20"/>
      </w:rPr>
      <w:t>File</w:t>
    </w:r>
    <w:proofErr w:type="spellEnd"/>
    <w:r w:rsidRPr="003C7DD6">
      <w:rPr>
        <w:rFonts w:ascii="Arial" w:hAnsi="Arial" w:cs="Arial"/>
        <w:sz w:val="20"/>
        <w:szCs w:val="20"/>
      </w:rPr>
      <w:t xml:space="preserve"> 0222000APG0008_A03</w:t>
    </w:r>
    <w:r>
      <w:rPr>
        <w:rFonts w:ascii="Arial" w:hAnsi="Arial" w:cs="Arial"/>
        <w:sz w:val="20"/>
        <w:szCs w:val="20"/>
      </w:rPr>
      <w:t xml:space="preserve">.doc                                      </w:t>
    </w:r>
    <w:proofErr w:type="spellStart"/>
    <w:r w:rsidRPr="003C7DD6">
      <w:rPr>
        <w:rFonts w:ascii="Arial" w:hAnsi="Arial" w:cs="Arial"/>
        <w:sz w:val="20"/>
        <w:szCs w:val="20"/>
      </w:rPr>
      <w:t>Edition</w:t>
    </w:r>
    <w:proofErr w:type="spellEnd"/>
    <w:r w:rsidRPr="003C7DD6">
      <w:rPr>
        <w:rFonts w:ascii="Arial" w:hAnsi="Arial" w:cs="Arial"/>
        <w:sz w:val="20"/>
        <w:szCs w:val="20"/>
      </w:rPr>
      <w:t xml:space="preserve"> A03</w:t>
    </w:r>
    <w:r w:rsidRPr="003C7DD6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16</w:t>
    </w:r>
  </w:p>
  <w:p w14:paraId="34A9B56A" w14:textId="1BFEE178" w:rsidR="002E4F70" w:rsidRPr="00DD0D3B" w:rsidRDefault="002E4F70" w:rsidP="00DD0D3B">
    <w:pPr>
      <w:pStyle w:val="a5"/>
    </w:pPr>
    <w:r>
      <w:rPr>
        <w:rFonts w:ascii="Arial" w:hAnsi="Arial" w:cs="Arial"/>
        <w:sz w:val="20"/>
        <w:szCs w:val="20"/>
      </w:rPr>
      <w:t xml:space="preserve">       </w:t>
    </w:r>
    <w:proofErr w:type="spellStart"/>
    <w:r w:rsidRPr="003C7DD6">
      <w:rPr>
        <w:rFonts w:ascii="Arial" w:hAnsi="Arial" w:cs="Arial"/>
        <w:sz w:val="20"/>
        <w:szCs w:val="20"/>
      </w:rPr>
      <w:t>Technical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requirements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for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development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r w:rsidRPr="003C7DD6">
      <w:rPr>
        <w:rFonts w:ascii="Arial" w:hAnsi="Arial" w:cs="Arial"/>
        <w:sz w:val="20"/>
        <w:szCs w:val="20"/>
        <w:lang w:val="en-US"/>
      </w:rPr>
      <w:t xml:space="preserve">and supply </w:t>
    </w:r>
    <w:proofErr w:type="spellStart"/>
    <w:r w:rsidRPr="003C7DD6">
      <w:rPr>
        <w:rFonts w:ascii="Arial" w:hAnsi="Arial" w:cs="Arial"/>
        <w:sz w:val="20"/>
        <w:szCs w:val="20"/>
      </w:rPr>
      <w:t>of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vacuum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compressor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station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block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695D" w14:textId="50D83176" w:rsidR="002E4F70" w:rsidRPr="003C7DD6" w:rsidRDefault="002E4F70" w:rsidP="007D6E9D">
    <w:pPr>
      <w:pStyle w:val="a5"/>
      <w:ind w:left="-1276"/>
      <w:rPr>
        <w:rFonts w:ascii="Arial" w:hAnsi="Arial" w:cs="Arial"/>
        <w:sz w:val="20"/>
        <w:szCs w:val="20"/>
      </w:rPr>
    </w:pPr>
    <w:proofErr w:type="spellStart"/>
    <w:r w:rsidRPr="003C7DD6">
      <w:rPr>
        <w:rFonts w:ascii="Arial" w:hAnsi="Arial" w:cs="Arial"/>
        <w:sz w:val="20"/>
        <w:szCs w:val="20"/>
      </w:rPr>
      <w:t>File</w:t>
    </w:r>
    <w:proofErr w:type="spellEnd"/>
    <w:r w:rsidRPr="003C7DD6">
      <w:rPr>
        <w:rFonts w:ascii="Arial" w:hAnsi="Arial" w:cs="Arial"/>
        <w:sz w:val="20"/>
        <w:szCs w:val="20"/>
      </w:rPr>
      <w:t xml:space="preserve"> 0222000APG0008_A03</w:t>
    </w:r>
    <w:r>
      <w:rPr>
        <w:rFonts w:ascii="Arial" w:hAnsi="Arial" w:cs="Arial"/>
        <w:sz w:val="20"/>
        <w:szCs w:val="20"/>
      </w:rPr>
      <w:t xml:space="preserve">.doc                                      </w:t>
    </w:r>
    <w:proofErr w:type="spellStart"/>
    <w:r w:rsidRPr="003C7DD6">
      <w:rPr>
        <w:rFonts w:ascii="Arial" w:hAnsi="Arial" w:cs="Arial"/>
        <w:sz w:val="20"/>
        <w:szCs w:val="20"/>
      </w:rPr>
      <w:t>Edition</w:t>
    </w:r>
    <w:proofErr w:type="spellEnd"/>
    <w:r w:rsidRPr="003C7DD6">
      <w:rPr>
        <w:rFonts w:ascii="Arial" w:hAnsi="Arial" w:cs="Arial"/>
        <w:sz w:val="20"/>
        <w:szCs w:val="20"/>
      </w:rPr>
      <w:t xml:space="preserve"> A03</w:t>
    </w:r>
    <w:r w:rsidRPr="003C7DD6">
      <w:rPr>
        <w:rFonts w:ascii="Arial" w:hAnsi="Arial" w:cs="Arial"/>
        <w:sz w:val="20"/>
        <w:szCs w:val="20"/>
      </w:rPr>
      <w:ptab w:relativeTo="margin" w:alignment="right" w:leader="none"/>
    </w:r>
    <w:r w:rsidRPr="003C7DD6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5</w:t>
    </w:r>
  </w:p>
  <w:p w14:paraId="6481BC68" w14:textId="1BAE3423" w:rsidR="002E4F70" w:rsidRPr="003C7DD6" w:rsidRDefault="002E4F70" w:rsidP="00C31DBB">
    <w:pPr>
      <w:pStyle w:val="a5"/>
      <w:ind w:left="-1418"/>
      <w:rPr>
        <w:rFonts w:ascii="Arial" w:hAnsi="Arial" w:cs="Arial"/>
        <w:sz w:val="20"/>
        <w:szCs w:val="20"/>
      </w:rPr>
    </w:pPr>
    <w:r w:rsidRPr="003C7DD6"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sz w:val="20"/>
        <w:szCs w:val="20"/>
      </w:rPr>
      <w:t xml:space="preserve">               </w:t>
    </w:r>
    <w:proofErr w:type="spellStart"/>
    <w:r w:rsidRPr="003C7DD6">
      <w:rPr>
        <w:rFonts w:ascii="Arial" w:hAnsi="Arial" w:cs="Arial"/>
        <w:sz w:val="20"/>
        <w:szCs w:val="20"/>
      </w:rPr>
      <w:t>Technical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requirements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for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development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r w:rsidRPr="003C7DD6">
      <w:rPr>
        <w:rFonts w:ascii="Arial" w:hAnsi="Arial" w:cs="Arial"/>
        <w:sz w:val="20"/>
        <w:szCs w:val="20"/>
        <w:lang w:val="en-US"/>
      </w:rPr>
      <w:t xml:space="preserve">and supply </w:t>
    </w:r>
    <w:proofErr w:type="spellStart"/>
    <w:r w:rsidRPr="003C7DD6">
      <w:rPr>
        <w:rFonts w:ascii="Arial" w:hAnsi="Arial" w:cs="Arial"/>
        <w:sz w:val="20"/>
        <w:szCs w:val="20"/>
      </w:rPr>
      <w:t>of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vacuum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compressor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station</w:t>
    </w:r>
    <w:proofErr w:type="spellEnd"/>
    <w:r w:rsidRPr="003C7DD6">
      <w:rPr>
        <w:rFonts w:ascii="Arial" w:hAnsi="Arial" w:cs="Arial"/>
        <w:sz w:val="20"/>
        <w:szCs w:val="20"/>
      </w:rPr>
      <w:t xml:space="preserve"> </w:t>
    </w:r>
    <w:proofErr w:type="spellStart"/>
    <w:r w:rsidRPr="003C7DD6">
      <w:rPr>
        <w:rFonts w:ascii="Arial" w:hAnsi="Arial" w:cs="Arial"/>
        <w:sz w:val="20"/>
        <w:szCs w:val="20"/>
      </w:rPr>
      <w:t>block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2405B" w14:textId="77777777" w:rsidR="002E4F70" w:rsidRDefault="002E4F70" w:rsidP="00092667">
      <w:r>
        <w:separator/>
      </w:r>
    </w:p>
  </w:footnote>
  <w:footnote w:type="continuationSeparator" w:id="0">
    <w:p w14:paraId="68314DB9" w14:textId="77777777" w:rsidR="002E4F70" w:rsidRDefault="002E4F70" w:rsidP="00092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03F8" w14:textId="77777777" w:rsidR="002E4F70" w:rsidRPr="003C7DD6" w:rsidRDefault="002E4F70" w:rsidP="00DD0D3B">
    <w:pPr>
      <w:widowControl w:val="0"/>
      <w:autoSpaceDE w:val="0"/>
      <w:autoSpaceDN w:val="0"/>
      <w:adjustRightInd w:val="0"/>
      <w:ind w:left="-1418"/>
      <w:rPr>
        <w:rFonts w:ascii="Arial" w:hAnsi="Arial" w:cs="Arial"/>
        <w:sz w:val="20"/>
        <w:szCs w:val="20"/>
        <w:lang w:val="en-US"/>
      </w:rPr>
    </w:pPr>
    <w:r w:rsidRPr="003C7DD6">
      <w:rPr>
        <w:rFonts w:ascii="Arial" w:hAnsi="Arial" w:cs="Arial"/>
        <w:sz w:val="20"/>
        <w:szCs w:val="20"/>
        <w:lang w:val="en-US"/>
      </w:rPr>
      <w:t>WORKING DOCUMENTATION</w:t>
    </w:r>
    <w:r w:rsidRPr="003C7DD6">
      <w:rPr>
        <w:rFonts w:ascii="Arial" w:hAnsi="Arial" w:cs="Arial"/>
        <w:sz w:val="20"/>
        <w:szCs w:val="20"/>
      </w:rPr>
      <w:ptab w:relativeTo="margin" w:alignment="center" w:leader="none"/>
    </w:r>
    <w:r w:rsidRPr="003C7DD6">
      <w:rPr>
        <w:rFonts w:ascii="Arial" w:hAnsi="Arial" w:cs="Arial"/>
        <w:sz w:val="20"/>
        <w:szCs w:val="20"/>
      </w:rPr>
      <w:ptab w:relativeTo="margin" w:alignment="right" w:leader="none"/>
    </w:r>
    <w:r w:rsidRPr="003C7DD6">
      <w:rPr>
        <w:rFonts w:ascii="Arial" w:hAnsi="Arial" w:cs="Arial"/>
        <w:sz w:val="20"/>
        <w:szCs w:val="20"/>
        <w:lang w:val="en-US"/>
      </w:rPr>
      <w:t>GIPROVOSTOKNEFT, JSC</w:t>
    </w:r>
  </w:p>
  <w:p w14:paraId="0DC0B15A" w14:textId="6FB272D0" w:rsidR="002E4F70" w:rsidRDefault="002E4F70" w:rsidP="00DD0D3B">
    <w:pPr>
      <w:widowControl w:val="0"/>
      <w:tabs>
        <w:tab w:val="left" w:pos="6100"/>
      </w:tabs>
      <w:autoSpaceDE w:val="0"/>
      <w:autoSpaceDN w:val="0"/>
      <w:adjustRightInd w:val="0"/>
      <w:ind w:left="-1418"/>
      <w:rPr>
        <w:rFonts w:ascii="Arial" w:hAnsi="Arial" w:cs="Arial"/>
        <w:sz w:val="20"/>
        <w:szCs w:val="20"/>
        <w:lang w:val="en-US"/>
      </w:rPr>
    </w:pPr>
    <w:r w:rsidRPr="003C7DD6">
      <w:rPr>
        <w:rFonts w:ascii="Arial" w:hAnsi="Arial" w:cs="Arial"/>
        <w:sz w:val="20"/>
        <w:szCs w:val="20"/>
        <w:lang w:val="en-US"/>
      </w:rPr>
      <w:t xml:space="preserve">0222-000-APG-0008               </w:t>
    </w:r>
    <w:r w:rsidRPr="003C7DD6">
      <w:rPr>
        <w:rFonts w:ascii="Arial" w:hAnsi="Arial" w:cs="Arial"/>
        <w:sz w:val="20"/>
        <w:szCs w:val="20"/>
      </w:rPr>
      <w:t xml:space="preserve">                       </w:t>
    </w:r>
    <w:r>
      <w:rPr>
        <w:rFonts w:ascii="Arial" w:hAnsi="Arial" w:cs="Arial"/>
        <w:sz w:val="20"/>
        <w:szCs w:val="20"/>
      </w:rPr>
      <w:t xml:space="preserve">                                 </w:t>
    </w:r>
    <w:r w:rsidRPr="003C7DD6">
      <w:rPr>
        <w:rFonts w:ascii="Arial" w:hAnsi="Arial" w:cs="Arial"/>
        <w:sz w:val="20"/>
        <w:szCs w:val="20"/>
        <w:lang w:val="en-US"/>
      </w:rPr>
      <w:t>Customer Number ISS14-ES-R220-400000-PR-SPE-0024-R</w:t>
    </w:r>
  </w:p>
  <w:p w14:paraId="0C1CC639" w14:textId="77777777" w:rsidR="002E4F70" w:rsidRPr="00DD0D3B" w:rsidRDefault="002E4F70" w:rsidP="00DD0D3B">
    <w:pPr>
      <w:widowControl w:val="0"/>
      <w:tabs>
        <w:tab w:val="left" w:pos="6100"/>
      </w:tabs>
      <w:autoSpaceDE w:val="0"/>
      <w:autoSpaceDN w:val="0"/>
      <w:adjustRightInd w:val="0"/>
      <w:ind w:left="-1418"/>
      <w:rPr>
        <w:rFonts w:ascii="Arial" w:hAnsi="Arial" w:cs="Arial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4187" w14:textId="77777777" w:rsidR="002E4F70" w:rsidRPr="003C7DD6" w:rsidRDefault="002E4F70" w:rsidP="00414350">
    <w:pPr>
      <w:widowControl w:val="0"/>
      <w:autoSpaceDE w:val="0"/>
      <w:autoSpaceDN w:val="0"/>
      <w:adjustRightInd w:val="0"/>
      <w:ind w:left="-1418"/>
      <w:rPr>
        <w:rFonts w:ascii="Arial" w:hAnsi="Arial" w:cs="Arial"/>
        <w:sz w:val="20"/>
        <w:szCs w:val="20"/>
        <w:lang w:val="en-US"/>
      </w:rPr>
    </w:pPr>
    <w:r w:rsidRPr="003C7DD6">
      <w:rPr>
        <w:rFonts w:ascii="Arial" w:hAnsi="Arial" w:cs="Arial"/>
        <w:sz w:val="20"/>
        <w:szCs w:val="20"/>
        <w:lang w:val="en-US"/>
      </w:rPr>
      <w:t>WORKING DOCUMENTATION</w:t>
    </w:r>
    <w:r w:rsidRPr="003C7DD6">
      <w:rPr>
        <w:rFonts w:ascii="Arial" w:hAnsi="Arial" w:cs="Arial"/>
        <w:sz w:val="20"/>
        <w:szCs w:val="20"/>
      </w:rPr>
      <w:ptab w:relativeTo="margin" w:alignment="center" w:leader="none"/>
    </w:r>
    <w:r w:rsidRPr="003C7DD6">
      <w:rPr>
        <w:rFonts w:ascii="Arial" w:hAnsi="Arial" w:cs="Arial"/>
        <w:sz w:val="20"/>
        <w:szCs w:val="20"/>
      </w:rPr>
      <w:ptab w:relativeTo="margin" w:alignment="right" w:leader="none"/>
    </w:r>
    <w:r w:rsidRPr="003C7DD6">
      <w:rPr>
        <w:rFonts w:ascii="Arial" w:hAnsi="Arial" w:cs="Arial"/>
        <w:sz w:val="20"/>
        <w:szCs w:val="20"/>
        <w:lang w:val="en-US"/>
      </w:rPr>
      <w:t>GIPROVOSTOKNEFT, JSC</w:t>
    </w:r>
  </w:p>
  <w:p w14:paraId="6832BEFE" w14:textId="66B735F8" w:rsidR="002E4F70" w:rsidRPr="003C7DD6" w:rsidRDefault="002E4F70" w:rsidP="00414350">
    <w:pPr>
      <w:widowControl w:val="0"/>
      <w:tabs>
        <w:tab w:val="left" w:pos="6100"/>
      </w:tabs>
      <w:autoSpaceDE w:val="0"/>
      <w:autoSpaceDN w:val="0"/>
      <w:adjustRightInd w:val="0"/>
      <w:ind w:left="-1418"/>
      <w:rPr>
        <w:rFonts w:ascii="Arial" w:hAnsi="Arial" w:cs="Arial"/>
        <w:sz w:val="20"/>
        <w:szCs w:val="20"/>
        <w:lang w:val="en-US"/>
      </w:rPr>
    </w:pPr>
    <w:r w:rsidRPr="003C7DD6">
      <w:rPr>
        <w:rFonts w:ascii="Arial" w:hAnsi="Arial" w:cs="Arial"/>
        <w:sz w:val="20"/>
        <w:szCs w:val="20"/>
        <w:lang w:val="en-US"/>
      </w:rPr>
      <w:t xml:space="preserve">0222-000-APG-0008               </w:t>
    </w:r>
    <w:r w:rsidRPr="003C7DD6">
      <w:rPr>
        <w:rFonts w:ascii="Arial" w:hAnsi="Arial" w:cs="Arial"/>
        <w:sz w:val="20"/>
        <w:szCs w:val="20"/>
      </w:rPr>
      <w:t xml:space="preserve">                       </w:t>
    </w:r>
    <w:r>
      <w:rPr>
        <w:rFonts w:ascii="Arial" w:hAnsi="Arial" w:cs="Arial"/>
        <w:sz w:val="20"/>
        <w:szCs w:val="20"/>
      </w:rPr>
      <w:t xml:space="preserve">                                 </w:t>
    </w:r>
    <w:r w:rsidRPr="003C7DD6">
      <w:rPr>
        <w:rFonts w:ascii="Arial" w:hAnsi="Arial" w:cs="Arial"/>
        <w:sz w:val="20"/>
        <w:szCs w:val="20"/>
        <w:lang w:val="en-US"/>
      </w:rPr>
      <w:t>Customer Number ISS14-ES-R220-400000-PR-SPE-0024-R</w:t>
    </w:r>
  </w:p>
  <w:p w14:paraId="7DD6064A" w14:textId="77777777" w:rsidR="002E4F70" w:rsidRDefault="002E4F7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656"/>
    <w:multiLevelType w:val="hybridMultilevel"/>
    <w:tmpl w:val="652A6A68"/>
    <w:lvl w:ilvl="0" w:tplc="32BCDB80">
      <w:start w:val="5"/>
      <w:numFmt w:val="bullet"/>
      <w:lvlText w:val="-"/>
      <w:lvlJc w:val="left"/>
      <w:pPr>
        <w:ind w:left="983" w:hanging="70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60712A14"/>
    <w:multiLevelType w:val="hybridMultilevel"/>
    <w:tmpl w:val="9B50DD12"/>
    <w:lvl w:ilvl="0" w:tplc="1A7EB32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72040"/>
    <w:multiLevelType w:val="hybridMultilevel"/>
    <w:tmpl w:val="BE6A88E4"/>
    <w:lvl w:ilvl="0" w:tplc="6C00BDA4">
      <w:start w:val="6"/>
      <w:numFmt w:val="bullet"/>
      <w:lvlText w:val="-"/>
      <w:lvlJc w:val="left"/>
      <w:pPr>
        <w:ind w:left="782" w:hanging="64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8ED5D2B"/>
    <w:multiLevelType w:val="hybridMultilevel"/>
    <w:tmpl w:val="C6903A90"/>
    <w:lvl w:ilvl="0" w:tplc="E334F69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CD"/>
    <w:rsid w:val="0002118B"/>
    <w:rsid w:val="000219B7"/>
    <w:rsid w:val="00034071"/>
    <w:rsid w:val="000347DC"/>
    <w:rsid w:val="0004288F"/>
    <w:rsid w:val="000457C1"/>
    <w:rsid w:val="000621BB"/>
    <w:rsid w:val="00070343"/>
    <w:rsid w:val="00073B0F"/>
    <w:rsid w:val="00087413"/>
    <w:rsid w:val="00092667"/>
    <w:rsid w:val="000944B9"/>
    <w:rsid w:val="000B09BF"/>
    <w:rsid w:val="000B7DDD"/>
    <w:rsid w:val="000C12E6"/>
    <w:rsid w:val="000C2147"/>
    <w:rsid w:val="000C4212"/>
    <w:rsid w:val="00105F23"/>
    <w:rsid w:val="00123E0D"/>
    <w:rsid w:val="00123E33"/>
    <w:rsid w:val="00132A37"/>
    <w:rsid w:val="00142C7B"/>
    <w:rsid w:val="00162AA1"/>
    <w:rsid w:val="00165246"/>
    <w:rsid w:val="00180148"/>
    <w:rsid w:val="0019761C"/>
    <w:rsid w:val="00197D5C"/>
    <w:rsid w:val="001A0084"/>
    <w:rsid w:val="001A320E"/>
    <w:rsid w:val="001D6AC0"/>
    <w:rsid w:val="001E096B"/>
    <w:rsid w:val="00203FCD"/>
    <w:rsid w:val="00216006"/>
    <w:rsid w:val="00223EAA"/>
    <w:rsid w:val="00244C94"/>
    <w:rsid w:val="00261F1D"/>
    <w:rsid w:val="002835EB"/>
    <w:rsid w:val="00291E61"/>
    <w:rsid w:val="002A6B08"/>
    <w:rsid w:val="002B5EAA"/>
    <w:rsid w:val="002D3DDF"/>
    <w:rsid w:val="002D531C"/>
    <w:rsid w:val="002E4F70"/>
    <w:rsid w:val="002E6E2C"/>
    <w:rsid w:val="002F6947"/>
    <w:rsid w:val="003150F2"/>
    <w:rsid w:val="00324FE9"/>
    <w:rsid w:val="00326717"/>
    <w:rsid w:val="00370967"/>
    <w:rsid w:val="00371855"/>
    <w:rsid w:val="003815FF"/>
    <w:rsid w:val="003936DC"/>
    <w:rsid w:val="003A1754"/>
    <w:rsid w:val="003A5CAE"/>
    <w:rsid w:val="003C175F"/>
    <w:rsid w:val="003C7DD6"/>
    <w:rsid w:val="003D371A"/>
    <w:rsid w:val="00401F32"/>
    <w:rsid w:val="0041412F"/>
    <w:rsid w:val="00414350"/>
    <w:rsid w:val="00460B81"/>
    <w:rsid w:val="004626C8"/>
    <w:rsid w:val="004728FB"/>
    <w:rsid w:val="0048543C"/>
    <w:rsid w:val="00495C2A"/>
    <w:rsid w:val="004D06EB"/>
    <w:rsid w:val="004D09DD"/>
    <w:rsid w:val="004D46B4"/>
    <w:rsid w:val="004D5744"/>
    <w:rsid w:val="004E7B61"/>
    <w:rsid w:val="004F2919"/>
    <w:rsid w:val="00526B92"/>
    <w:rsid w:val="0053228D"/>
    <w:rsid w:val="00537BCF"/>
    <w:rsid w:val="005447B5"/>
    <w:rsid w:val="0056101B"/>
    <w:rsid w:val="00564F7A"/>
    <w:rsid w:val="00573F4D"/>
    <w:rsid w:val="005A1B70"/>
    <w:rsid w:val="005B455D"/>
    <w:rsid w:val="005C0252"/>
    <w:rsid w:val="005E6F68"/>
    <w:rsid w:val="005F0D0E"/>
    <w:rsid w:val="0060247D"/>
    <w:rsid w:val="006239EC"/>
    <w:rsid w:val="006407EE"/>
    <w:rsid w:val="00647125"/>
    <w:rsid w:val="00656F10"/>
    <w:rsid w:val="00671AEF"/>
    <w:rsid w:val="0068472D"/>
    <w:rsid w:val="00694756"/>
    <w:rsid w:val="00697E45"/>
    <w:rsid w:val="006A2F2D"/>
    <w:rsid w:val="006D4B20"/>
    <w:rsid w:val="006D4ECD"/>
    <w:rsid w:val="006E6E78"/>
    <w:rsid w:val="006F6B91"/>
    <w:rsid w:val="00712C78"/>
    <w:rsid w:val="007203A8"/>
    <w:rsid w:val="00721F45"/>
    <w:rsid w:val="00725F35"/>
    <w:rsid w:val="00773358"/>
    <w:rsid w:val="007743B6"/>
    <w:rsid w:val="0079005C"/>
    <w:rsid w:val="007A0C4A"/>
    <w:rsid w:val="007B2863"/>
    <w:rsid w:val="007B7E93"/>
    <w:rsid w:val="007D0DA4"/>
    <w:rsid w:val="007D6E9D"/>
    <w:rsid w:val="007E2428"/>
    <w:rsid w:val="00800ECF"/>
    <w:rsid w:val="00827661"/>
    <w:rsid w:val="00835E10"/>
    <w:rsid w:val="00866F18"/>
    <w:rsid w:val="00870059"/>
    <w:rsid w:val="0087608A"/>
    <w:rsid w:val="008A427E"/>
    <w:rsid w:val="008C0B58"/>
    <w:rsid w:val="008E2736"/>
    <w:rsid w:val="008F2E22"/>
    <w:rsid w:val="008F37CD"/>
    <w:rsid w:val="008F3B85"/>
    <w:rsid w:val="00911FC9"/>
    <w:rsid w:val="00913B92"/>
    <w:rsid w:val="009145E1"/>
    <w:rsid w:val="00925BDD"/>
    <w:rsid w:val="009549AD"/>
    <w:rsid w:val="009C2044"/>
    <w:rsid w:val="009C3A7B"/>
    <w:rsid w:val="009F412A"/>
    <w:rsid w:val="00A31750"/>
    <w:rsid w:val="00A35B14"/>
    <w:rsid w:val="00A36DFA"/>
    <w:rsid w:val="00A47962"/>
    <w:rsid w:val="00A5316C"/>
    <w:rsid w:val="00A67E9C"/>
    <w:rsid w:val="00A74F26"/>
    <w:rsid w:val="00A752FB"/>
    <w:rsid w:val="00A80B11"/>
    <w:rsid w:val="00A82B43"/>
    <w:rsid w:val="00A85059"/>
    <w:rsid w:val="00AB00FE"/>
    <w:rsid w:val="00AD5500"/>
    <w:rsid w:val="00B05AE1"/>
    <w:rsid w:val="00B141ED"/>
    <w:rsid w:val="00B15C4A"/>
    <w:rsid w:val="00B37B30"/>
    <w:rsid w:val="00B643AB"/>
    <w:rsid w:val="00B74A88"/>
    <w:rsid w:val="00B949F3"/>
    <w:rsid w:val="00BB3110"/>
    <w:rsid w:val="00BC6ACB"/>
    <w:rsid w:val="00BE10EF"/>
    <w:rsid w:val="00BE3D4C"/>
    <w:rsid w:val="00BE592C"/>
    <w:rsid w:val="00BF7DA1"/>
    <w:rsid w:val="00C06679"/>
    <w:rsid w:val="00C066E5"/>
    <w:rsid w:val="00C148CA"/>
    <w:rsid w:val="00C2142D"/>
    <w:rsid w:val="00C31DBB"/>
    <w:rsid w:val="00C369EA"/>
    <w:rsid w:val="00C44046"/>
    <w:rsid w:val="00C45C15"/>
    <w:rsid w:val="00C543AB"/>
    <w:rsid w:val="00C55E06"/>
    <w:rsid w:val="00C67C86"/>
    <w:rsid w:val="00C82CBC"/>
    <w:rsid w:val="00C8378D"/>
    <w:rsid w:val="00C8736C"/>
    <w:rsid w:val="00CA626D"/>
    <w:rsid w:val="00CB1EBD"/>
    <w:rsid w:val="00CB1F84"/>
    <w:rsid w:val="00CB75A0"/>
    <w:rsid w:val="00CC2FE5"/>
    <w:rsid w:val="00CD74F3"/>
    <w:rsid w:val="00D12EC7"/>
    <w:rsid w:val="00D13212"/>
    <w:rsid w:val="00D23507"/>
    <w:rsid w:val="00D23B97"/>
    <w:rsid w:val="00D256C7"/>
    <w:rsid w:val="00D359D5"/>
    <w:rsid w:val="00D40F59"/>
    <w:rsid w:val="00D436FA"/>
    <w:rsid w:val="00D449E4"/>
    <w:rsid w:val="00D50DB0"/>
    <w:rsid w:val="00D9450B"/>
    <w:rsid w:val="00DC35F8"/>
    <w:rsid w:val="00DD0D3B"/>
    <w:rsid w:val="00DE4C88"/>
    <w:rsid w:val="00DF22F7"/>
    <w:rsid w:val="00DF5DF1"/>
    <w:rsid w:val="00DF61D8"/>
    <w:rsid w:val="00E02F81"/>
    <w:rsid w:val="00E61C77"/>
    <w:rsid w:val="00E63113"/>
    <w:rsid w:val="00E6605F"/>
    <w:rsid w:val="00E674D2"/>
    <w:rsid w:val="00E9725A"/>
    <w:rsid w:val="00EA0542"/>
    <w:rsid w:val="00EA7FA7"/>
    <w:rsid w:val="00EB299B"/>
    <w:rsid w:val="00EC21C9"/>
    <w:rsid w:val="00EC58BB"/>
    <w:rsid w:val="00EE63C8"/>
    <w:rsid w:val="00F035E0"/>
    <w:rsid w:val="00F05D60"/>
    <w:rsid w:val="00F15A70"/>
    <w:rsid w:val="00F16956"/>
    <w:rsid w:val="00F17562"/>
    <w:rsid w:val="00F34B21"/>
    <w:rsid w:val="00F52347"/>
    <w:rsid w:val="00F54A27"/>
    <w:rsid w:val="00F7519F"/>
    <w:rsid w:val="00F85663"/>
    <w:rsid w:val="00F8737F"/>
    <w:rsid w:val="00F946D2"/>
    <w:rsid w:val="00FC6F3F"/>
    <w:rsid w:val="00FD49FA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ED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667"/>
  </w:style>
  <w:style w:type="paragraph" w:styleId="a5">
    <w:name w:val="footer"/>
    <w:basedOn w:val="a"/>
    <w:link w:val="a6"/>
    <w:uiPriority w:val="99"/>
    <w:unhideWhenUsed/>
    <w:rsid w:val="00092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667"/>
  </w:style>
  <w:style w:type="paragraph" w:styleId="a7">
    <w:name w:val="List Paragraph"/>
    <w:basedOn w:val="a"/>
    <w:uiPriority w:val="34"/>
    <w:qFormat/>
    <w:rsid w:val="006A2F2D"/>
    <w:pPr>
      <w:ind w:left="720"/>
      <w:contextualSpacing/>
    </w:pPr>
  </w:style>
  <w:style w:type="table" w:styleId="a8">
    <w:name w:val="Table Grid"/>
    <w:basedOn w:val="a1"/>
    <w:uiPriority w:val="59"/>
    <w:rsid w:val="00D25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667"/>
  </w:style>
  <w:style w:type="paragraph" w:styleId="a5">
    <w:name w:val="footer"/>
    <w:basedOn w:val="a"/>
    <w:link w:val="a6"/>
    <w:uiPriority w:val="99"/>
    <w:unhideWhenUsed/>
    <w:rsid w:val="00092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667"/>
  </w:style>
  <w:style w:type="paragraph" w:styleId="a7">
    <w:name w:val="List Paragraph"/>
    <w:basedOn w:val="a"/>
    <w:uiPriority w:val="34"/>
    <w:qFormat/>
    <w:rsid w:val="006A2F2D"/>
    <w:pPr>
      <w:ind w:left="720"/>
      <w:contextualSpacing/>
    </w:pPr>
  </w:style>
  <w:style w:type="table" w:styleId="a8">
    <w:name w:val="Table Grid"/>
    <w:basedOn w:val="a1"/>
    <w:uiPriority w:val="59"/>
    <w:rsid w:val="00D25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3F81FC-5D03-544B-A0D2-8D71AF7E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6245</Words>
  <Characters>35603</Characters>
  <Application>Microsoft Macintosh Word</Application>
  <DocSecurity>0</DocSecurity>
  <Lines>296</Lines>
  <Paragraphs>83</Paragraphs>
  <ScaleCrop>false</ScaleCrop>
  <Company>ООО</Company>
  <LinksUpToDate>false</LinksUpToDate>
  <CharactersWithSpaces>41765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Венковский</dc:creator>
  <cp:keywords/>
  <dc:description/>
  <cp:lastModifiedBy>Евгений Венковский</cp:lastModifiedBy>
  <cp:revision>2</cp:revision>
  <dcterms:created xsi:type="dcterms:W3CDTF">2016-07-01T09:51:00Z</dcterms:created>
  <dcterms:modified xsi:type="dcterms:W3CDTF">2016-07-01T09:51:00Z</dcterms:modified>
</cp:coreProperties>
</file>