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896092" w:rsidRPr="00C376BB" w:rsidTr="009D4483">
        <w:tc>
          <w:tcPr>
            <w:tcW w:w="4785" w:type="dxa"/>
          </w:tcPr>
          <w:p w:rsidR="00896092" w:rsidRPr="004A0850" w:rsidRDefault="00896092" w:rsidP="009D4483">
            <w:pPr>
              <w:jc w:val="center"/>
              <w:rPr>
                <w:b/>
                <w:u w:val="single"/>
                <w:lang w:val="en-US"/>
              </w:rPr>
            </w:pPr>
            <w:r w:rsidRPr="004A0850">
              <w:rPr>
                <w:b/>
                <w:highlight w:val="cyan"/>
                <w:u w:val="single"/>
                <w:lang w:val="en-US"/>
              </w:rPr>
              <w:t>Investing - art or science?</w:t>
            </w:r>
          </w:p>
          <w:p w:rsidR="00896092" w:rsidRPr="004A0850" w:rsidRDefault="00896092" w:rsidP="009D4483">
            <w:pPr>
              <w:rPr>
                <w:lang w:val="en-US"/>
              </w:rPr>
            </w:pPr>
          </w:p>
          <w:p w:rsidR="00896092" w:rsidRPr="004A0850" w:rsidRDefault="00896092" w:rsidP="009D4483">
            <w:pPr>
              <w:rPr>
                <w:lang w:val="en-US"/>
              </w:rPr>
            </w:pPr>
            <w:r w:rsidRPr="004A0850">
              <w:rPr>
                <w:lang w:val="en-US"/>
              </w:rPr>
              <w:t>Is Investing a Science or an Art? There are thousands of different views on this age-old question, but we believe to know the answer. It is both and even a little bit more.</w:t>
            </w:r>
          </w:p>
          <w:p w:rsidR="00896092" w:rsidRPr="004A0850" w:rsidRDefault="00896092" w:rsidP="009D4483">
            <w:pPr>
              <w:rPr>
                <w:lang w:val="en-US"/>
              </w:rPr>
            </w:pPr>
          </w:p>
          <w:p w:rsidR="00896092" w:rsidRPr="004A0850" w:rsidRDefault="00896092" w:rsidP="009D4483">
            <w:pPr>
              <w:rPr>
                <w:lang w:val="en-US"/>
              </w:rPr>
            </w:pPr>
            <w:r w:rsidRPr="004A0850">
              <w:rPr>
                <w:lang w:val="en-US"/>
              </w:rPr>
              <w:t xml:space="preserve">Without passion for numbers, fundamental and technical analysis, modeling within </w:t>
            </w:r>
            <w:proofErr w:type="spellStart"/>
            <w:r w:rsidRPr="004A0850">
              <w:rPr>
                <w:lang w:val="en-US"/>
              </w:rPr>
              <w:t>Matlab</w:t>
            </w:r>
            <w:proofErr w:type="spellEnd"/>
            <w:r w:rsidRPr="004A0850">
              <w:rPr>
                <w:lang w:val="en-US"/>
              </w:rPr>
              <w:t xml:space="preserve"> and forecasting with SPSS, without knowledge of fundamental works and theories in the field of economics and finance </w:t>
            </w:r>
            <w:proofErr w:type="gramStart"/>
            <w:r w:rsidRPr="004A0850">
              <w:rPr>
                <w:lang w:val="en-US"/>
              </w:rPr>
              <w:t>your cannot</w:t>
            </w:r>
            <w:proofErr w:type="gramEnd"/>
            <w:r w:rsidRPr="004A0850">
              <w:rPr>
                <w:lang w:val="en-US"/>
              </w:rPr>
              <w:t xml:space="preserve"> reach sustainable financial success.</w:t>
            </w:r>
          </w:p>
          <w:p w:rsidR="00896092" w:rsidRPr="004A0850" w:rsidRDefault="00896092" w:rsidP="009D4483">
            <w:pPr>
              <w:rPr>
                <w:lang w:val="en-US"/>
              </w:rPr>
            </w:pPr>
            <w:r w:rsidRPr="004A0850">
              <w:rPr>
                <w:lang w:val="en-US"/>
              </w:rPr>
              <w:t>We do have this passion and knowledge. It is an art, an art to feel the market, to understand its mode and intention.</w:t>
            </w:r>
          </w:p>
          <w:p w:rsidR="00896092" w:rsidRPr="004A0850" w:rsidRDefault="00896092" w:rsidP="009D4483">
            <w:pPr>
              <w:rPr>
                <w:lang w:val="en-US"/>
              </w:rPr>
            </w:pPr>
          </w:p>
          <w:p w:rsidR="00896092" w:rsidRPr="00896092" w:rsidRDefault="00896092" w:rsidP="009D4483">
            <w:r w:rsidRPr="004A0850">
              <w:rPr>
                <w:lang w:val="en-US"/>
              </w:rPr>
              <w:t>Every day we are practicing in this art. And it is TRUST.</w:t>
            </w:r>
          </w:p>
        </w:tc>
        <w:tc>
          <w:tcPr>
            <w:tcW w:w="4786" w:type="dxa"/>
          </w:tcPr>
          <w:p w:rsidR="00896092" w:rsidRDefault="00896092" w:rsidP="009D4483">
            <w:pPr>
              <w:jc w:val="center"/>
              <w:rPr>
                <w:b/>
                <w:u w:val="single"/>
              </w:rPr>
            </w:pPr>
            <w:r w:rsidRPr="00DD06BA">
              <w:rPr>
                <w:b/>
                <w:highlight w:val="cyan"/>
                <w:u w:val="single"/>
              </w:rPr>
              <w:t>Инвестирование - искусство или наука?</w:t>
            </w:r>
          </w:p>
          <w:p w:rsidR="00896092" w:rsidRDefault="00896092" w:rsidP="009D4483">
            <w:pPr>
              <w:jc w:val="center"/>
              <w:rPr>
                <w:b/>
                <w:u w:val="single"/>
              </w:rPr>
            </w:pPr>
          </w:p>
          <w:p w:rsidR="00896092" w:rsidRDefault="00896092" w:rsidP="009D4483">
            <w:r w:rsidRPr="00C376BB">
              <w:t>Инвестирование - искусство или наука?</w:t>
            </w:r>
            <w:r>
              <w:t xml:space="preserve"> Существуют </w:t>
            </w:r>
            <w:r w:rsidRPr="00C376BB">
              <w:t xml:space="preserve">тысячи различных взглядов на этот вековой вопрос, но мы считаем, </w:t>
            </w:r>
            <w:r>
              <w:t xml:space="preserve">что </w:t>
            </w:r>
            <w:r w:rsidRPr="00C376BB">
              <w:t>зна</w:t>
            </w:r>
            <w:r>
              <w:t>ем</w:t>
            </w:r>
            <w:r w:rsidRPr="00C376BB">
              <w:t xml:space="preserve"> </w:t>
            </w:r>
            <w:r>
              <w:t xml:space="preserve">на него </w:t>
            </w:r>
            <w:r w:rsidRPr="00C376BB">
              <w:t>ответ.</w:t>
            </w:r>
            <w:r>
              <w:t xml:space="preserve"> По сути, это и то и другое, </w:t>
            </w:r>
            <w:r w:rsidRPr="00C376BB">
              <w:t>даже немного больше.</w:t>
            </w:r>
          </w:p>
          <w:p w:rsidR="00896092" w:rsidRDefault="00896092" w:rsidP="009D4483">
            <w:r w:rsidRPr="00E3662B">
              <w:t xml:space="preserve">Без </w:t>
            </w:r>
            <w:r>
              <w:t>любви</w:t>
            </w:r>
            <w:r w:rsidRPr="00E3662B">
              <w:t xml:space="preserve"> </w:t>
            </w:r>
            <w:r>
              <w:t>к чис</w:t>
            </w:r>
            <w:r w:rsidRPr="00E3662B">
              <w:t>л</w:t>
            </w:r>
            <w:r>
              <w:t>ам</w:t>
            </w:r>
            <w:r w:rsidRPr="00E3662B">
              <w:t>, фундаментальн</w:t>
            </w:r>
            <w:r>
              <w:t xml:space="preserve">ому </w:t>
            </w:r>
            <w:r w:rsidRPr="00E3662B">
              <w:t>и техническ</w:t>
            </w:r>
            <w:r>
              <w:t>ому</w:t>
            </w:r>
            <w:r w:rsidRPr="00E3662B">
              <w:t xml:space="preserve"> анализ</w:t>
            </w:r>
            <w:r>
              <w:t>у, моделированию</w:t>
            </w:r>
            <w:r w:rsidRPr="00E3662B">
              <w:t xml:space="preserve"> в </w:t>
            </w:r>
            <w:proofErr w:type="spellStart"/>
            <w:r>
              <w:t>Матлаб</w:t>
            </w:r>
            <w:proofErr w:type="spellEnd"/>
            <w:r w:rsidRPr="00E3662B">
              <w:t xml:space="preserve"> и прогнозировани</w:t>
            </w:r>
            <w:r>
              <w:t>ю</w:t>
            </w:r>
            <w:r w:rsidRPr="00E3662B">
              <w:t xml:space="preserve"> </w:t>
            </w:r>
            <w:r>
              <w:t>в</w:t>
            </w:r>
            <w:r w:rsidRPr="00E3662B">
              <w:t xml:space="preserve"> </w:t>
            </w:r>
            <w:r>
              <w:t>СПСН</w:t>
            </w:r>
            <w:r w:rsidRPr="00E3662B">
              <w:t xml:space="preserve">, без знания основных работ и теорий в области экономики и финансов </w:t>
            </w:r>
            <w:r>
              <w:t xml:space="preserve">у вас не получается добиться стабильного </w:t>
            </w:r>
            <w:r w:rsidRPr="00E3662B">
              <w:t>финансового успеха.</w:t>
            </w:r>
          </w:p>
          <w:p w:rsidR="00896092" w:rsidRDefault="00896092" w:rsidP="009D4483">
            <w:r>
              <w:t xml:space="preserve">У нас есть и тяга и знания. </w:t>
            </w:r>
            <w:r w:rsidRPr="005F05FD">
              <w:t>Это искусство, искусство чувствовать рынок, пон</w:t>
            </w:r>
            <w:r>
              <w:t>имать</w:t>
            </w:r>
            <w:r w:rsidRPr="005F05FD">
              <w:t xml:space="preserve"> его </w:t>
            </w:r>
            <w:r>
              <w:t>принцип работы</w:t>
            </w:r>
            <w:r w:rsidRPr="005F05FD">
              <w:t xml:space="preserve"> и намерени</w:t>
            </w:r>
            <w:r>
              <w:t>я</w:t>
            </w:r>
            <w:r w:rsidRPr="005F05FD">
              <w:t>.</w:t>
            </w:r>
          </w:p>
          <w:p w:rsidR="00896092" w:rsidRDefault="00896092" w:rsidP="009D4483"/>
          <w:p w:rsidR="00896092" w:rsidRPr="00DD06BA" w:rsidRDefault="00896092" w:rsidP="009D4483">
            <w:r w:rsidRPr="004B49C3">
              <w:t xml:space="preserve">Каждый день мы практикуем </w:t>
            </w:r>
            <w:r>
              <w:t>данный вид</w:t>
            </w:r>
            <w:r w:rsidRPr="004B49C3">
              <w:t xml:space="preserve"> искусств</w:t>
            </w:r>
            <w:r>
              <w:t xml:space="preserve">а, а </w:t>
            </w:r>
            <w:r w:rsidRPr="004B49C3">
              <w:t xml:space="preserve"> </w:t>
            </w:r>
            <w:r>
              <w:t>именно</w:t>
            </w:r>
            <w:r w:rsidRPr="004B49C3">
              <w:t xml:space="preserve"> </w:t>
            </w:r>
            <w:r>
              <w:t>ДОВЕРИЕ.</w:t>
            </w:r>
          </w:p>
        </w:tc>
      </w:tr>
      <w:tr w:rsidR="00896092" w:rsidRPr="007A4027" w:rsidTr="00896092">
        <w:tc>
          <w:tcPr>
            <w:tcW w:w="4785" w:type="dxa"/>
          </w:tcPr>
          <w:p w:rsidR="00896092" w:rsidRPr="004A0850" w:rsidRDefault="00896092" w:rsidP="008C3E93">
            <w:pPr>
              <w:jc w:val="center"/>
              <w:rPr>
                <w:b/>
                <w:u w:val="single"/>
                <w:lang w:val="en-US"/>
              </w:rPr>
            </w:pPr>
            <w:r>
              <w:rPr>
                <w:b/>
                <w:highlight w:val="cyan"/>
                <w:u w:val="single"/>
                <w:lang w:val="en-US"/>
              </w:rPr>
              <w:t>Who we are</w:t>
            </w:r>
          </w:p>
          <w:p w:rsidR="00896092" w:rsidRPr="006A5C5D" w:rsidRDefault="00896092" w:rsidP="008C3E93">
            <w:pPr>
              <w:rPr>
                <w:lang w:val="en-US"/>
              </w:rPr>
            </w:pPr>
          </w:p>
          <w:p w:rsidR="00896092" w:rsidRPr="004A0850" w:rsidRDefault="00896092" w:rsidP="008C3E93">
            <w:pPr>
              <w:rPr>
                <w:lang w:val="en-US"/>
              </w:rPr>
            </w:pPr>
            <w:proofErr w:type="spellStart"/>
            <w:r w:rsidRPr="006A5C5D">
              <w:rPr>
                <w:lang w:val="en-US"/>
              </w:rPr>
              <w:t>Julians</w:t>
            </w:r>
            <w:proofErr w:type="spellEnd"/>
            <w:r w:rsidRPr="006A5C5D">
              <w:rPr>
                <w:lang w:val="en-US"/>
              </w:rPr>
              <w:t xml:space="preserve"> Finance - financial company founded in the year 2014, to actively manage parent company’s funds. </w:t>
            </w:r>
            <w:r w:rsidRPr="004A0850">
              <w:rPr>
                <w:lang w:val="en-US"/>
              </w:rPr>
              <w:t>With HQ located in Amsterdam, Netherlands.</w:t>
            </w:r>
          </w:p>
          <w:p w:rsidR="00896092" w:rsidRPr="004A0850" w:rsidRDefault="00896092" w:rsidP="008C3E93">
            <w:pPr>
              <w:rPr>
                <w:lang w:val="en-US"/>
              </w:rPr>
            </w:pPr>
          </w:p>
          <w:p w:rsidR="00896092" w:rsidRPr="004A0850" w:rsidRDefault="00896092" w:rsidP="008C3E93">
            <w:pPr>
              <w:rPr>
                <w:lang w:val="en-US"/>
              </w:rPr>
            </w:pPr>
          </w:p>
          <w:p w:rsidR="00896092" w:rsidRPr="006A5C5D" w:rsidRDefault="00896092" w:rsidP="008C3E93">
            <w:pPr>
              <w:rPr>
                <w:lang w:val="en-US"/>
              </w:rPr>
            </w:pPr>
            <w:r w:rsidRPr="006A5C5D">
              <w:rPr>
                <w:lang w:val="en-US"/>
              </w:rPr>
              <w:t>Run by seasoned market professionals with over 20 years of experience in Banking and Financial Services. Whose skills and experience sufficient to actively follow Total Return Strategy not only with necessary vigilance, but also with the ability to see the opportunity in the most tense market conditions.</w:t>
            </w:r>
          </w:p>
        </w:tc>
        <w:tc>
          <w:tcPr>
            <w:tcW w:w="4786" w:type="dxa"/>
          </w:tcPr>
          <w:p w:rsidR="00896092" w:rsidRPr="007A4027" w:rsidRDefault="00896092" w:rsidP="008C3E93">
            <w:pPr>
              <w:jc w:val="center"/>
              <w:rPr>
                <w:b/>
                <w:u w:val="single"/>
              </w:rPr>
            </w:pPr>
            <w:r>
              <w:rPr>
                <w:b/>
                <w:highlight w:val="cyan"/>
                <w:u w:val="single"/>
              </w:rPr>
              <w:t>Кто мы</w:t>
            </w:r>
          </w:p>
          <w:p w:rsidR="00896092" w:rsidRDefault="00896092" w:rsidP="008C3E93"/>
          <w:p w:rsidR="00896092" w:rsidRDefault="00896092" w:rsidP="008C3E93">
            <w:r>
              <w:t xml:space="preserve">Джулиан </w:t>
            </w:r>
            <w:proofErr w:type="spellStart"/>
            <w:r>
              <w:t>финанс</w:t>
            </w:r>
            <w:proofErr w:type="spellEnd"/>
            <w:r>
              <w:t xml:space="preserve"> – финансовая компания, основанная в 2014 году, </w:t>
            </w:r>
            <w:r w:rsidRPr="009F3223">
              <w:t xml:space="preserve">активно </w:t>
            </w:r>
            <w:r w:rsidRPr="0009696C">
              <w:t>распоряжающаяся денежными с</w:t>
            </w:r>
            <w:r w:rsidRPr="009F3223">
              <w:t>редствами материнской компании.</w:t>
            </w:r>
            <w:r>
              <w:t xml:space="preserve"> Центральный офис </w:t>
            </w:r>
            <w:r w:rsidRPr="009F3223">
              <w:t xml:space="preserve">находится в </w:t>
            </w:r>
            <w:r>
              <w:t xml:space="preserve">Нидерландах, </w:t>
            </w:r>
            <w:r w:rsidRPr="009F3223">
              <w:t>Амстердаме</w:t>
            </w:r>
            <w:r>
              <w:t xml:space="preserve">. </w:t>
            </w:r>
          </w:p>
          <w:p w:rsidR="00896092" w:rsidRDefault="00896092" w:rsidP="008C3E93"/>
          <w:p w:rsidR="00896092" w:rsidRPr="006A5C5D" w:rsidRDefault="00896092" w:rsidP="008C3E93">
            <w:r>
              <w:t>Компанией у</w:t>
            </w:r>
            <w:r w:rsidRPr="00A4309C">
              <w:t>правля</w:t>
            </w:r>
            <w:r>
              <w:t>ют</w:t>
            </w:r>
            <w:r w:rsidRPr="00A4309C">
              <w:t xml:space="preserve"> опытны</w:t>
            </w:r>
            <w:r>
              <w:t>е</w:t>
            </w:r>
            <w:r w:rsidRPr="00A4309C">
              <w:t xml:space="preserve"> профессионал</w:t>
            </w:r>
            <w:r>
              <w:t>ы</w:t>
            </w:r>
            <w:r w:rsidRPr="00A4309C">
              <w:t xml:space="preserve"> рынка с более чем 20-летним </w:t>
            </w:r>
            <w:r>
              <w:t>стажем</w:t>
            </w:r>
            <w:r w:rsidRPr="00A4309C">
              <w:t xml:space="preserve"> </w:t>
            </w:r>
            <w:r w:rsidRPr="001A0269">
              <w:t xml:space="preserve">в области банковского дела и финансовых услуг. Те, у кого </w:t>
            </w:r>
            <w:r>
              <w:t xml:space="preserve">имеется </w:t>
            </w:r>
            <w:r w:rsidRPr="001A0269">
              <w:t xml:space="preserve">достаточно опыта и соответствующих навыков, активно </w:t>
            </w:r>
            <w:r>
              <w:t xml:space="preserve">отслеживают </w:t>
            </w:r>
            <w:r w:rsidRPr="001A0269">
              <w:t xml:space="preserve">доход на инвестированный капитал не только с </w:t>
            </w:r>
            <w:r>
              <w:t>пристальным вниманием</w:t>
            </w:r>
            <w:r w:rsidRPr="001A0269">
              <w:t xml:space="preserve">, но и с возможностью увидеть </w:t>
            </w:r>
            <w:r>
              <w:t>перспективу</w:t>
            </w:r>
            <w:r w:rsidRPr="001A0269">
              <w:t xml:space="preserve"> в самых напряженных рыночных условиях.</w:t>
            </w:r>
          </w:p>
        </w:tc>
      </w:tr>
    </w:tbl>
    <w:p w:rsidR="00896092" w:rsidRPr="00C376BB" w:rsidRDefault="00896092" w:rsidP="00896092">
      <w:pPr>
        <w:rPr>
          <w:b/>
          <w:sz w:val="32"/>
          <w:szCs w:val="32"/>
        </w:rPr>
      </w:pPr>
    </w:p>
    <w:p w:rsidR="00D60A4A" w:rsidRDefault="00215F47"/>
    <w:sectPr w:rsidR="00D60A4A" w:rsidSect="00443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092"/>
    <w:rsid w:val="00215F47"/>
    <w:rsid w:val="002511D2"/>
    <w:rsid w:val="00354D6B"/>
    <w:rsid w:val="0044341A"/>
    <w:rsid w:val="008654B0"/>
    <w:rsid w:val="00896092"/>
    <w:rsid w:val="00D86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1956</Characters>
  <Application>Microsoft Office Word</Application>
  <DocSecurity>0</DocSecurity>
  <Lines>16</Lines>
  <Paragraphs>4</Paragraphs>
  <ScaleCrop>false</ScaleCrop>
  <Company>Krokoz™ Inc.</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2015-10-31T09:28:00Z</dcterms:created>
  <dcterms:modified xsi:type="dcterms:W3CDTF">2015-10-31T09:31:00Z</dcterms:modified>
</cp:coreProperties>
</file>