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C" w:rsidRDefault="00F814B8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t>ЛЕВИ Вера Григорьевна</w:t>
      </w:r>
    </w:p>
    <w:p w:rsidR="00005B0C" w:rsidRDefault="00005B0C">
      <w:pPr>
        <w:jc w:val="center"/>
        <w:rPr>
          <w:rFonts w:ascii="Times New Roman" w:hAnsi="Times New Roman" w:cs="Times New Roman"/>
          <w:lang w:val="ru-RU"/>
        </w:rPr>
      </w:pP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Дата и место рождения: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  <w:t>17 декабря 1954 г.</w:t>
      </w:r>
    </w:p>
    <w:p w:rsidR="00005B0C" w:rsidRPr="00BF0F34" w:rsidRDefault="00F814B8">
      <w:pPr>
        <w:ind w:left="3600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sz w:val="20"/>
          <w:szCs w:val="20"/>
          <w:lang w:val="ru-RU"/>
        </w:rPr>
        <w:t>Москва</w:t>
      </w: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Гражданство: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  <w:t>Российское</w:t>
      </w: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Адрес: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  <w:t>Москва,</w:t>
      </w:r>
    </w:p>
    <w:p w:rsidR="00005B0C" w:rsidRPr="00BF0F34" w:rsidRDefault="00F814B8">
      <w:pPr>
        <w:ind w:left="288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sz w:val="20"/>
          <w:szCs w:val="20"/>
          <w:lang w:val="ru-RU"/>
        </w:rPr>
        <w:t>ул. Ясногорска, д.17, кор.2, кв.426</w:t>
      </w: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Телефон: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  <w:t>(095)426-97-22 (дом.)</w:t>
      </w: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BF0F34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BF0F34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gramEnd"/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 w:rsidRPr="00BF0F34">
        <w:rPr>
          <w:rFonts w:ascii="Times New Roman" w:hAnsi="Times New Roman" w:cs="Times New Roman"/>
          <w:sz w:val="20"/>
          <w:szCs w:val="20"/>
        </w:rPr>
        <w:t>lev</w:t>
      </w:r>
      <w:r w:rsidR="00FE6C28" w:rsidRPr="00BF0F34">
        <w:rPr>
          <w:rFonts w:ascii="Times New Roman" w:hAnsi="Times New Roman" w:cs="Times New Roman"/>
          <w:sz w:val="20"/>
          <w:szCs w:val="20"/>
        </w:rPr>
        <w:t>ivera</w:t>
      </w:r>
      <w:proofErr w:type="spellEnd"/>
      <w:r w:rsidR="00FE6C28" w:rsidRPr="00BF0F34">
        <w:rPr>
          <w:rFonts w:ascii="Times New Roman" w:hAnsi="Times New Roman" w:cs="Times New Roman"/>
          <w:sz w:val="20"/>
          <w:szCs w:val="20"/>
          <w:lang w:val="ru-RU"/>
        </w:rPr>
        <w:t>.88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="00FE6C28" w:rsidRPr="00BF0F34">
        <w:rPr>
          <w:rFonts w:ascii="Times New Roman" w:hAnsi="Times New Roman" w:cs="Times New Roman"/>
          <w:sz w:val="20"/>
          <w:szCs w:val="20"/>
        </w:rPr>
        <w:t>gmail</w:t>
      </w:r>
      <w:proofErr w:type="spellEnd"/>
      <w:r w:rsidR="00FE6C28" w:rsidRPr="00BF0F3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E6C28" w:rsidRPr="00BF0F34">
        <w:rPr>
          <w:rFonts w:ascii="Times New Roman" w:hAnsi="Times New Roman" w:cs="Times New Roman"/>
          <w:sz w:val="20"/>
          <w:szCs w:val="20"/>
        </w:rPr>
        <w:t>com</w:t>
      </w:r>
    </w:p>
    <w:p w:rsidR="00005B0C" w:rsidRPr="00BF0F34" w:rsidRDefault="00005B0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05B0C" w:rsidRPr="00BF0F34" w:rsidRDefault="00F814B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Семейное положение: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ab/>
        <w:t>замужем</w:t>
      </w:r>
    </w:p>
    <w:p w:rsidR="00005B0C" w:rsidRPr="00BF0F34" w:rsidRDefault="00005B0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05B0C" w:rsidRPr="00BF0F34" w:rsidRDefault="00F814B8" w:rsidP="00BF0F34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Цель: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FE6C28" w:rsidRPr="00BF0F34">
        <w:rPr>
          <w:rFonts w:ascii="Times New Roman" w:hAnsi="Times New Roman" w:cs="Times New Roman"/>
          <w:bCs/>
          <w:sz w:val="20"/>
          <w:szCs w:val="20"/>
          <w:lang w:val="ru-RU"/>
        </w:rPr>
        <w:t>вк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FE6C28" w:rsidRPr="00BF0F34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BB361F" w:rsidRPr="00BF0F34">
        <w:rPr>
          <w:rFonts w:ascii="Times New Roman" w:hAnsi="Times New Roman" w:cs="Times New Roman"/>
          <w:sz w:val="20"/>
          <w:szCs w:val="20"/>
          <w:lang w:val="ru-RU"/>
        </w:rPr>
        <w:t>чение в</w:t>
      </w:r>
      <w:r w:rsidR="00FE6C28"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базу данных 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переводчик</w:t>
      </w:r>
      <w:r w:rsidR="00FE6C28" w:rsidRPr="00BF0F34">
        <w:rPr>
          <w:rFonts w:ascii="Times New Roman" w:hAnsi="Times New Roman" w:cs="Times New Roman"/>
          <w:sz w:val="20"/>
          <w:szCs w:val="20"/>
          <w:lang w:val="ru-RU"/>
        </w:rPr>
        <w:t>ов</w:t>
      </w:r>
    </w:p>
    <w:p w:rsidR="00005B0C" w:rsidRPr="00BF0F34" w:rsidRDefault="00F814B8">
      <w:pPr>
        <w:spacing w:before="240"/>
        <w:ind w:left="1928" w:hanging="1928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Опыт работы:</w:t>
      </w:r>
      <w:r w:rsidR="00BF673A"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 </w:t>
      </w:r>
    </w:p>
    <w:tbl>
      <w:tblPr>
        <w:tblW w:w="10030" w:type="dxa"/>
        <w:tblInd w:w="108" w:type="dxa"/>
        <w:tblLook w:val="04A0"/>
      </w:tblPr>
      <w:tblGrid>
        <w:gridCol w:w="1418"/>
        <w:gridCol w:w="8612"/>
      </w:tblGrid>
      <w:tr w:rsidR="00BF673A" w:rsidRPr="00C80A44" w:rsidTr="00555EE2">
        <w:tc>
          <w:tcPr>
            <w:tcW w:w="1418" w:type="dxa"/>
          </w:tcPr>
          <w:p w:rsidR="00BF673A" w:rsidRPr="00F814B8" w:rsidRDefault="00BF673A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С 2007 г. по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br/>
              <w:t>30 дек.2016</w:t>
            </w:r>
          </w:p>
        </w:tc>
        <w:tc>
          <w:tcPr>
            <w:tcW w:w="8612" w:type="dxa"/>
          </w:tcPr>
          <w:p w:rsidR="00BF673A" w:rsidRPr="00F814B8" w:rsidRDefault="008630DF" w:rsidP="00555EE2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Главный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эксперт </w:t>
            </w:r>
            <w:r w:rsidR="00522431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Международного Центра Научной и Технической Информации (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МЦНТИ</w:t>
            </w:r>
            <w:r w:rsidR="00522431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)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; работа по </w:t>
            </w:r>
            <w:r w:rsidR="00BF673A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реферированию на английском языке и обработке научной </w:t>
            </w:r>
            <w:r w:rsidR="00AB34FC" w:rsidRP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информации</w:t>
            </w:r>
            <w:r w:rsidR="00AB34FC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34FC" w:rsidRP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="00BF673A" w:rsidRP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физик</w:t>
            </w:r>
            <w:r w:rsid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="00BF673A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электронике, информати</w:t>
            </w:r>
            <w:r w:rsidR="0084278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ке</w:t>
            </w:r>
            <w:r w:rsidR="00AB34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и инженерии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для 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</w:rPr>
              <w:t>INSPEC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международн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ой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баз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ы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данных 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Института инженерии и технологий </w:t>
            </w:r>
            <w:r w:rsidR="00555EE2" w:rsidRP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(</w:t>
            </w:r>
            <w:r w:rsidR="0084278B">
              <w:rPr>
                <w:rFonts w:ascii="Times New Roman" w:eastAsiaTheme="minorEastAsia" w:hAnsi="Times New Roman" w:cs="Times New Roman"/>
                <w:sz w:val="20"/>
                <w:szCs w:val="20"/>
              </w:rPr>
              <w:t>IET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, Англия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)</w:t>
            </w:r>
            <w:r w:rsidRPr="008630DF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перевод на английский статей и других публикаций из международного журнала «Информация и инновации», изда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ваемого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МЦНТИ</w:t>
            </w:r>
            <w:r w:rsidR="00555EE2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proofErr w:type="gramEnd"/>
          </w:p>
        </w:tc>
      </w:tr>
      <w:tr w:rsidR="00F814B8" w:rsidRPr="00C80A44" w:rsidTr="00555EE2">
        <w:tc>
          <w:tcPr>
            <w:tcW w:w="1418" w:type="dxa"/>
          </w:tcPr>
          <w:p w:rsidR="00FE6C28" w:rsidRPr="00F814B8" w:rsidRDefault="00BF673A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янв.</w:t>
            </w:r>
            <w:r w:rsidR="00800C5B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 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1997 г. 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br/>
              <w:t xml:space="preserve">по </w:t>
            </w:r>
            <w:r w:rsidR="00800C5B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 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2007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 г.</w:t>
            </w:r>
          </w:p>
        </w:tc>
        <w:tc>
          <w:tcPr>
            <w:tcW w:w="8612" w:type="dxa"/>
          </w:tcPr>
          <w:p w:rsidR="00FE6C28" w:rsidRPr="00F814B8" w:rsidRDefault="008630DF" w:rsidP="004C7D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отрудник Представительства 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FIZ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CHEMIE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BERLIN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(германской</w:t>
            </w:r>
            <w:r w:rsidR="00362EA5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фирмы — производителя и распространителя электронных </w:t>
            </w:r>
            <w:proofErr w:type="gramStart"/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баз</w:t>
            </w:r>
            <w:proofErr w:type="gramEnd"/>
            <w:r w:rsidR="00FE6C28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данных по химии и смежным специальностям) в Москве при МЦНТИ; 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одновременно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работа по </w:t>
            </w:r>
            <w:r w:rsidR="00BF673A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реферированию на английском языке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, редактированию</w:t>
            </w:r>
            <w:r w:rsidR="00BF673A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и обработке научной (химия, физика и др. естественные науки) и деловой (по химической, нефтехимической, нефтегазовой и смежным отраслям промышленности) информации для профилированных баз данных </w:t>
            </w:r>
            <w:r w:rsidR="00522431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Великобритании (INSPEC) и США (</w:t>
            </w:r>
            <w:r w:rsidR="00522431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GEOREF</w:t>
            </w:r>
            <w:r w:rsidR="00411DB4" w:rsidRPr="00411DB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="00411DB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CBNB</w:t>
            </w:r>
            <w:r w:rsidR="00522431"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)</w:t>
            </w:r>
            <w:r w:rsidR="00BF673A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F814B8" w:rsidRPr="00C80A44" w:rsidTr="00555EE2">
        <w:tc>
          <w:tcPr>
            <w:tcW w:w="1418" w:type="dxa"/>
          </w:tcPr>
          <w:p w:rsidR="00FE6C28" w:rsidRPr="00F814B8" w:rsidRDefault="00800C5B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1996 г.</w:t>
            </w:r>
          </w:p>
        </w:tc>
        <w:tc>
          <w:tcPr>
            <w:tcW w:w="8612" w:type="dxa"/>
          </w:tcPr>
          <w:p w:rsidR="00FE6C28" w:rsidRPr="00F814B8" w:rsidRDefault="00800C5B" w:rsidP="00E8068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Ст.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н.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сотр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МЦНТИ; работа по совместному проекту МЦНТИ-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FIZ CHEMIE BERLIN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по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реферированию на английском языке 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и редактированию англоязычных рефератов статей из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российск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их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научн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ых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периодических изданий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по химии и смежным специальностям (биохимия, медицинская химия, химическая генетика, микробиология, фармакология</w:t>
            </w:r>
            <w:r w:rsidR="00C80A4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, фармацевтика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и др.) для базы данных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Chemical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Abs</w:t>
            </w:r>
            <w:r w:rsidR="004C7DAE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t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racts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Service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r w:rsid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CAS</w:t>
            </w:r>
            <w:r w:rsidR="00E8068C" w:rsidRPr="00E8068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США)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; по окончании этого проекта получила отличную характеристику от руководства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FIZ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CHEMIE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BERLIN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  <w:proofErr w:type="gramEnd"/>
          </w:p>
        </w:tc>
      </w:tr>
      <w:tr w:rsidR="00F814B8" w:rsidRPr="00C80A44" w:rsidTr="00555EE2">
        <w:tc>
          <w:tcPr>
            <w:tcW w:w="1418" w:type="dxa"/>
          </w:tcPr>
          <w:p w:rsidR="00FE6C28" w:rsidRPr="00F814B8" w:rsidRDefault="00522431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995 г.</w:t>
            </w:r>
          </w:p>
        </w:tc>
        <w:tc>
          <w:tcPr>
            <w:tcW w:w="8612" w:type="dxa"/>
          </w:tcPr>
          <w:p w:rsidR="00FE6C28" w:rsidRPr="00F814B8" w:rsidRDefault="00522431" w:rsidP="004C7D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Ст. н. 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сотр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. Института </w:t>
            </w:r>
            <w:r w:rsidR="004C7DAE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прикладной экологии министерства защиты окружающей среды и природных ресурсов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РФ; работа над проектом проведения процедуры </w:t>
            </w:r>
            <w:r w:rsidR="004C7DAE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оценки воздействия на окружающую среду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на ранних стадиях экономического планирования;</w:t>
            </w:r>
          </w:p>
        </w:tc>
      </w:tr>
      <w:tr w:rsidR="00F814B8" w:rsidRPr="00C80A44" w:rsidTr="00555EE2">
        <w:tc>
          <w:tcPr>
            <w:tcW w:w="1418" w:type="dxa"/>
          </w:tcPr>
          <w:p w:rsidR="00FE6C28" w:rsidRPr="00F814B8" w:rsidRDefault="007B1FFB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1992-1995 г.</w:t>
            </w:r>
          </w:p>
        </w:tc>
        <w:tc>
          <w:tcPr>
            <w:tcW w:w="8612" w:type="dxa"/>
          </w:tcPr>
          <w:p w:rsidR="00FE6C28" w:rsidRPr="00F814B8" w:rsidRDefault="007B1FFB" w:rsidP="0031333B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Глава Информационно-аналитического отдела ТОО “Акватория”; составление и поддержка электронной базы данных по химии, технологии и использованию хитина и 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хитозана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F814B8" w:rsidRPr="008630DF" w:rsidTr="00555EE2">
        <w:tc>
          <w:tcPr>
            <w:tcW w:w="1418" w:type="dxa"/>
          </w:tcPr>
          <w:p w:rsidR="00FE6C28" w:rsidRPr="00F814B8" w:rsidRDefault="00CF40B5" w:rsidP="007D147B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199</w:t>
            </w:r>
            <w:r w:rsidR="007D147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4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</w:rPr>
              <w:t>-1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995 г.</w:t>
            </w:r>
          </w:p>
        </w:tc>
        <w:tc>
          <w:tcPr>
            <w:tcW w:w="8612" w:type="dxa"/>
          </w:tcPr>
          <w:p w:rsidR="00FE6C28" w:rsidRPr="00F814B8" w:rsidRDefault="00CF40B5" w:rsidP="0031333B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По совместительству </w:t>
            </w:r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переводчик на английский язык статей по органической и биоорганической химии из журнала “Известия Академии Наук. Серия химическая” для 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>англиийского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/>
              </w:rPr>
              <w:t xml:space="preserve"> издания этого журнала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F814B8" w:rsidRPr="00C80A44" w:rsidTr="00555EE2">
        <w:tc>
          <w:tcPr>
            <w:tcW w:w="1418" w:type="dxa"/>
          </w:tcPr>
          <w:p w:rsidR="00FE6C28" w:rsidRPr="00F814B8" w:rsidRDefault="00761D44" w:rsidP="00F814B8">
            <w:pPr>
              <w:spacing w:before="24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1977-1992 гг.</w:t>
            </w:r>
          </w:p>
        </w:tc>
        <w:tc>
          <w:tcPr>
            <w:tcW w:w="8612" w:type="dxa"/>
          </w:tcPr>
          <w:p w:rsidR="00FE6C28" w:rsidRPr="00F814B8" w:rsidRDefault="00761D44" w:rsidP="007D147B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Мл</w:t>
            </w:r>
            <w:proofErr w:type="gram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 </w:t>
            </w:r>
            <w:proofErr w:type="gram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аучный 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сотр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., затем научный сотрудник Института </w:t>
            </w:r>
            <w:r w:rsidR="00764DAB"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органической химии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им Н.Д. Зелинского АН СССР; работа по синтезу и исследованию </w:t>
            </w:r>
            <w:proofErr w:type="spellStart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кортикоидных</w:t>
            </w:r>
            <w:proofErr w:type="spellEnd"/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соединений как потенциальных сердечных лекарственных средств. </w:t>
            </w:r>
            <w:r w:rsidR="007D147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Защищена диссертация на соискание степени кандидата химических наук. </w:t>
            </w:r>
            <w:r w:rsidRPr="00F814B8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Опубликован ряд статей в российских и международных научных журналах.</w:t>
            </w:r>
          </w:p>
        </w:tc>
      </w:tr>
    </w:tbl>
    <w:p w:rsidR="00005B0C" w:rsidRPr="00BF0F34" w:rsidRDefault="00F814B8">
      <w:pPr>
        <w:spacing w:before="240"/>
        <w:ind w:left="2098" w:hanging="2098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Образование: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высшее; закончила Химический факультет МГУ им. М.В. Ломоносова в 1977 г.; в 1993г. окончила курс “Основы информатики” в Международном Учебно-Научном и Консультационном Центре МГУ;</w:t>
      </w:r>
    </w:p>
    <w:p w:rsidR="00005B0C" w:rsidRDefault="00F814B8">
      <w:pPr>
        <w:spacing w:before="240"/>
        <w:ind w:left="2098" w:hanging="2098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Ученая степень: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кандидат химических наук (специальность</w:t>
      </w:r>
      <w:proofErr w:type="gramStart"/>
      <w:r w:rsidRPr="00BF0F34">
        <w:rPr>
          <w:rFonts w:ascii="Times New Roman" w:hAnsi="Times New Roman" w:cs="Times New Roman"/>
          <w:sz w:val="20"/>
          <w:szCs w:val="20"/>
          <w:lang w:val="ru-RU"/>
        </w:rPr>
        <w:t>”Х</w:t>
      </w:r>
      <w:proofErr w:type="gramEnd"/>
      <w:r w:rsidRPr="00BF0F34">
        <w:rPr>
          <w:rFonts w:ascii="Times New Roman" w:hAnsi="Times New Roman" w:cs="Times New Roman"/>
          <w:sz w:val="20"/>
          <w:szCs w:val="20"/>
          <w:lang w:val="ru-RU"/>
        </w:rPr>
        <w:t>имия биологически-активных соединений”)</w:t>
      </w:r>
    </w:p>
    <w:p w:rsidR="007D147B" w:rsidRPr="00BF0F34" w:rsidRDefault="007D147B">
      <w:pPr>
        <w:spacing w:before="240"/>
        <w:ind w:left="2098" w:hanging="2098"/>
        <w:rPr>
          <w:rFonts w:ascii="Times New Roman" w:hAnsi="Times New Roman" w:cs="Times New Roman"/>
          <w:sz w:val="20"/>
          <w:szCs w:val="20"/>
          <w:lang w:val="ru-RU"/>
        </w:rPr>
      </w:pPr>
    </w:p>
    <w:p w:rsidR="00005B0C" w:rsidRPr="00BF0F34" w:rsidRDefault="00F814B8">
      <w:pPr>
        <w:spacing w:before="240"/>
        <w:ind w:left="2098" w:hanging="2098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Знание языков: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481358">
        <w:rPr>
          <w:rFonts w:ascii="Times New Roman" w:hAnsi="Times New Roman" w:cs="Times New Roman"/>
          <w:b/>
          <w:sz w:val="20"/>
          <w:szCs w:val="20"/>
          <w:lang w:val="ru-RU"/>
        </w:rPr>
        <w:t>свободный английский (знание научной и технической лексики по химии и др. естественным наукам, а тж. по фармакологии, фармацевтике, медицине и медицинской химии)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; немецкий и французский со словарем (со знанием химической лексики); имеется </w:t>
      </w:r>
      <w:r w:rsidRPr="00A509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немалый опыт живого общения с носителями английского языка и устного </w:t>
      </w:r>
      <w:r w:rsidR="003225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последовательного </w:t>
      </w:r>
      <w:r w:rsidRPr="00A509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перевода с английского </w:t>
      </w:r>
      <w:r w:rsidR="003225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русский </w:t>
      </w:r>
      <w:r w:rsidRPr="00A509BC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="003225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 русского</w:t>
      </w:r>
      <w:r w:rsidRPr="00A509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английский как научно-технической, так и бытовой тематики;</w:t>
      </w:r>
      <w:r w:rsidR="0032250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100 % грамотность на русском и английском языках.</w:t>
      </w:r>
    </w:p>
    <w:p w:rsidR="00005B0C" w:rsidRPr="00BF0F34" w:rsidRDefault="00F814B8">
      <w:pPr>
        <w:spacing w:before="240"/>
        <w:ind w:left="2098" w:hanging="2098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Владение компьютером: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на уровне пользователя (</w:t>
      </w:r>
      <w:r w:rsidRPr="00BF0F34">
        <w:rPr>
          <w:rFonts w:ascii="Times New Roman" w:hAnsi="Times New Roman" w:cs="Times New Roman"/>
          <w:sz w:val="20"/>
          <w:szCs w:val="20"/>
        </w:rPr>
        <w:t>IBM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</w:rPr>
        <w:t>PC</w:t>
      </w:r>
      <w:r w:rsidR="00764DAB" w:rsidRPr="00764DAB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  <w:r w:rsidR="00260DB5">
        <w:rPr>
          <w:rFonts w:ascii="Times New Roman" w:hAnsi="Times New Roman" w:cs="Times New Roman"/>
          <w:sz w:val="20"/>
          <w:szCs w:val="20"/>
        </w:rPr>
        <w:t>MS</w:t>
      </w:r>
      <w:r w:rsidR="00260DB5" w:rsidRPr="00260D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4DAB">
        <w:rPr>
          <w:rFonts w:ascii="Times New Roman" w:hAnsi="Times New Roman" w:cs="Times New Roman"/>
          <w:sz w:val="20"/>
          <w:szCs w:val="20"/>
        </w:rPr>
        <w:t>Word</w:t>
      </w:r>
      <w:r w:rsidR="00260DB5" w:rsidRPr="00260DB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60DB5">
        <w:rPr>
          <w:rFonts w:ascii="Times New Roman" w:hAnsi="Times New Roman" w:cs="Times New Roman"/>
          <w:sz w:val="20"/>
          <w:szCs w:val="20"/>
        </w:rPr>
        <w:t>Excel</w:t>
      </w:r>
      <w:r w:rsidR="00260DB5" w:rsidRPr="00260DB5">
        <w:rPr>
          <w:rFonts w:ascii="Times New Roman" w:hAnsi="Times New Roman" w:cs="Times New Roman"/>
          <w:sz w:val="20"/>
          <w:szCs w:val="20"/>
          <w:lang w:val="ru-RU"/>
        </w:rPr>
        <w:t>,</w:t>
      </w:r>
      <w:proofErr w:type="gramStart"/>
      <w:r w:rsidR="00260DB5" w:rsidRPr="00260D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; навык работы с международными базами данных по химии и химической технологии (имеется сертификат о стажировке в Германии на фирме </w:t>
      </w:r>
      <w:r w:rsidRPr="00BF0F34">
        <w:rPr>
          <w:rFonts w:ascii="Times New Roman" w:hAnsi="Times New Roman" w:cs="Times New Roman"/>
          <w:sz w:val="20"/>
          <w:szCs w:val="20"/>
        </w:rPr>
        <w:t>FIZ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</w:rPr>
        <w:t>CHEMI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</w:rPr>
        <w:t>BERLIN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для обучения работе с соответствующими БД, выдан в 1997 г.); опыт работы с </w:t>
      </w:r>
      <w:r w:rsidRPr="00BF0F34">
        <w:rPr>
          <w:rFonts w:ascii="Times New Roman" w:hAnsi="Times New Roman" w:cs="Times New Roman"/>
          <w:sz w:val="20"/>
          <w:szCs w:val="20"/>
        </w:rPr>
        <w:t>Internet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, электронной почтой; име</w:t>
      </w:r>
      <w:r w:rsidR="00147255">
        <w:rPr>
          <w:rFonts w:ascii="Times New Roman" w:hAnsi="Times New Roman" w:cs="Times New Roman"/>
          <w:sz w:val="20"/>
          <w:szCs w:val="20"/>
          <w:lang w:val="ru-RU"/>
        </w:rPr>
        <w:t xml:space="preserve">ется 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домашний компьютер.</w:t>
      </w:r>
    </w:p>
    <w:p w:rsidR="00005B0C" w:rsidRPr="00BF0F34" w:rsidRDefault="00F814B8">
      <w:pPr>
        <w:spacing w:before="240"/>
        <w:ind w:left="1928" w:hanging="1928"/>
        <w:rPr>
          <w:rFonts w:ascii="Times New Roman" w:hAnsi="Times New Roman" w:cs="Times New Roman"/>
          <w:sz w:val="20"/>
          <w:szCs w:val="20"/>
          <w:lang w:val="ru-RU"/>
        </w:rPr>
      </w:pP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>Рекомендации:</w:t>
      </w:r>
      <w:r w:rsidRPr="00BF0F34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имею </w:t>
      </w:r>
      <w:r w:rsidRPr="001834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рекомендации от зарубежных фирм, для которых выполняла обработку научно-технической литературы на английском языке </w:t>
      </w:r>
      <w:proofErr w:type="spellStart"/>
      <w:r w:rsidRPr="00BF0F34">
        <w:rPr>
          <w:rFonts w:ascii="Times New Roman" w:hAnsi="Times New Roman" w:cs="Times New Roman"/>
          <w:sz w:val="20"/>
          <w:szCs w:val="20"/>
          <w:lang w:val="ru-RU"/>
        </w:rPr>
        <w:t>c</w:t>
      </w:r>
      <w:proofErr w:type="spellEnd"/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1996 г. по</w:t>
      </w:r>
      <w:r w:rsidR="00692D00"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2016 г.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BF0F34">
        <w:rPr>
          <w:rFonts w:ascii="Times New Roman" w:hAnsi="Times New Roman" w:cs="Times New Roman"/>
          <w:sz w:val="20"/>
          <w:szCs w:val="20"/>
        </w:rPr>
        <w:t>FIZ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</w:rPr>
        <w:t>CHEMIE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0F34">
        <w:rPr>
          <w:rFonts w:ascii="Times New Roman" w:hAnsi="Times New Roman" w:cs="Times New Roman"/>
          <w:sz w:val="20"/>
          <w:szCs w:val="20"/>
        </w:rPr>
        <w:t>BERLIN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и INSPEC.</w:t>
      </w:r>
    </w:p>
    <w:p w:rsidR="00005B0C" w:rsidRPr="00BF0F34" w:rsidRDefault="00005B0C">
      <w:pPr>
        <w:spacing w:before="240"/>
        <w:ind w:left="1928" w:hanging="1928"/>
        <w:rPr>
          <w:rFonts w:ascii="Times New Roman" w:hAnsi="Times New Roman" w:cs="Times New Roman"/>
          <w:sz w:val="20"/>
          <w:szCs w:val="20"/>
          <w:lang w:val="ru-RU"/>
        </w:rPr>
      </w:pPr>
    </w:p>
    <w:p w:rsidR="00F814B8" w:rsidRPr="00BF0F34" w:rsidRDefault="00F814B8">
      <w:pPr>
        <w:jc w:val="right"/>
        <w:rPr>
          <w:rFonts w:ascii="Times New Roman" w:hAnsi="Times New Roman" w:cs="Times New Roman"/>
          <w:sz w:val="20"/>
          <w:szCs w:val="20"/>
        </w:rPr>
      </w:pP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16 </w:t>
      </w:r>
      <w:r w:rsidR="007F5E33" w:rsidRPr="00BF0F34">
        <w:rPr>
          <w:rFonts w:ascii="Times New Roman" w:hAnsi="Times New Roman" w:cs="Times New Roman"/>
          <w:sz w:val="20"/>
          <w:szCs w:val="20"/>
          <w:lang w:val="ru-RU"/>
        </w:rPr>
        <w:t>января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 xml:space="preserve"> 20</w:t>
      </w:r>
      <w:r w:rsidR="007F5E33" w:rsidRPr="00BF0F34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="00E96D53" w:rsidRPr="00BF0F34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BF0F34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sectPr w:rsidR="00F814B8" w:rsidRPr="00BF0F34" w:rsidSect="00005B0C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6C"/>
    <w:rsid w:val="00005B0C"/>
    <w:rsid w:val="000C034A"/>
    <w:rsid w:val="00147255"/>
    <w:rsid w:val="00183479"/>
    <w:rsid w:val="00260DB5"/>
    <w:rsid w:val="0031333B"/>
    <w:rsid w:val="0032250B"/>
    <w:rsid w:val="00362EA5"/>
    <w:rsid w:val="0041060E"/>
    <w:rsid w:val="00411DB4"/>
    <w:rsid w:val="0047480E"/>
    <w:rsid w:val="00481358"/>
    <w:rsid w:val="004C7DAE"/>
    <w:rsid w:val="00522431"/>
    <w:rsid w:val="00555EE2"/>
    <w:rsid w:val="0062476C"/>
    <w:rsid w:val="006606CF"/>
    <w:rsid w:val="00692D00"/>
    <w:rsid w:val="00761D44"/>
    <w:rsid w:val="00764DAB"/>
    <w:rsid w:val="007B1FFB"/>
    <w:rsid w:val="007D147B"/>
    <w:rsid w:val="007F5E33"/>
    <w:rsid w:val="00800C5B"/>
    <w:rsid w:val="0084278B"/>
    <w:rsid w:val="008630DF"/>
    <w:rsid w:val="008E3E7E"/>
    <w:rsid w:val="00A509BC"/>
    <w:rsid w:val="00AB34FC"/>
    <w:rsid w:val="00BB361F"/>
    <w:rsid w:val="00BF0F34"/>
    <w:rsid w:val="00BF673A"/>
    <w:rsid w:val="00C80A44"/>
    <w:rsid w:val="00CF40B5"/>
    <w:rsid w:val="00E8068C"/>
    <w:rsid w:val="00E96D53"/>
    <w:rsid w:val="00F814B8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5B0C"/>
    <w:pPr>
      <w:autoSpaceDE w:val="0"/>
      <w:autoSpaceDN w:val="0"/>
    </w:pPr>
    <w:rPr>
      <w:rFonts w:ascii="Courier New" w:hAnsi="Courier New" w:cs="Courier New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05B0C"/>
  </w:style>
  <w:style w:type="table" w:styleId="a4">
    <w:name w:val="Table Grid"/>
    <w:basedOn w:val="a1"/>
    <w:uiPriority w:val="59"/>
    <w:rsid w:val="00FE6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ЛЕВИ Вера Григорьевна</vt:lpstr>
    </vt:vector>
  </TitlesOfParts>
  <Company>ICSTI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 Вера Григорьевна</dc:title>
  <dc:creator>Zaletkin Andrey</dc:creator>
  <cp:lastModifiedBy>VERA</cp:lastModifiedBy>
  <cp:revision>2</cp:revision>
  <cp:lastPrinted>1999-08-26T07:27:00Z</cp:lastPrinted>
  <dcterms:created xsi:type="dcterms:W3CDTF">2017-01-20T09:08:00Z</dcterms:created>
  <dcterms:modified xsi:type="dcterms:W3CDTF">2017-01-20T09:08:00Z</dcterms:modified>
</cp:coreProperties>
</file>