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53"/>
        <w:gridCol w:w="7394"/>
      </w:tblGrid>
      <w:tr w:rsidR="007C1EE9" w:rsidRPr="004D7B43" w:rsidTr="007C1EE9">
        <w:trPr>
          <w:trHeight w:val="1977"/>
        </w:trPr>
        <w:tc>
          <w:tcPr>
            <w:tcW w:w="2253" w:type="dxa"/>
          </w:tcPr>
          <w:p w:rsidR="007C1EE9" w:rsidRPr="004D7B43" w:rsidRDefault="007C1EE9" w:rsidP="00442A1B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</w:p>
        </w:tc>
        <w:tc>
          <w:tcPr>
            <w:tcW w:w="7394" w:type="dxa"/>
          </w:tcPr>
          <w:p w:rsidR="007C1EE9" w:rsidRPr="004D7B43" w:rsidRDefault="007C1EE9" w:rsidP="007C1EE9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 xml:space="preserve">                        </w:t>
            </w:r>
            <w:r w:rsidRPr="004D7B43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Резюме</w:t>
            </w:r>
          </w:p>
          <w:p w:rsidR="007C1EE9" w:rsidRPr="007C1EE9" w:rsidRDefault="007C1EE9" w:rsidP="007C1EE9">
            <w:pPr>
              <w:pStyle w:val="3"/>
              <w:jc w:val="left"/>
              <w:outlineLvl w:val="2"/>
              <w:rPr>
                <w:rFonts w:asciiTheme="minorHAnsi" w:eastAsiaTheme="minorHAnsi" w:hAnsiTheme="minorHAnsi" w:cstheme="minorBidi"/>
                <w:bCs w:val="0"/>
                <w:sz w:val="24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Cs w:val="0"/>
                <w:sz w:val="24"/>
                <w:szCs w:val="22"/>
                <w:lang w:eastAsia="en-US"/>
              </w:rPr>
              <w:t xml:space="preserve">                    Ева </w:t>
            </w:r>
            <w:proofErr w:type="spellStart"/>
            <w:r>
              <w:rPr>
                <w:rFonts w:asciiTheme="minorHAnsi" w:eastAsiaTheme="minorHAnsi" w:hAnsiTheme="minorHAnsi" w:cstheme="minorBidi"/>
                <w:bCs w:val="0"/>
                <w:sz w:val="24"/>
                <w:szCs w:val="22"/>
                <w:lang w:eastAsia="en-US"/>
              </w:rPr>
              <w:t>Саргсян</w:t>
            </w:r>
            <w:proofErr w:type="spellEnd"/>
          </w:p>
          <w:p w:rsidR="007C1EE9" w:rsidRPr="003B1DFF" w:rsidRDefault="007C1EE9" w:rsidP="007C1EE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</w:p>
          <w:p w:rsidR="007C1EE9" w:rsidRPr="007C1EE9" w:rsidRDefault="007C1EE9" w:rsidP="007C1EE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М</w:t>
            </w:r>
            <w:r w:rsidRPr="003D22A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т</w:t>
            </w:r>
            <w:r w:rsidRPr="003D22A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.: +37495 39 33 73 • </w:t>
            </w:r>
            <w:proofErr w:type="spellStart"/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эл</w:t>
            </w:r>
            <w:proofErr w:type="gramStart"/>
            <w:r w:rsidRPr="003D22A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.</w:t>
            </w:r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п</w:t>
            </w:r>
            <w:proofErr w:type="gramEnd"/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очта</w:t>
            </w:r>
            <w:proofErr w:type="spellEnd"/>
            <w:r w:rsidRPr="003D22A8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: </w:t>
            </w:r>
            <w:hyperlink r:id="rId4" w:history="1">
              <w:r w:rsidRPr="00560672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val="en-US" w:eastAsia="en-US"/>
                </w:rPr>
                <w:t>eva</w:t>
              </w:r>
              <w:r w:rsidRPr="005615AD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eastAsia="en-US"/>
                </w:rPr>
                <w:t>.</w:t>
              </w:r>
              <w:r w:rsidRPr="00560672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val="en-US" w:eastAsia="en-US"/>
                </w:rPr>
                <w:t>sargsyan</w:t>
              </w:r>
              <w:r w:rsidRPr="005615AD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eastAsia="en-US"/>
                </w:rPr>
                <w:t>.73@</w:t>
              </w:r>
              <w:r w:rsidRPr="00560672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val="en-US" w:eastAsia="en-US"/>
                </w:rPr>
                <w:t>mail</w:t>
              </w:r>
              <w:r w:rsidRPr="005615AD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eastAsia="en-US"/>
                </w:rPr>
                <w:t>.</w:t>
              </w:r>
              <w:proofErr w:type="spellStart"/>
              <w:r w:rsidRPr="00560672">
                <w:rPr>
                  <w:rStyle w:val="a3"/>
                  <w:rFonts w:asciiTheme="minorHAnsi" w:eastAsiaTheme="minorHAnsi" w:hAnsiTheme="minorHAnsi" w:cstheme="minorBidi"/>
                  <w:b/>
                  <w:sz w:val="22"/>
                  <w:szCs w:val="22"/>
                  <w:lang w:val="en-US" w:eastAsia="en-US"/>
                </w:rPr>
                <w:t>ru</w:t>
              </w:r>
              <w:proofErr w:type="spellEnd"/>
            </w:hyperlink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  </w:t>
            </w:r>
          </w:p>
          <w:p w:rsidR="007C1EE9" w:rsidRPr="005615AD" w:rsidRDefault="007C1EE9" w:rsidP="007C1EE9">
            <w:pP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5615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• </w:t>
            </w:r>
            <w:proofErr w:type="spellStart"/>
            <w:r w:rsidRPr="00474913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skype</w:t>
            </w:r>
            <w:proofErr w:type="spellEnd"/>
            <w:r w:rsidRPr="005615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 xml:space="preserve">: </w:t>
            </w:r>
            <w:proofErr w:type="spellStart"/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angelin</w:t>
            </w:r>
            <w:proofErr w:type="spellEnd"/>
            <w:r w:rsidRPr="005615AD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9937300</w:t>
            </w:r>
          </w:p>
          <w:p w:rsidR="007C1EE9" w:rsidRPr="005615AD" w:rsidRDefault="007C1EE9" w:rsidP="007C1EE9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Дата рождения 2</w:t>
            </w:r>
            <w:r w:rsidRPr="005615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июня 19</w:t>
            </w:r>
            <w:r w:rsidRPr="005615A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75</w:t>
            </w:r>
          </w:p>
          <w:p w:rsidR="007C1EE9" w:rsidRPr="004D7B43" w:rsidRDefault="007C1EE9" w:rsidP="007C1EE9">
            <w:pPr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</w:pPr>
            <w:r w:rsidRPr="004D7B43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••••••••••••••••••••••••••••••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</w:t>
            </w:r>
          </w:p>
        </w:tc>
      </w:tr>
    </w:tbl>
    <w:p w:rsidR="007C1EE9" w:rsidRDefault="007C1EE9" w:rsidP="007C1EE9">
      <w:pPr>
        <w:tabs>
          <w:tab w:val="center" w:pos="4677"/>
          <w:tab w:val="left" w:pos="6480"/>
        </w:tabs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ЦЕЛЬ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</w:r>
    </w:p>
    <w:p w:rsidR="007C1EE9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Удаленная работа переводчиком. </w:t>
      </w:r>
    </w:p>
    <w:p w:rsidR="007C1EE9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1EE9" w:rsidRPr="00C47AFB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Рабочие языки: </w:t>
      </w:r>
    </w:p>
    <w:p w:rsidR="00ED7B45" w:rsidRPr="00ED7B45" w:rsidRDefault="00ED7B45" w:rsidP="007C1EE9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Армянский: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(носитель языка)</w:t>
      </w:r>
    </w:p>
    <w:p w:rsidR="007C1EE9" w:rsidRPr="00C47AFB" w:rsidRDefault="007C1EE9" w:rsidP="007C1EE9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7A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Английский: </w:t>
      </w:r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устный, письменный </w:t>
      </w:r>
      <w:proofErr w:type="spellStart"/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>англ-русс-англ</w:t>
      </w:r>
      <w:proofErr w:type="spellEnd"/>
    </w:p>
    <w:p w:rsidR="007C1EE9" w:rsidRPr="00C47AFB" w:rsidRDefault="007C1EE9" w:rsidP="007C1EE9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7A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Шведский:</w:t>
      </w:r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устный, письменный швед-рус</w:t>
      </w:r>
      <w:proofErr w:type="gramStart"/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>с-</w:t>
      </w:r>
      <w:proofErr w:type="gramEnd"/>
      <w:r w:rsidRPr="00C47AF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швед</w:t>
      </w:r>
    </w:p>
    <w:p w:rsidR="007C1EE9" w:rsidRDefault="007C1EE9" w:rsidP="007C1EE9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47AF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Норвежский: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письменный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норв-русс</w:t>
      </w:r>
      <w:r w:rsidR="005615AD">
        <w:rPr>
          <w:rFonts w:asciiTheme="minorHAnsi" w:eastAsiaTheme="minorHAnsi" w:hAnsiTheme="minorHAnsi" w:cstheme="minorBidi"/>
          <w:sz w:val="22"/>
          <w:szCs w:val="22"/>
          <w:lang w:eastAsia="en-US"/>
        </w:rPr>
        <w:t>-норв</w:t>
      </w:r>
      <w:proofErr w:type="spellEnd"/>
    </w:p>
    <w:p w:rsidR="005615AD" w:rsidRPr="005615AD" w:rsidRDefault="005615AD" w:rsidP="007C1EE9">
      <w:pPr>
        <w:ind w:firstLine="426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5615AD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Французский: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письменный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фр-русс-фр</w:t>
      </w:r>
      <w:proofErr w:type="spellEnd"/>
    </w:p>
    <w:p w:rsidR="007C1EE9" w:rsidRPr="004B76B8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C1EE9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ОПЫТ РАБОТЫ</w:t>
      </w:r>
    </w:p>
    <w:p w:rsidR="00775F6D" w:rsidRDefault="00775F6D" w:rsidP="00775F6D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1998-2008 </w:t>
      </w:r>
      <w:proofErr w:type="spellStart"/>
      <w:r w:rsidRPr="00775F6D">
        <w:rPr>
          <w:rFonts w:asciiTheme="minorHAnsi" w:eastAsiaTheme="minorHAnsi" w:hAnsiTheme="minorHAnsi" w:cstheme="minorBidi"/>
          <w:sz w:val="22"/>
          <w:szCs w:val="22"/>
          <w:lang w:eastAsia="en-US"/>
        </w:rPr>
        <w:t>маркетолог-переводчик</w:t>
      </w:r>
      <w:proofErr w:type="spellEnd"/>
      <w:r w:rsidRPr="00775F6D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сеть магазина электронной техники</w:t>
      </w:r>
    </w:p>
    <w:p w:rsidR="007C1EE9" w:rsidRPr="00474913" w:rsidRDefault="00E960BB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2006</w:t>
      </w:r>
      <w:r w:rsidR="007C1EE9" w:rsidRPr="004749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-2011</w:t>
      </w:r>
      <w:r w:rsidR="007C1EE9" w:rsidRPr="004749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Штатный переводчик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 преподаватель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«О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бразовательный центр Юпитер</w:t>
      </w:r>
      <w:r w:rsidR="007C1EE9" w:rsidRPr="00474913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</w:p>
    <w:p w:rsidR="007C1EE9" w:rsidRPr="00474913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749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2011-наст. </w:t>
      </w:r>
      <w:proofErr w:type="spellStart"/>
      <w:r w:rsidRPr="004749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вр</w:t>
      </w:r>
      <w:proofErr w:type="spellEnd"/>
      <w:r w:rsidRPr="0047491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r w:rsidRPr="0047491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474913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Переводчик-фрилансер</w:t>
      </w:r>
      <w:proofErr w:type="spellEnd"/>
      <w:r w:rsidRPr="00474913">
        <w:rPr>
          <w:rFonts w:asciiTheme="minorHAnsi" w:eastAsiaTheme="minorHAnsi" w:hAnsiTheme="minorHAnsi" w:cstheme="minorBidi"/>
          <w:sz w:val="22"/>
          <w:szCs w:val="22"/>
          <w:lang w:eastAsia="en-US"/>
        </w:rPr>
        <w:t>, ИП</w:t>
      </w:r>
    </w:p>
    <w:p w:rsidR="007C1EE9" w:rsidRPr="00204AC0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C1EE9" w:rsidRPr="004B76B8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D7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ОБРАЗОВАНИЕ</w:t>
      </w:r>
    </w:p>
    <w:p w:rsidR="007C1EE9" w:rsidRPr="004D7B43" w:rsidRDefault="007C1EE9" w:rsidP="007C1EE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4B76B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</w:t>
      </w:r>
      <w:r w:rsidR="00F72F9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1992-1997</w:t>
      </w:r>
    </w:p>
    <w:p w:rsidR="007C1EE9" w:rsidRPr="004D7B43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>Мурманский гуманитарный институт (высшее образование)</w:t>
      </w:r>
    </w:p>
    <w:p w:rsidR="007C1EE9" w:rsidRPr="004B76B8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>Квалификация Лингвист-переводчик (</w:t>
      </w:r>
      <w:r w:rsidRPr="00E1602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английский, шведский</w:t>
      </w: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языки)</w:t>
      </w:r>
    </w:p>
    <w:p w:rsidR="007C1EE9" w:rsidRPr="004B76B8" w:rsidRDefault="007C1EE9" w:rsidP="007C1EE9">
      <w:pP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     </w:t>
      </w:r>
      <w:r w:rsidRPr="001171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Октябрь -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11716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апрель</w:t>
      </w: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D7B43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</w:t>
      </w:r>
    </w:p>
    <w:p w:rsidR="00DA31B6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Интенсивный курс </w:t>
      </w:r>
      <w:r w:rsidRPr="00E1602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норвежского</w:t>
      </w:r>
      <w:r w:rsidR="00DA31B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 и французского</w:t>
      </w: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языка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образовательный центр бюро переводов</w:t>
      </w:r>
      <w:r w:rsidR="00DA31B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«Юпитер</w:t>
      </w: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>»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; </w:t>
      </w:r>
    </w:p>
    <w:p w:rsidR="007C1EE9" w:rsidRPr="004B76B8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B3454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2012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– курсы </w:t>
      </w:r>
      <w:r w:rsidRPr="00E16026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>норвежского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агентство</w:t>
      </w:r>
      <w:r w:rsidRPr="004D7B4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международных коммуникаций «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РиК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</w:t>
      </w:r>
    </w:p>
    <w:p w:rsidR="007C1EE9" w:rsidRPr="00E16026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C1EE9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ТЕМАТИКА ПЕРЕВОДОВ</w:t>
      </w:r>
    </w:p>
    <w:p w:rsidR="007C1EE9" w:rsidRPr="00E16026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А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втомобилестроение, банки и финансы, бизнес, бухучет, военное дело, охота,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И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нтернет-технологии</w:t>
      </w:r>
      <w:proofErr w:type="spellEnd"/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, локализация сайтов,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информационные технологии, программное обеспечение, маркетинг, медицина и медицинское оборудование, работа с наркозависимыми,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ВИЧ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-инфицированными,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налоги и закон, наука и техника, недвижимость, </w:t>
      </w:r>
      <w:proofErr w:type="spellStart"/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нефтегазодобыча</w:t>
      </w:r>
      <w:proofErr w:type="spellEnd"/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, переработка и нефтехимия, пищевая промышленность, религия,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рыбная промышленность,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спорт,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страхование, строительство, фармацевтика, химические технологии, туризм,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перевод чертежей,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E16026">
        <w:rPr>
          <w:rFonts w:asciiTheme="minorHAnsi" w:eastAsiaTheme="minorHAnsi" w:hAnsiTheme="minorHAnsi" w:cstheme="minorBidi"/>
          <w:sz w:val="22"/>
          <w:szCs w:val="22"/>
          <w:lang w:eastAsia="en-US"/>
        </w:rPr>
        <w:t>экономика, экология, юриспруденция</w:t>
      </w:r>
      <w:proofErr w:type="gramEnd"/>
    </w:p>
    <w:p w:rsidR="007C1EE9" w:rsidRPr="00E16026" w:rsidRDefault="007C1EE9" w:rsidP="007C1EE9">
      <w:pPr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7C1EE9" w:rsidRPr="0071584A" w:rsidRDefault="007C1EE9" w:rsidP="007C1EE9">
      <w:pPr>
        <w:rPr>
          <w:b/>
          <w:noProof/>
          <w:sz w:val="22"/>
          <w:szCs w:val="22"/>
          <w:u w:val="single"/>
        </w:rPr>
      </w:pPr>
    </w:p>
    <w:p w:rsidR="007C1EE9" w:rsidRDefault="007C1EE9" w:rsidP="007C1EE9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1EE9" w:rsidRPr="00474913" w:rsidRDefault="007C1EE9" w:rsidP="007C1EE9">
      <w:pPr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  <w:r w:rsidRPr="00474913"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  <w:t xml:space="preserve">Есть возможность проверки перевода специалистами в различных отраслях и носителями языка. </w:t>
      </w:r>
    </w:p>
    <w:p w:rsidR="00622605" w:rsidRDefault="00622605"/>
    <w:sectPr w:rsidR="00622605" w:rsidSect="002F7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EE9"/>
    <w:rsid w:val="005615AD"/>
    <w:rsid w:val="00622605"/>
    <w:rsid w:val="00775F6D"/>
    <w:rsid w:val="007C1EE9"/>
    <w:rsid w:val="00DA31B6"/>
    <w:rsid w:val="00E960BB"/>
    <w:rsid w:val="00ED7B45"/>
    <w:rsid w:val="00F7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C1EE9"/>
    <w:pPr>
      <w:keepNext/>
      <w:jc w:val="center"/>
      <w:outlineLvl w:val="2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C1EE9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uiPriority w:val="99"/>
    <w:rsid w:val="007C1EE9"/>
    <w:rPr>
      <w:color w:val="0000FF"/>
      <w:u w:val="single"/>
    </w:rPr>
  </w:style>
  <w:style w:type="table" w:styleId="a4">
    <w:name w:val="Table Grid"/>
    <w:basedOn w:val="a1"/>
    <w:rsid w:val="007C1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.sargsyan.7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8</cp:revision>
  <dcterms:created xsi:type="dcterms:W3CDTF">2015-05-22T10:51:00Z</dcterms:created>
  <dcterms:modified xsi:type="dcterms:W3CDTF">2015-05-22T11:32:00Z</dcterms:modified>
</cp:coreProperties>
</file>