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59E" w:rsidRPr="00EC2A2F" w:rsidRDefault="006D459E" w:rsidP="00EC2A2F">
      <w:pPr>
        <w:spacing w:line="360" w:lineRule="auto"/>
        <w:jc w:val="center"/>
        <w:rPr>
          <w:rFonts w:ascii="Arial" w:hAnsi="Arial" w:cs="Arial"/>
          <w:b/>
          <w:bCs/>
          <w:sz w:val="28"/>
          <w:szCs w:val="28"/>
        </w:rPr>
      </w:pPr>
      <w:r w:rsidRPr="00EC2A2F">
        <w:rPr>
          <w:rFonts w:ascii="Arial" w:hAnsi="Arial" w:cs="Arial"/>
          <w:b/>
          <w:bCs/>
          <w:sz w:val="28"/>
          <w:szCs w:val="28"/>
          <w:lang w:val="fr-FR"/>
        </w:rPr>
        <w:t>Une visite guidée dans le pays de vins.</w:t>
      </w:r>
    </w:p>
    <w:p w:rsidR="006D459E" w:rsidRPr="00EC2A2F" w:rsidRDefault="006D459E" w:rsidP="00EC2A2F">
      <w:pPr>
        <w:spacing w:line="360" w:lineRule="auto"/>
        <w:jc w:val="center"/>
        <w:rPr>
          <w:rFonts w:ascii="Arial" w:hAnsi="Arial" w:cs="Arial"/>
          <w:b/>
          <w:bCs/>
          <w:sz w:val="28"/>
          <w:szCs w:val="28"/>
        </w:rPr>
      </w:pPr>
    </w:p>
    <w:p w:rsidR="006D459E" w:rsidRPr="00EC2A2F" w:rsidRDefault="006D459E" w:rsidP="00EC2A2F">
      <w:pPr>
        <w:spacing w:line="360" w:lineRule="auto"/>
        <w:rPr>
          <w:rFonts w:ascii="Arial" w:hAnsi="Arial" w:cs="Arial"/>
          <w:sz w:val="28"/>
          <w:szCs w:val="28"/>
          <w:lang w:val="fr-FR"/>
        </w:rPr>
      </w:pPr>
      <w:r w:rsidRPr="00EC2A2F">
        <w:rPr>
          <w:rFonts w:ascii="Arial" w:hAnsi="Arial" w:cs="Arial"/>
          <w:sz w:val="28"/>
          <w:szCs w:val="28"/>
          <w:lang w:val="fr-FR"/>
        </w:rPr>
        <w:t xml:space="preserve">    Il existe beaucoup de moyens pour se familiariser avec les traditions viticoles de la Bourgogne, mais un des moyens les plus efficaces pour apprécier la grande qualité des vins – c’est, bien sûr, une visite guidée. Vous pouvez visiter une des régions viticoles les plus pittoresques qui s’appelle Côte de Nuit, qui se trouve à quelques km de Dijon, capitale régionale. En voyageant à travers la région  vous pouvez suivre le grand chemin des champs viticols qui s’étendent partout au long de la route et, dans une demi-heure vous arrivez vers le château viticol ancien «Clos de Vougeot» dont la construction date du 16</w:t>
      </w:r>
      <w:r w:rsidRPr="00EC2A2F">
        <w:rPr>
          <w:rFonts w:ascii="Arial" w:hAnsi="Arial" w:cs="Arial"/>
          <w:sz w:val="28"/>
          <w:szCs w:val="28"/>
          <w:vertAlign w:val="superscript"/>
          <w:lang w:val="fr-FR"/>
        </w:rPr>
        <w:t>ème</w:t>
      </w:r>
      <w:r w:rsidRPr="00EC2A2F">
        <w:rPr>
          <w:rFonts w:ascii="Arial" w:hAnsi="Arial" w:cs="Arial"/>
          <w:sz w:val="28"/>
          <w:szCs w:val="28"/>
          <w:lang w:val="fr-FR"/>
        </w:rPr>
        <w:t xml:space="preserve"> siècle.  Il a été construit par des moins, et actuellement il est la propriété de l’état. Ce château représente aujourd’hui en quelque sorte un musée des vins original, où on peut voir quelques grandes presses de l’époque et observer tout le processus de la préparation en regardant un vidéo enregistré en différentes  langues. Sur le térritoire du château il y a aussi un grand puits dont la profondeur marque la longueur préférable de la racine du cep de vigne (la racine des vignes de première qualité doit atteindre en moyenne 15 ou 20 mètres).</w:t>
      </w:r>
    </w:p>
    <w:p w:rsidR="006D459E" w:rsidRPr="00EC2A2F" w:rsidRDefault="006D459E" w:rsidP="00EC2A2F">
      <w:pPr>
        <w:spacing w:line="360" w:lineRule="auto"/>
        <w:rPr>
          <w:rFonts w:ascii="Arial" w:hAnsi="Arial" w:cs="Arial"/>
          <w:sz w:val="28"/>
          <w:szCs w:val="28"/>
          <w:lang w:val="fr-FR"/>
        </w:rPr>
      </w:pPr>
      <w:r w:rsidRPr="00EC2A2F">
        <w:rPr>
          <w:rFonts w:ascii="Arial" w:hAnsi="Arial" w:cs="Arial"/>
          <w:sz w:val="28"/>
          <w:szCs w:val="28"/>
          <w:lang w:val="fr-FR"/>
        </w:rPr>
        <w:t xml:space="preserve">   Et enfin, une partie du voyage vraiment passionnante  - c’est la visite des caves accompagnée d’une dégustation commentée par un caviste. C’est très impressionnant de suivre le caviste en descendant le petit escalier de la cave, en regardant ces murs anciens couverts entiérement de mousse en atmosphère de l’humidité et du froid profond. A la fin la visite se termine par la dégustation ; on vous propose de différents vins de la région, on découvre que chaque vin a ses propres nuances de goût et son coloris vif.</w:t>
      </w:r>
    </w:p>
    <w:p w:rsidR="006D459E" w:rsidRPr="00EC2A2F" w:rsidRDefault="006D459E">
      <w:pPr>
        <w:rPr>
          <w:rFonts w:ascii="Arial" w:hAnsi="Arial" w:cs="Arial"/>
          <w:lang w:val="fr-FR"/>
        </w:rPr>
      </w:pPr>
    </w:p>
    <w:sectPr w:rsidR="006D459E" w:rsidRPr="00EC2A2F" w:rsidSect="00E468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3911"/>
    <w:rsid w:val="006D459E"/>
    <w:rsid w:val="00AF3911"/>
    <w:rsid w:val="00D41D9C"/>
    <w:rsid w:val="00E038DF"/>
    <w:rsid w:val="00E4685B"/>
    <w:rsid w:val="00EC2A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1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10988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259</Words>
  <Characters>1477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 visite guidée dans le pays de vins</dc:title>
  <dc:subject/>
  <dc:creator>Валерия</dc:creator>
  <cp:keywords/>
  <dc:description/>
  <cp:lastModifiedBy>Dmitriy</cp:lastModifiedBy>
  <cp:revision>2</cp:revision>
  <dcterms:created xsi:type="dcterms:W3CDTF">2015-09-26T21:08:00Z</dcterms:created>
  <dcterms:modified xsi:type="dcterms:W3CDTF">2015-09-26T21:08:00Z</dcterms:modified>
</cp:coreProperties>
</file>