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227" w:after="0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Резюме</w:t>
      </w:r>
    </w:p>
    <w:p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Редутко Андрей Андреевич, 26 лет</w:t>
      </w:r>
    </w:p>
    <w:p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Дата рождения: 10 ноября 1988                                                                              тел.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+7 (983) 117-10-34</w:t>
      </w:r>
    </w:p>
    <w:p>
      <w:pPr>
        <w:pStyle w:val="NoSpacing"/>
        <w:jc w:val="right"/>
        <w:rPr>
          <w:rStyle w:val="Internetlink"/>
          <w:rFonts w:ascii="Times New Roman" w:hAnsi="Times New Roman"/>
          <w:b/>
          <w:color w:val="1F497D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Семейное положение: холост                                                                  E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hyperlink r:id="rId2"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val="en-US" w:eastAsia="ru-RU"/>
          </w:rPr>
          <w:t>redutko</w:t>
        </w:r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eastAsia="ru-RU"/>
          </w:rPr>
          <w:t>.</w:t>
        </w:r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val="en-US" w:eastAsia="ru-RU"/>
          </w:rPr>
          <w:t>andrey</w:t>
        </w:r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eastAsia="ru-RU"/>
          </w:rPr>
          <w:t>@</w:t>
        </w:r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val="en-US" w:eastAsia="ru-RU"/>
          </w:rPr>
          <w:t>mail</w:t>
        </w:r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eastAsia="ru-RU"/>
          </w:rPr>
          <w:t>.</w:t>
        </w:r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val="en-US" w:eastAsia="ru-RU"/>
          </w:rPr>
          <w:t>ru</w:t>
        </w:r>
        <w:r>
          <w:rPr>
            <w:rStyle w:val="Internetlink"/>
            <w:rFonts w:ascii="Times New Roman" w:hAnsi="Times New Roman"/>
            <w:b/>
            <w:color w:val="1F497D"/>
            <w:sz w:val="24"/>
            <w:szCs w:val="24"/>
            <w:u w:val="none"/>
            <w:lang w:eastAsia="ru-RU"/>
          </w:rPr>
          <w:t xml:space="preserve">   </w:t>
        </w:r>
      </w:hyperlink>
    </w:p>
    <w:p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жительства: город Омск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Образование: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2008-2014 - Омский государственный университет им. Ф. М. Достоевского; специализация: «перевод и переводоведение» (специалитет: немецкий, английский языки)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учебно-производственные практики: ОРОО «БЦПД «Радуга» (устные и письменные переводы), ООО «Омское бюро переводов» (письменные переводы)</w:t>
      </w:r>
    </w:p>
    <w:p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Параллельно учебе в ВУЗе активно приобретался трудовой и профессиональный опыт работы: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2012-2014 - работа в должности письменного и устного переводчика (немецкий, английский языки) в ОРОО «БЦПД «Радуга»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2013-октябрь 2013 - работа в должности продавца-консультанта в сети магазинов спортивного питания «СибАтлет»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2010-октябрь 2011 - работа в должности продавца-консультанта в сети магазинов спортивного питания «Body Of Art»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2009-март 2010 - работа в должности дизайнера рекламного агентства «РиОмск»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после окончания ВУЗа: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компаний «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&amp;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» - письменный переводчик (немецкий, английский языки)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Омская государственная областная научная библиотека им. А.С. Пушкина - письменный переводчик (немецкий, английский, казахский языки), главный специалист немецкого читального зала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Навыки работы: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розничных продаж, работа с кассой, владение программой</w:t>
      </w:r>
    </w:p>
    <w:p>
      <w:pPr>
        <w:pStyle w:val="NoSpacing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 С-Предприятие», мониторинг цен, рынка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выкладка товаров и консультирование клиентов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телефонных переговоров на иностранных языках (немецкий, английский)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письменных и устных переводов с/на немецкий, английский языки</w:t>
      </w:r>
    </w:p>
    <w:p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отчётных материалов</w:t>
      </w:r>
    </w:p>
    <w:p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Дополнительные навыки: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уверенный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пользователь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ПК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(MS Office: Word, Excel; Internet)</w:t>
      </w:r>
    </w:p>
    <w:p>
      <w:pPr>
        <w:pStyle w:val="NoSpacing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качества: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пунктуальность, исполнительность, работоспособность, отсутствие вредных привычек, аналитичность ума, креативность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80ed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uiPriority w:val="99"/>
    <w:unhideWhenUsed/>
    <w:rsid w:val="00580ed7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80ed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580ed7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23E1-0F82-4B6A-BB54-26283DBE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2014-11-18T08:08:00Z</dcterms:created>
  <dc:creator>Admin</dc:creator>
  <dc:language>de-DE</dc:language>
  <cp:lastModifiedBy>Андрей</cp:lastModifiedBy>
  <dcterms:modified xsi:type="dcterms:W3CDTF">2014-12-16T07:24:00Z</dcterms:modified>
  <cp:revision>6</cp:revision>
</cp:coreProperties>
</file>