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00" w:rsidRPr="005E6D3F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5E6D3F">
        <w:rPr>
          <w:rFonts w:ascii="Calibri" w:hAnsi="Calibri" w:cs="Calibri"/>
          <w:kern w:val="24"/>
          <w:sz w:val="56"/>
          <w:szCs w:val="56"/>
        </w:rPr>
        <w:t>1.</w:t>
      </w:r>
      <w:r w:rsidRPr="005E6D3F">
        <w:rPr>
          <w:rFonts w:ascii="Calibri" w:hAnsi="Calibri" w:cs="Calibri"/>
          <w:kern w:val="24"/>
          <w:sz w:val="56"/>
          <w:szCs w:val="56"/>
        </w:rPr>
        <w:t xml:space="preserve">Что такое </w:t>
      </w:r>
      <w:proofErr w:type="spellStart"/>
      <w:r w:rsidRPr="005E6D3F">
        <w:rPr>
          <w:rFonts w:ascii="Calibri" w:hAnsi="Calibri" w:cs="Calibri"/>
          <w:kern w:val="24"/>
          <w:sz w:val="56"/>
          <w:szCs w:val="56"/>
        </w:rPr>
        <w:t>криптова</w:t>
      </w:r>
      <w:bookmarkStart w:id="0" w:name="_GoBack"/>
      <w:bookmarkEnd w:id="0"/>
      <w:r w:rsidRPr="005E6D3F">
        <w:rPr>
          <w:rFonts w:ascii="Calibri" w:hAnsi="Calibri" w:cs="Calibri"/>
          <w:kern w:val="24"/>
          <w:sz w:val="56"/>
          <w:szCs w:val="56"/>
        </w:rPr>
        <w:t>люта</w:t>
      </w:r>
      <w:proofErr w:type="spellEnd"/>
      <w:r w:rsidRPr="005E6D3F">
        <w:rPr>
          <w:rFonts w:ascii="Calibri" w:hAnsi="Calibri" w:cs="Calibri"/>
          <w:kern w:val="24"/>
          <w:sz w:val="56"/>
          <w:szCs w:val="56"/>
        </w:rPr>
        <w:t>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376A00">
        <w:rPr>
          <w:rFonts w:ascii="Calibri" w:hAnsi="Calibri" w:cs="Calibri"/>
          <w:b/>
          <w:bCs/>
          <w:kern w:val="24"/>
          <w:sz w:val="48"/>
          <w:szCs w:val="48"/>
        </w:rPr>
        <w:t>Криптовалюта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- это цифровая валюта, использующая криптографию в целях безопасности и защиты от подделки. Ценность валюты никак не привязана к какой-либо стране или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центробанку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. 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>Цена определяется спросом и предложением.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36"/>
          <w:szCs w:val="36"/>
        </w:rPr>
      </w:pPr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 xml:space="preserve">Когда </w:t>
      </w:r>
      <w:proofErr w:type="spellStart"/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>криптовалюты</w:t>
      </w:r>
      <w:proofErr w:type="spellEnd"/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 xml:space="preserve"> заменят деньги?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Сегодня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уже выполняют функции денег, и вопрос скорее в том, когда наличные и безналичных виды денег исчерпают свои возможности,</w:t>
      </w:r>
    </w:p>
    <w:p w:rsidR="00376A00" w:rsidRDefault="00376A00" w:rsidP="00376A00">
      <w:pPr>
        <w:autoSpaceDE w:val="0"/>
        <w:autoSpaceDN w:val="0"/>
        <w:adjustRightInd w:val="0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в сравнении с достоинствами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>.</w:t>
      </w:r>
    </w:p>
    <w:p w:rsidR="00376A00" w:rsidRPr="00376A00" w:rsidRDefault="00376A00" w:rsidP="00376A00">
      <w:pPr>
        <w:autoSpaceDE w:val="0"/>
        <w:autoSpaceDN w:val="0"/>
        <w:adjustRightInd w:val="0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br/>
        <w:t xml:space="preserve"> </w:t>
      </w:r>
      <w:r w:rsidRPr="00376A00">
        <w:rPr>
          <w:rFonts w:ascii="Calibri" w:hAnsi="Calibri" w:cs="Calibri"/>
          <w:kern w:val="24"/>
          <w:sz w:val="32"/>
          <w:szCs w:val="32"/>
        </w:rPr>
        <w:t xml:space="preserve">Первая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криптовалюта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Bitcoin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появилась в 2009 году. </w:t>
      </w:r>
      <w:r w:rsidRPr="00376A00">
        <w:rPr>
          <w:rFonts w:ascii="Calibri" w:hAnsi="Calibri" w:cs="Calibri"/>
          <w:kern w:val="24"/>
          <w:sz w:val="32"/>
          <w:szCs w:val="32"/>
        </w:rPr>
        <w:br/>
      </w:r>
      <w:r w:rsidRPr="00376A00">
        <w:rPr>
          <w:rFonts w:ascii="Calibri" w:hAnsi="Calibri" w:cs="Calibri"/>
          <w:kern w:val="24"/>
          <w:sz w:val="32"/>
          <w:szCs w:val="32"/>
        </w:rPr>
        <w:br/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2. </w:t>
      </w:r>
      <w:r w:rsidRPr="00376A00">
        <w:rPr>
          <w:rFonts w:ascii="Calibri" w:hAnsi="Calibri" w:cs="Calibri"/>
          <w:kern w:val="24"/>
          <w:sz w:val="56"/>
          <w:szCs w:val="56"/>
        </w:rPr>
        <w:t xml:space="preserve">Преимущества </w:t>
      </w:r>
      <w:proofErr w:type="spellStart"/>
      <w:r w:rsidRPr="00376A00">
        <w:rPr>
          <w:rFonts w:ascii="Calibri" w:hAnsi="Calibri" w:cs="Calibri"/>
          <w:kern w:val="24"/>
          <w:sz w:val="56"/>
          <w:szCs w:val="56"/>
        </w:rPr>
        <w:t>криптовалют</w:t>
      </w:r>
      <w:proofErr w:type="spellEnd"/>
      <w:r w:rsidRPr="00376A00">
        <w:rPr>
          <w:rFonts w:ascii="Calibri" w:hAnsi="Calibri" w:cs="Calibri"/>
          <w:kern w:val="24"/>
          <w:sz w:val="56"/>
          <w:szCs w:val="56"/>
        </w:rPr>
        <w:t>:</w:t>
      </w:r>
    </w:p>
    <w:p w:rsidR="00376A00" w:rsidRPr="005E6D3F" w:rsidRDefault="00376A00" w:rsidP="005E6D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БЕЗОПАСНОСТЬ, НАДЕЖНОСТЬ</w:t>
      </w:r>
    </w:p>
    <w:p w:rsidR="00376A00" w:rsidRPr="005E6D3F" w:rsidRDefault="00376A00" w:rsidP="005E6D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ДЕЦЕНТРАЛИЗАЦИЯ И ЗАЩИЩЕННОСТЬ</w:t>
      </w:r>
    </w:p>
    <w:p w:rsidR="00376A00" w:rsidRPr="005E6D3F" w:rsidRDefault="00376A00" w:rsidP="005E6D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В ЛЮБОЙ ТОЧКЕ МИРА</w:t>
      </w:r>
    </w:p>
    <w:p w:rsidR="00376A00" w:rsidRPr="005E6D3F" w:rsidRDefault="00376A00" w:rsidP="005E6D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В ЛЮБОЕ ВРЕМЯ СУТОК</w:t>
      </w:r>
    </w:p>
    <w:p w:rsidR="00376A00" w:rsidRPr="005E6D3F" w:rsidRDefault="00376A00" w:rsidP="005E6D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НУЛЕВЫЕ ИЛИ ОЧЕНЬ НИЗКИЕ КОМИССИИ</w:t>
      </w:r>
    </w:p>
    <w:p w:rsidR="00376A00" w:rsidRPr="005E6D3F" w:rsidRDefault="00376A00" w:rsidP="005E6D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МГНОВЕННЫЕ ПЕРЕВОДЫ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80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80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80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80"/>
          <w:szCs w:val="80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80"/>
          <w:szCs w:val="80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>
        <w:rPr>
          <w:rFonts w:ascii="Calibri" w:hAnsi="Calibri" w:cs="Calibri"/>
          <w:kern w:val="24"/>
          <w:sz w:val="56"/>
          <w:szCs w:val="56"/>
        </w:rPr>
        <w:t>3.</w:t>
      </w:r>
      <w:r w:rsidRPr="00376A00">
        <w:rPr>
          <w:rFonts w:ascii="Calibri" w:hAnsi="Calibri" w:cs="Calibri"/>
          <w:kern w:val="24"/>
          <w:sz w:val="56"/>
          <w:szCs w:val="56"/>
        </w:rPr>
        <w:t>Что такое DASH, и какие у него преимущества?</w:t>
      </w:r>
    </w:p>
    <w:p w:rsidR="00376A00" w:rsidRDefault="00376A00" w:rsidP="00376A00">
      <w:pPr>
        <w:autoSpaceDE w:val="0"/>
        <w:autoSpaceDN w:val="0"/>
        <w:adjustRightInd w:val="0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DASH - это следующее поколение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>.</w:t>
      </w:r>
    </w:p>
    <w:p w:rsidR="00376A00" w:rsidRPr="00376A00" w:rsidRDefault="00376A00" w:rsidP="00376A00">
      <w:pPr>
        <w:autoSpaceDE w:val="0"/>
        <w:autoSpaceDN w:val="0"/>
        <w:adjustRightInd w:val="0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  <w:lang w:val="en-US"/>
        </w:rPr>
        <w:t>Dash</w:t>
      </w:r>
      <w:r w:rsidRPr="00376A00">
        <w:rPr>
          <w:rFonts w:ascii="Calibri" w:hAnsi="Calibri" w:cs="Calibri"/>
          <w:kern w:val="24"/>
          <w:sz w:val="32"/>
          <w:szCs w:val="32"/>
        </w:rPr>
        <w:t xml:space="preserve"> устранила недостатки </w:t>
      </w:r>
      <w:r w:rsidRPr="00376A00">
        <w:rPr>
          <w:rFonts w:ascii="Calibri" w:hAnsi="Calibri" w:cs="Calibri"/>
          <w:kern w:val="24"/>
          <w:sz w:val="32"/>
          <w:szCs w:val="32"/>
          <w:lang w:val="en-US"/>
        </w:rPr>
        <w:t>Bitcoin</w:t>
      </w:r>
      <w:r w:rsidRPr="00376A00">
        <w:rPr>
          <w:rFonts w:ascii="Calibri" w:hAnsi="Calibri" w:cs="Calibri"/>
          <w:kern w:val="24"/>
          <w:sz w:val="32"/>
          <w:szCs w:val="32"/>
        </w:rPr>
        <w:t xml:space="preserve"> и стала первой электронной валютой работающей как наличные деньги.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4. </w:t>
      </w:r>
      <w:r w:rsidRPr="00376A00">
        <w:rPr>
          <w:rFonts w:ascii="Calibri" w:hAnsi="Calibri" w:cs="Calibri"/>
          <w:kern w:val="24"/>
          <w:sz w:val="56"/>
          <w:szCs w:val="56"/>
        </w:rPr>
        <w:t xml:space="preserve">Преимущества </w:t>
      </w:r>
      <w:r w:rsidRPr="00376A00">
        <w:rPr>
          <w:rFonts w:ascii="Calibri" w:hAnsi="Calibri" w:cs="Calibri"/>
          <w:kern w:val="24"/>
          <w:sz w:val="56"/>
          <w:szCs w:val="56"/>
          <w:lang w:val="en-US"/>
        </w:rPr>
        <w:t>DASH</w:t>
      </w:r>
    </w:p>
    <w:p w:rsidR="00376A00" w:rsidRDefault="00376A00" w:rsidP="005E6D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Благодаря технологии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  <w:lang w:val="en-US"/>
        </w:rPr>
        <w:t>InstantSend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платежи поступают практически мгновенно           </w:t>
      </w:r>
    </w:p>
    <w:p w:rsidR="005E6D3F" w:rsidRDefault="005E6D3F" w:rsidP="005E6D3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Эволюция – это проект, цель которого сделать </w:t>
      </w:r>
      <w:r w:rsidRPr="00376A00">
        <w:rPr>
          <w:rFonts w:ascii="Calibri" w:hAnsi="Calibri" w:cs="Calibri"/>
          <w:kern w:val="24"/>
          <w:sz w:val="32"/>
          <w:szCs w:val="32"/>
          <w:lang w:val="en-US"/>
        </w:rPr>
        <w:t>DASH</w:t>
      </w:r>
      <w:r w:rsidRPr="00376A00">
        <w:rPr>
          <w:rFonts w:ascii="Calibri" w:hAnsi="Calibri" w:cs="Calibri"/>
          <w:kern w:val="24"/>
          <w:sz w:val="32"/>
          <w:szCs w:val="32"/>
        </w:rPr>
        <w:t xml:space="preserve"> еще доступней и проще, так чтобы в ней могла разобраться “даже ваша бабушка”. Выход проекта запланирован на начало 2018 года.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СЕТЬ МАСТЕРНОД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Мастерноды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поддерживают синхронизацию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блокчейна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, обеспечивают безопасность сети и её расширенную функциональность. Держатели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мастернод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поощряются в размере  8% годовых.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376A00">
        <w:rPr>
          <w:rFonts w:ascii="Calibri" w:hAnsi="Calibri" w:cs="Calibri"/>
          <w:kern w:val="24"/>
          <w:sz w:val="32"/>
          <w:szCs w:val="32"/>
          <w:lang w:val="en-US"/>
        </w:rPr>
        <w:t>Privatesend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позволяет отправлять анонимные платежи.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kern w:val="24"/>
          <w:sz w:val="32"/>
          <w:szCs w:val="32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5. </w:t>
      </w:r>
      <w:r w:rsidRPr="00376A00">
        <w:rPr>
          <w:rFonts w:ascii="Calibri" w:hAnsi="Calibri" w:cs="Calibri"/>
          <w:kern w:val="24"/>
          <w:sz w:val="56"/>
          <w:szCs w:val="56"/>
        </w:rPr>
        <w:t xml:space="preserve">Почему </w:t>
      </w:r>
      <w:r w:rsidRPr="00376A00">
        <w:rPr>
          <w:rFonts w:ascii="Calibri" w:hAnsi="Calibri" w:cs="Calibri"/>
          <w:kern w:val="24"/>
          <w:sz w:val="56"/>
          <w:szCs w:val="56"/>
          <w:lang w:val="en-US"/>
        </w:rPr>
        <w:t>DASH</w:t>
      </w:r>
      <w:r w:rsidRPr="00376A00">
        <w:rPr>
          <w:rFonts w:ascii="Calibri" w:hAnsi="Calibri" w:cs="Calibri"/>
          <w:kern w:val="24"/>
          <w:sz w:val="56"/>
          <w:szCs w:val="56"/>
        </w:rPr>
        <w:t xml:space="preserve"> что-то стоит?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У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Dash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нет регулирующего центра, дальнейшие движение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Dash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зависит от голосования её участников, и она полностью </w:t>
      </w:r>
      <w:r w:rsidRPr="00376A00">
        <w:rPr>
          <w:rFonts w:ascii="Calibri" w:hAnsi="Calibri" w:cs="Calibri"/>
          <w:kern w:val="24"/>
          <w:sz w:val="32"/>
          <w:szCs w:val="32"/>
        </w:rPr>
        <w:lastRenderedPageBreak/>
        <w:t xml:space="preserve">децентрализована. Это одно из основных отличий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Dash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от пирамид, в которых все сосредоточено в одних руках.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Больше всего цена на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напоминает драгоценные металлы, вместо того, чтобы менять объем эмиссии с целью удержания цены на одном уровне, объем устанавливается заранее, а цена свободно изменяется.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  <w:lang w:val="en-US"/>
        </w:rPr>
      </w:pPr>
      <w:r>
        <w:rPr>
          <w:rFonts w:ascii="Calibri" w:hAnsi="Calibri" w:cs="Calibri"/>
          <w:kern w:val="24"/>
          <w:sz w:val="56"/>
          <w:szCs w:val="56"/>
          <w:lang w:val="en-US"/>
        </w:rPr>
        <w:t xml:space="preserve">6. </w:t>
      </w:r>
      <w:proofErr w:type="spellStart"/>
      <w:r w:rsidRPr="00376A00">
        <w:rPr>
          <w:rFonts w:ascii="Calibri" w:hAnsi="Calibri" w:cs="Calibri"/>
          <w:kern w:val="24"/>
          <w:sz w:val="56"/>
          <w:szCs w:val="56"/>
          <w:lang w:val="en-US"/>
        </w:rPr>
        <w:t>Это</w:t>
      </w:r>
      <w:proofErr w:type="spellEnd"/>
      <w:r w:rsidRPr="00376A00">
        <w:rPr>
          <w:rFonts w:ascii="Calibri" w:hAnsi="Calibri" w:cs="Calibri"/>
          <w:kern w:val="24"/>
          <w:sz w:val="56"/>
          <w:szCs w:val="56"/>
          <w:lang w:val="en-US"/>
        </w:rPr>
        <w:t xml:space="preserve"> </w:t>
      </w:r>
      <w:proofErr w:type="spellStart"/>
      <w:r w:rsidRPr="00376A00">
        <w:rPr>
          <w:rFonts w:ascii="Calibri" w:hAnsi="Calibri" w:cs="Calibri"/>
          <w:kern w:val="24"/>
          <w:sz w:val="56"/>
          <w:szCs w:val="56"/>
          <w:lang w:val="en-US"/>
        </w:rPr>
        <w:t>законно</w:t>
      </w:r>
      <w:proofErr w:type="spellEnd"/>
      <w:r w:rsidRPr="00376A00">
        <w:rPr>
          <w:rFonts w:ascii="Calibri" w:hAnsi="Calibri" w:cs="Calibri"/>
          <w:kern w:val="24"/>
          <w:sz w:val="56"/>
          <w:szCs w:val="56"/>
          <w:lang w:val="en-US"/>
        </w:rPr>
        <w:t>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>Все страны можно разделить на три блока: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Поддерживающие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>, запрещающие их и не регламентированные.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США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Министерство финансов США классифицировала </w:t>
      </w:r>
      <w:r w:rsidRPr="00376A00">
        <w:rPr>
          <w:rFonts w:ascii="Calibri" w:hAnsi="Calibri" w:cs="Calibri"/>
          <w:kern w:val="24"/>
          <w:sz w:val="32"/>
          <w:szCs w:val="32"/>
          <w:lang w:val="en-US"/>
        </w:rPr>
        <w:t>Bitcoin</w:t>
      </w:r>
      <w:r w:rsidRPr="00376A00">
        <w:rPr>
          <w:rFonts w:ascii="Calibri" w:hAnsi="Calibri" w:cs="Calibri"/>
          <w:kern w:val="24"/>
          <w:sz w:val="32"/>
          <w:szCs w:val="32"/>
        </w:rPr>
        <w:t>* как децентрализованную виртуальную валюту.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Европейский союз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>Европейский суд постановил рассматривать биткоины как средство платежа и освободил от налога на потребление.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Россия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В законодательстве Российской Федерации нет прямого запрета на проведение российскими гражданами операций с использованием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>.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>(с) Письмо N OA-18-17/1027 , ФНС.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Китай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Использование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разрешено только для физических лиц, рассматривается как товар.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Япония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>Является законным платежным средством.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b/>
          <w:bCs/>
          <w:kern w:val="24"/>
          <w:sz w:val="32"/>
          <w:szCs w:val="32"/>
        </w:rPr>
        <w:t>Индия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Использование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криптовалюты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никак не регламентировано государством.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* На данный момент отношение к Биткоину является отношением ко всем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криптовалютам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>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  <w:u w:val="single"/>
        </w:rPr>
        <w:t>Ссылка на подробные сведения по каждой стране.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7. </w:t>
      </w:r>
      <w:r w:rsidRPr="00376A00">
        <w:rPr>
          <w:rFonts w:ascii="Calibri" w:hAnsi="Calibri" w:cs="Calibri"/>
          <w:kern w:val="24"/>
          <w:sz w:val="56"/>
          <w:szCs w:val="56"/>
        </w:rPr>
        <w:t>А это безопасно?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Основой классического кошелька является файл </w:t>
      </w:r>
      <w:r w:rsidRPr="00376A00">
        <w:rPr>
          <w:rFonts w:ascii="Calibri" w:hAnsi="Calibri" w:cs="Calibri"/>
          <w:b/>
          <w:bCs/>
          <w:kern w:val="24"/>
          <w:sz w:val="36"/>
          <w:szCs w:val="36"/>
          <w:lang w:val="en-US"/>
        </w:rPr>
        <w:t>wallet</w:t>
      </w:r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>.</w:t>
      </w:r>
      <w:proofErr w:type="spellStart"/>
      <w:r w:rsidRPr="00376A00">
        <w:rPr>
          <w:rFonts w:ascii="Calibri" w:hAnsi="Calibri" w:cs="Calibri"/>
          <w:b/>
          <w:bCs/>
          <w:kern w:val="24"/>
          <w:sz w:val="36"/>
          <w:szCs w:val="36"/>
          <w:lang w:val="en-US"/>
        </w:rPr>
        <w:t>dat</w:t>
      </w:r>
      <w:proofErr w:type="spellEnd"/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>В нём хранятся все операции и денежный баланс.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>Файл хранится в защищенной пользовательской директории.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6"/>
          <w:szCs w:val="36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>Для большей безопасности можно поставить внутренний пароль на кошелек, без которого с него нельзя будет перевести деньги.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Делайте архивные копии файла </w:t>
      </w:r>
      <w:r w:rsidRPr="00376A00">
        <w:rPr>
          <w:rFonts w:ascii="Calibri" w:hAnsi="Calibri" w:cs="Calibri"/>
          <w:kern w:val="24"/>
          <w:sz w:val="36"/>
          <w:szCs w:val="36"/>
          <w:lang w:val="en-US"/>
        </w:rPr>
        <w:t>wallet</w:t>
      </w:r>
      <w:r w:rsidRPr="00376A00">
        <w:rPr>
          <w:rFonts w:ascii="Calibri" w:hAnsi="Calibri" w:cs="Calibri"/>
          <w:kern w:val="24"/>
          <w:sz w:val="36"/>
          <w:szCs w:val="36"/>
        </w:rPr>
        <w:t>.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  <w:lang w:val="en-US"/>
        </w:rPr>
        <w:t>dat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 xml:space="preserve"> и вы в любой момент сможете восстановить кошелек на другом компьютере. 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8. </w:t>
      </w:r>
      <w:r w:rsidRPr="00376A00">
        <w:rPr>
          <w:rFonts w:ascii="Calibri" w:hAnsi="Calibri" w:cs="Calibri"/>
          <w:kern w:val="24"/>
          <w:sz w:val="56"/>
          <w:szCs w:val="56"/>
        </w:rPr>
        <w:t xml:space="preserve">А где и как можно купить/продать </w:t>
      </w:r>
      <w:proofErr w:type="spellStart"/>
      <w:r w:rsidRPr="00376A00">
        <w:rPr>
          <w:rFonts w:ascii="Calibri" w:hAnsi="Calibri" w:cs="Calibri"/>
          <w:kern w:val="24"/>
          <w:sz w:val="56"/>
          <w:szCs w:val="56"/>
        </w:rPr>
        <w:t>Dash</w:t>
      </w:r>
      <w:proofErr w:type="spellEnd"/>
      <w:r w:rsidRPr="00376A00">
        <w:rPr>
          <w:rFonts w:ascii="Calibri" w:hAnsi="Calibri" w:cs="Calibri"/>
          <w:kern w:val="24"/>
          <w:sz w:val="56"/>
          <w:szCs w:val="56"/>
        </w:rPr>
        <w:t xml:space="preserve">? </w:t>
      </w:r>
      <w:r w:rsidRPr="00376A00">
        <w:rPr>
          <w:rFonts w:ascii="Calibri" w:hAnsi="Calibri" w:cs="Calibri"/>
          <w:kern w:val="24"/>
          <w:sz w:val="56"/>
          <w:szCs w:val="56"/>
        </w:rPr>
        <w:br/>
        <w:t>За что им можно расплатиться?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48"/>
          <w:szCs w:val="48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Купить и продать Dash можно на биржах 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</w:rPr>
        <w:t>криптовалют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>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Существуют сервисы с выпуском дебетовой карты, такие как 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</w:rPr>
        <w:t>Bitwala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 xml:space="preserve"> , 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</w:rPr>
        <w:t>SpectroCoin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>, Shake.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lastRenderedPageBreak/>
        <w:t xml:space="preserve">Вы можете оплатить Dash в магазинах, список продавцов принимающих 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</w:rPr>
        <w:t>Dash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>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9. </w:t>
      </w:r>
      <w:r w:rsidRPr="00376A00">
        <w:rPr>
          <w:rFonts w:ascii="Calibri" w:hAnsi="Calibri" w:cs="Calibri"/>
          <w:kern w:val="24"/>
          <w:sz w:val="56"/>
          <w:szCs w:val="56"/>
        </w:rPr>
        <w:t>Как на этом можно зарабатывать?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kern w:val="24"/>
          <w:sz w:val="36"/>
          <w:szCs w:val="36"/>
        </w:rPr>
      </w:pPr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 xml:space="preserve">Выплаты по </w:t>
      </w:r>
      <w:proofErr w:type="spellStart"/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>мастернодам</w:t>
      </w:r>
      <w:proofErr w:type="spellEnd"/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Каждый держатель 1000 DASH может запустить 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</w:rPr>
        <w:t>мастерноду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>, что принесет ему ~8% годовых.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 xml:space="preserve">За счет роста курса </w:t>
      </w:r>
      <w:r w:rsidRPr="00376A00">
        <w:rPr>
          <w:rFonts w:ascii="Calibri" w:hAnsi="Calibri" w:cs="Calibri"/>
          <w:b/>
          <w:bCs/>
          <w:kern w:val="24"/>
          <w:sz w:val="36"/>
          <w:szCs w:val="36"/>
          <w:lang w:val="en-US"/>
        </w:rPr>
        <w:t>DASH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Стоимость </w:t>
      </w:r>
      <w:r w:rsidRPr="00376A00">
        <w:rPr>
          <w:rFonts w:ascii="Calibri" w:hAnsi="Calibri" w:cs="Calibri"/>
          <w:kern w:val="24"/>
          <w:sz w:val="36"/>
          <w:szCs w:val="36"/>
          <w:lang w:val="en-US"/>
        </w:rPr>
        <w:t>DASH</w:t>
      </w:r>
      <w:r w:rsidRPr="00376A00">
        <w:rPr>
          <w:rFonts w:ascii="Calibri" w:hAnsi="Calibri" w:cs="Calibri"/>
          <w:kern w:val="24"/>
          <w:sz w:val="36"/>
          <w:szCs w:val="36"/>
        </w:rPr>
        <w:t xml:space="preserve"> за 2015 год выросла с 2$ до 11$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b/>
          <w:bCs/>
          <w:kern w:val="24"/>
          <w:sz w:val="36"/>
          <w:szCs w:val="36"/>
        </w:rPr>
        <w:t xml:space="preserve">Продажа товаров и услуг за </w:t>
      </w:r>
      <w:r w:rsidRPr="00376A00">
        <w:rPr>
          <w:rFonts w:ascii="Calibri" w:hAnsi="Calibri" w:cs="Calibri"/>
          <w:b/>
          <w:bCs/>
          <w:kern w:val="24"/>
          <w:sz w:val="36"/>
          <w:szCs w:val="36"/>
          <w:lang w:val="en-US"/>
        </w:rPr>
        <w:t>DASH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Вы всегда можете подключить </w:t>
      </w:r>
      <w:r w:rsidRPr="00376A00">
        <w:rPr>
          <w:rFonts w:ascii="Calibri" w:hAnsi="Calibri" w:cs="Calibri"/>
          <w:kern w:val="24"/>
          <w:sz w:val="36"/>
          <w:szCs w:val="36"/>
          <w:lang w:val="en-US"/>
        </w:rPr>
        <w:t>DASH</w:t>
      </w:r>
      <w:r w:rsidRPr="00376A00">
        <w:rPr>
          <w:rFonts w:ascii="Calibri" w:hAnsi="Calibri" w:cs="Calibri"/>
          <w:kern w:val="24"/>
          <w:sz w:val="36"/>
          <w:szCs w:val="36"/>
        </w:rPr>
        <w:t xml:space="preserve"> к своему интернет-магазину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  <w:r w:rsidRPr="00376A00">
        <w:rPr>
          <w:rFonts w:ascii="Calibri" w:hAnsi="Calibri" w:cs="Calibri"/>
          <w:kern w:val="24"/>
          <w:sz w:val="36"/>
          <w:szCs w:val="36"/>
        </w:rPr>
        <w:t xml:space="preserve">Владельцы </w:t>
      </w:r>
      <w:proofErr w:type="spellStart"/>
      <w:r w:rsidRPr="00376A00">
        <w:rPr>
          <w:rFonts w:ascii="Calibri" w:hAnsi="Calibri" w:cs="Calibri"/>
          <w:kern w:val="24"/>
          <w:sz w:val="36"/>
          <w:szCs w:val="36"/>
        </w:rPr>
        <w:t>мастернод</w:t>
      </w:r>
      <w:proofErr w:type="spellEnd"/>
      <w:r w:rsidRPr="00376A00">
        <w:rPr>
          <w:rFonts w:ascii="Calibri" w:hAnsi="Calibri" w:cs="Calibri"/>
          <w:kern w:val="24"/>
          <w:sz w:val="36"/>
          <w:szCs w:val="36"/>
        </w:rPr>
        <w:t xml:space="preserve"> могут голосовать за или против изменений и влиять на путь развития </w:t>
      </w:r>
      <w:r w:rsidRPr="00376A00">
        <w:rPr>
          <w:rFonts w:ascii="Calibri" w:hAnsi="Calibri" w:cs="Calibri"/>
          <w:kern w:val="24"/>
          <w:sz w:val="36"/>
          <w:szCs w:val="36"/>
          <w:lang w:val="en-US"/>
        </w:rPr>
        <w:t>DASH</w:t>
      </w:r>
      <w:r w:rsidRPr="00376A00">
        <w:rPr>
          <w:rFonts w:ascii="Calibri" w:hAnsi="Calibri" w:cs="Calibri"/>
          <w:kern w:val="24"/>
          <w:sz w:val="36"/>
          <w:szCs w:val="36"/>
        </w:rPr>
        <w:t>.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6"/>
          <w:szCs w:val="36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376A00">
        <w:rPr>
          <w:rFonts w:ascii="Calibri" w:hAnsi="Calibri" w:cs="Calibri"/>
          <w:kern w:val="24"/>
          <w:sz w:val="56"/>
          <w:szCs w:val="56"/>
        </w:rPr>
        <w:t xml:space="preserve">10. </w:t>
      </w:r>
      <w:r w:rsidRPr="00376A00">
        <w:rPr>
          <w:rFonts w:ascii="Calibri" w:hAnsi="Calibri" w:cs="Calibri"/>
          <w:kern w:val="24"/>
          <w:sz w:val="56"/>
          <w:szCs w:val="56"/>
        </w:rPr>
        <w:t>Мне нравится, а как мне завести кошелёк?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1. Скачайте кошелек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Dash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Core</w:t>
      </w:r>
      <w:proofErr w:type="spellEnd"/>
    </w:p>
    <w:p w:rsidR="005E6D3F" w:rsidRPr="00376A00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b/>
          <w:bCs/>
          <w:kern w:val="24"/>
          <w:sz w:val="32"/>
          <w:szCs w:val="32"/>
        </w:rPr>
        <w:t>СКАЧАТЬ КОШЕЛЕК</w:t>
      </w: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>Выберете операционную систему и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376A00">
        <w:rPr>
          <w:rFonts w:ascii="Calibri" w:hAnsi="Calibri" w:cs="Calibri"/>
          <w:kern w:val="24"/>
          <w:sz w:val="32"/>
          <w:szCs w:val="32"/>
        </w:rPr>
        <w:t xml:space="preserve">Скачайте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Dash</w:t>
      </w:r>
      <w:proofErr w:type="spellEnd"/>
      <w:r w:rsidRPr="00376A00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spellStart"/>
      <w:r w:rsidRPr="00376A00">
        <w:rPr>
          <w:rFonts w:ascii="Calibri" w:hAnsi="Calibri" w:cs="Calibri"/>
          <w:kern w:val="24"/>
          <w:sz w:val="32"/>
          <w:szCs w:val="32"/>
        </w:rPr>
        <w:t>Core</w:t>
      </w:r>
      <w:proofErr w:type="spellEnd"/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2. Запустите установщик и проследуйте инструкциями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3. Запустите </w:t>
      </w:r>
      <w:r w:rsidRPr="005E6D3F">
        <w:rPr>
          <w:rFonts w:ascii="Calibri" w:hAnsi="Calibri" w:cs="Calibri"/>
          <w:kern w:val="24"/>
          <w:sz w:val="32"/>
          <w:szCs w:val="32"/>
          <w:lang w:val="en-US"/>
        </w:rPr>
        <w:t>Dash</w:t>
      </w:r>
      <w:r w:rsidRPr="005E6D3F">
        <w:rPr>
          <w:rFonts w:ascii="Calibri" w:hAnsi="Calibri" w:cs="Calibri"/>
          <w:kern w:val="24"/>
          <w:sz w:val="32"/>
          <w:szCs w:val="32"/>
        </w:rPr>
        <w:t xml:space="preserve"> </w:t>
      </w:r>
      <w:r w:rsidRPr="005E6D3F">
        <w:rPr>
          <w:rFonts w:ascii="Calibri" w:hAnsi="Calibri" w:cs="Calibri"/>
          <w:kern w:val="24"/>
          <w:sz w:val="32"/>
          <w:szCs w:val="32"/>
          <w:lang w:val="en-US"/>
        </w:rPr>
        <w:t>Core</w:t>
      </w:r>
      <w:r w:rsidRPr="005E6D3F">
        <w:rPr>
          <w:rFonts w:ascii="Calibri" w:hAnsi="Calibri" w:cs="Calibri"/>
          <w:kern w:val="24"/>
          <w:sz w:val="32"/>
          <w:szCs w:val="32"/>
        </w:rPr>
        <w:t>, кошелек синхронизирует данные, после завершения он готов к работе!</w:t>
      </w:r>
    </w:p>
    <w:p w:rsidR="005E6D3F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Более подробную инструкцию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можно посмотреть </w:t>
      </w:r>
      <w:hyperlink r:id="rId5" w:history="1">
        <w:r w:rsidRPr="005E6D3F">
          <w:rPr>
            <w:rStyle w:val="a5"/>
            <w:rFonts w:ascii="Calibri" w:hAnsi="Calibri" w:cs="Calibri"/>
            <w:kern w:val="24"/>
            <w:sz w:val="32"/>
            <w:szCs w:val="32"/>
          </w:rPr>
          <w:t>по ссылке</w:t>
        </w:r>
      </w:hyperlink>
      <w:r w:rsidRPr="005E6D3F">
        <w:rPr>
          <w:rFonts w:ascii="Calibri" w:hAnsi="Calibri" w:cs="Calibri"/>
          <w:kern w:val="24"/>
          <w:sz w:val="32"/>
          <w:szCs w:val="32"/>
        </w:rPr>
        <w:t>.</w:t>
      </w:r>
    </w:p>
    <w:p w:rsidR="005E6D3F" w:rsidRPr="00376A00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</w:p>
    <w:p w:rsidR="00376A00" w:rsidRPr="00376A00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5E6D3F">
        <w:rPr>
          <w:rFonts w:ascii="Calibri" w:hAnsi="Calibri" w:cs="Calibri"/>
          <w:kern w:val="24"/>
          <w:sz w:val="56"/>
          <w:szCs w:val="56"/>
        </w:rPr>
        <w:t xml:space="preserve">11. </w:t>
      </w:r>
      <w:r w:rsidR="00376A00" w:rsidRPr="00376A00">
        <w:rPr>
          <w:rFonts w:ascii="Calibri" w:hAnsi="Calibri" w:cs="Calibri"/>
          <w:kern w:val="24"/>
          <w:sz w:val="56"/>
          <w:szCs w:val="56"/>
        </w:rPr>
        <w:t xml:space="preserve">Пример перевода денег в DASH. 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1. Запустите кошелек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2. Введите данные</w:t>
      </w:r>
    </w:p>
    <w:p w:rsidR="00376A00" w:rsidRDefault="00376A00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Номер адресата, которому вы хотите отправить платёж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Пометка(не обязательно)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Количество </w:t>
      </w:r>
      <w:r w:rsidRPr="005E6D3F">
        <w:rPr>
          <w:rFonts w:ascii="Calibri" w:hAnsi="Calibri" w:cs="Calibri"/>
          <w:kern w:val="24"/>
          <w:sz w:val="32"/>
          <w:szCs w:val="32"/>
          <w:lang w:val="en-US"/>
        </w:rPr>
        <w:t>DASH</w:t>
      </w:r>
      <w:r w:rsidRPr="005E6D3F">
        <w:rPr>
          <w:rFonts w:ascii="Calibri" w:hAnsi="Calibri" w:cs="Calibri"/>
          <w:kern w:val="24"/>
          <w:sz w:val="32"/>
          <w:szCs w:val="32"/>
        </w:rPr>
        <w:t xml:space="preserve"> для перевода</w:t>
      </w:r>
    </w:p>
    <w:p w:rsidR="005E6D3F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3. Отметьте нужные опции в случае надобности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5E6D3F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DarkSend</w:t>
      </w:r>
      <w:proofErr w:type="spellEnd"/>
      <w:r w:rsidRPr="005E6D3F">
        <w:rPr>
          <w:rFonts w:ascii="Calibri" w:hAnsi="Calibri" w:cs="Calibri"/>
          <w:kern w:val="24"/>
          <w:sz w:val="32"/>
          <w:szCs w:val="32"/>
        </w:rPr>
        <w:t xml:space="preserve"> – позволит отправить анонимный платеж.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5E6D3F">
        <w:rPr>
          <w:rFonts w:ascii="Calibri" w:hAnsi="Calibri" w:cs="Calibri"/>
          <w:b/>
          <w:bCs/>
          <w:kern w:val="24"/>
          <w:sz w:val="32"/>
          <w:szCs w:val="32"/>
          <w:lang w:val="en-US"/>
        </w:rPr>
        <w:t>InstantSend</w:t>
      </w:r>
      <w:proofErr w:type="spellEnd"/>
      <w:r w:rsidRPr="005E6D3F">
        <w:rPr>
          <w:rFonts w:ascii="Calibri" w:hAnsi="Calibri" w:cs="Calibri"/>
          <w:kern w:val="24"/>
          <w:sz w:val="32"/>
          <w:szCs w:val="32"/>
        </w:rPr>
        <w:t xml:space="preserve"> – позволит отправить платеж в течении 5 секунд, взымается дополнительная комиссия.</w:t>
      </w:r>
    </w:p>
    <w:p w:rsidR="005E6D3F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  <w:lang w:val="en-US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4. Жмем </w:t>
      </w:r>
      <w:r>
        <w:rPr>
          <w:rFonts w:ascii="Calibri" w:hAnsi="Calibri" w:cs="Calibri"/>
          <w:kern w:val="24"/>
          <w:sz w:val="32"/>
          <w:szCs w:val="32"/>
          <w:lang w:val="en-US"/>
        </w:rPr>
        <w:t>Send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5. Если всё верно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соглашаемся с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транзакцией </w:t>
      </w:r>
    </w:p>
    <w:p w:rsidR="005E6D3F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6. Вот и всё!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Транзакция переведена.</w:t>
      </w:r>
    </w:p>
    <w:p w:rsidR="005E6D3F" w:rsidRDefault="005E6D3F" w:rsidP="00376A0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56"/>
          <w:szCs w:val="56"/>
        </w:rPr>
      </w:pPr>
      <w:r w:rsidRPr="005E6D3F">
        <w:rPr>
          <w:rFonts w:ascii="Calibri" w:hAnsi="Calibri" w:cs="Calibri"/>
          <w:kern w:val="24"/>
          <w:sz w:val="56"/>
          <w:szCs w:val="56"/>
        </w:rPr>
        <w:t xml:space="preserve">12. </w:t>
      </w:r>
      <w:r>
        <w:rPr>
          <w:rFonts w:ascii="Calibri" w:hAnsi="Calibri" w:cs="Calibri"/>
          <w:kern w:val="24"/>
          <w:sz w:val="56"/>
          <w:szCs w:val="56"/>
        </w:rPr>
        <w:t>-</w:t>
      </w:r>
    </w:p>
    <w:p w:rsid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Узнать подробней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Обсудить на форуме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Читать на </w:t>
      </w:r>
      <w:r w:rsidRPr="005E6D3F">
        <w:rPr>
          <w:rFonts w:ascii="Calibri" w:hAnsi="Calibri" w:cs="Calibri"/>
          <w:kern w:val="24"/>
          <w:sz w:val="32"/>
          <w:szCs w:val="32"/>
          <w:lang w:val="en-US"/>
        </w:rPr>
        <w:t>Facebook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 xml:space="preserve">Смотреть на </w:t>
      </w:r>
      <w:r w:rsidRPr="005E6D3F">
        <w:rPr>
          <w:rFonts w:ascii="Calibri" w:hAnsi="Calibri" w:cs="Calibri"/>
          <w:kern w:val="24"/>
          <w:sz w:val="32"/>
          <w:szCs w:val="32"/>
          <w:lang w:val="en-US"/>
        </w:rPr>
        <w:t>YouTube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  <w:r w:rsidRPr="005E6D3F">
        <w:rPr>
          <w:rFonts w:ascii="Calibri" w:hAnsi="Calibri" w:cs="Calibri"/>
          <w:kern w:val="24"/>
          <w:sz w:val="32"/>
          <w:szCs w:val="32"/>
        </w:rPr>
        <w:t>Подписаться на Твиттер</w:t>
      </w:r>
    </w:p>
    <w:p w:rsidR="005E6D3F" w:rsidRPr="005E6D3F" w:rsidRDefault="005E6D3F" w:rsidP="005E6D3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kern w:val="24"/>
          <w:sz w:val="32"/>
          <w:szCs w:val="32"/>
        </w:rPr>
      </w:pPr>
    </w:p>
    <w:p w:rsidR="00376A00" w:rsidRPr="00376A00" w:rsidRDefault="00376A00" w:rsidP="00376A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8E75A1" w:rsidRPr="00376A00" w:rsidRDefault="008E75A1" w:rsidP="00376A00"/>
    <w:sectPr w:rsidR="008E75A1" w:rsidRPr="00376A00" w:rsidSect="00043D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C466DA"/>
    <w:lvl w:ilvl="0">
      <w:numFmt w:val="bullet"/>
      <w:lvlText w:val="*"/>
      <w:lvlJc w:val="left"/>
    </w:lvl>
  </w:abstractNum>
  <w:abstractNum w:abstractNumId="1" w15:restartNumberingAfterBreak="0">
    <w:nsid w:val="22607561"/>
    <w:multiLevelType w:val="hybridMultilevel"/>
    <w:tmpl w:val="F74EF7EA"/>
    <w:lvl w:ilvl="0" w:tplc="3CC6E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6D1"/>
    <w:multiLevelType w:val="hybridMultilevel"/>
    <w:tmpl w:val="E66E9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B0884"/>
    <w:multiLevelType w:val="hybridMultilevel"/>
    <w:tmpl w:val="AC06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08B4"/>
    <w:multiLevelType w:val="hybridMultilevel"/>
    <w:tmpl w:val="3F20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804"/>
    <w:multiLevelType w:val="hybridMultilevel"/>
    <w:tmpl w:val="0C2C66B6"/>
    <w:lvl w:ilvl="0" w:tplc="3918C8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0"/>
    <w:rsid w:val="000B1A70"/>
    <w:rsid w:val="00376A00"/>
    <w:rsid w:val="005E6D3F"/>
    <w:rsid w:val="008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5486"/>
  <w15:chartTrackingRefBased/>
  <w15:docId w15:val="{B7DD7E77-D2A8-4901-AC33-491EECF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sh.org/wal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705</Words>
  <Characters>4127</Characters>
  <Application>Microsoft Office Word</Application>
  <DocSecurity>0</DocSecurity>
  <Lines>187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dee</dc:creator>
  <cp:keywords/>
  <dc:description/>
  <cp:lastModifiedBy>da dee</cp:lastModifiedBy>
  <cp:revision>1</cp:revision>
  <dcterms:created xsi:type="dcterms:W3CDTF">2017-02-07T09:47:00Z</dcterms:created>
  <dcterms:modified xsi:type="dcterms:W3CDTF">2017-02-07T10:01:00Z</dcterms:modified>
</cp:coreProperties>
</file>