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07CA" w14:textId="7EA615DA" w:rsidR="00622F99" w:rsidRDefault="00622F99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8C4DF2">
        <w:rPr>
          <w:rFonts w:ascii="Arial" w:eastAsia="Times New Roman" w:hAnsi="Arial" w:cs="Arial"/>
          <w:b/>
          <w:color w:val="404040"/>
          <w:sz w:val="28"/>
          <w:szCs w:val="28"/>
          <w:lang w:val="en-US" w:eastAsia="ru-RU"/>
        </w:rPr>
        <w:t>FAQ</w:t>
      </w:r>
      <w:r w:rsidRPr="008C4DF2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 xml:space="preserve">: Оформление Декларации и Сертификата соответствия Техническим регламентам ЕАЭС </w:t>
      </w:r>
    </w:p>
    <w:p w14:paraId="44A13CE3" w14:textId="77777777" w:rsidR="008C4DF2" w:rsidRPr="008C4DF2" w:rsidRDefault="008C4DF2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</w:p>
    <w:p w14:paraId="0088BEC4" w14:textId="439D3E8A" w:rsidR="00622F99" w:rsidRDefault="00622F99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Общие вопросы</w:t>
      </w:r>
    </w:p>
    <w:p w14:paraId="02751A1D" w14:textId="77777777" w:rsidR="00C05712" w:rsidRDefault="00C05712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</w:p>
    <w:p w14:paraId="42F4788F" w14:textId="2417A1DD" w:rsidR="00622F99" w:rsidRDefault="00622F99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Для чего нужен Сертификат и Декларация ТР ЕАЭС?</w:t>
      </w:r>
    </w:p>
    <w:p w14:paraId="39A95B46" w14:textId="5B30B90E" w:rsidR="00F707DD" w:rsidRPr="00F707DD" w:rsidRDefault="00F707DD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Сертификат и Декларация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о соответствии Техническим регламентам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Евразийского таможенного союза (далее – Сертификат и Декларация ТР ЕАЭС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)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– официальные документы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подтверждающие безопасность продукции и удостоверяющие соответствие продукции требованиям Технических регламентов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ЕАЭС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14:paraId="32A4A276" w14:textId="7331B18B" w:rsidR="00C641F8" w:rsidRPr="00C641F8" w:rsidRDefault="00C641F8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Сертификат и Декларация о соответствии </w:t>
      </w:r>
      <w:r w:rsidR="00984A5C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ТР ЕАЭС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требуются для ввоза товаров на территорию стран ЕАЭС</w:t>
      </w:r>
      <w:r w:rsidR="00984A5C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(Россия, Белоруссия, Казахстан, Киргизия, Армения)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и реализации их на рынке всех стран-участниц.</w:t>
      </w:r>
    </w:p>
    <w:p w14:paraId="26D17385" w14:textId="0A9E7CD6" w:rsidR="00C641F8" w:rsidRDefault="00C641F8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7D27DDA7" w14:textId="4FA8597E" w:rsidR="005E6161" w:rsidRPr="005E6161" w:rsidRDefault="005E6161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5E6161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На территории каких стран действует Сертификат и Декларация о соответствии ТР ЕАЭС?</w:t>
      </w:r>
    </w:p>
    <w:p w14:paraId="38EF7247" w14:textId="77777777" w:rsidR="00C641F8" w:rsidRPr="00C641F8" w:rsidRDefault="00C641F8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Декларация о соответствии и Сертификат соответствия действует на территории всех государств-членов ЕАЭС (Россия, Казахстан, Белоруссия, Армения, Киргизия) вне зависимости от страны оформления документа.</w:t>
      </w:r>
    </w:p>
    <w:p w14:paraId="54FFEB14" w14:textId="087E24EC" w:rsidR="00C641F8" w:rsidRDefault="00C641F8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6A5B25A8" w14:textId="7FDD145F" w:rsidR="005E6161" w:rsidRPr="005E6161" w:rsidRDefault="005E6161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5E6161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Действителен ли Сертификат и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Pr="005E6161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Декларация о соответствии ТР ЕАЭС?</w:t>
      </w:r>
    </w:p>
    <w:p w14:paraId="4D490C0A" w14:textId="5F636F41" w:rsidR="00C641F8" w:rsidRDefault="00984A5C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Сертификат и Декларация ТР ЕАЭС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действуют на терр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итории всех стран-участниц ЕАЭС - России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Казахстан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а, Белоруссии, Армении и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Киргизи</w:t>
      </w:r>
      <w:r w:rsidR="00622F9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и.</w:t>
      </w:r>
    </w:p>
    <w:p w14:paraId="04AFFC70" w14:textId="72C9D2BC" w:rsidR="005E6161" w:rsidRDefault="005E6161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43A66651" w14:textId="77777777" w:rsidR="005E6161" w:rsidRDefault="005E6161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769A8BB5" w14:textId="10D2B92F" w:rsidR="005E6161" w:rsidRDefault="005E6161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5E6161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Порядок оформления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Pr="005E6161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Сертификат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а</w:t>
      </w:r>
      <w:r w:rsidRPr="005E6161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и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Pr="005E6161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Деклараци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и</w:t>
      </w:r>
      <w:r w:rsidRPr="005E6161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о соответствии ТР ЕАЭС</w:t>
      </w:r>
    </w:p>
    <w:p w14:paraId="7F16F87E" w14:textId="2B1B5215" w:rsidR="005E6161" w:rsidRDefault="005E6161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</w:p>
    <w:p w14:paraId="7E421ABE" w14:textId="0CFEC903" w:rsidR="00627CC3" w:rsidRPr="005E6161" w:rsidRDefault="00627CC3" w:rsidP="00627CC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5E6161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Кто может </w:t>
      </w:r>
      <w:r w:rsidR="00F707DD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оформить </w:t>
      </w:r>
      <w:r w:rsidRPr="005E6161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Сертификат и Декларацию о соответствии ТР ЕАЭС?</w:t>
      </w:r>
    </w:p>
    <w:p w14:paraId="4908DC51" w14:textId="2899C072" w:rsidR="00627CC3" w:rsidRDefault="00F707DD" w:rsidP="00627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</w:t>
      </w:r>
      <w:r w:rsidR="00627CC3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форм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ить</w:t>
      </w:r>
      <w:r w:rsidR="00627CC3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Сертификат и Деклараци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ю</w:t>
      </w:r>
      <w:r w:rsidR="00627CC3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о соответствии могут юридические лица и индивидуальные предприниматели, зарегистрированные на территории</w:t>
      </w:r>
      <w:r w:rsidR="00627CC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ЕАЭС</w:t>
      </w:r>
      <w:r w:rsidR="00627CC3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="00627CC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Заявителем</w:t>
      </w:r>
      <w:r w:rsidR="00627CC3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могут быть производители</w:t>
      </w:r>
      <w:r w:rsidR="00627CC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товаров</w:t>
      </w:r>
      <w:r w:rsidR="00627CC3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а также продавцы (импортеры), выполняющие функции иностранного изготовителя на основании </w:t>
      </w:r>
      <w:r w:rsidR="00627CC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специального </w:t>
      </w:r>
      <w:r w:rsidR="00627CC3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договора.</w:t>
      </w:r>
    </w:p>
    <w:p w14:paraId="73F8DB7A" w14:textId="504CB005" w:rsidR="00627CC3" w:rsidRDefault="00627CC3" w:rsidP="00627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Иностранная компания </w:t>
      </w:r>
      <w:r w:rsidR="00F707D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 может</w:t>
      </w:r>
      <w:r w:rsidR="00F707D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выступать как заявитель при оформлении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Деклараци</w:t>
      </w:r>
      <w:r w:rsidR="00F707D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или Сертификат</w:t>
      </w:r>
      <w:r w:rsidR="00F707D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 соответствия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</w:p>
    <w:p w14:paraId="2D08BF2C" w14:textId="77777777" w:rsidR="00627CC3" w:rsidRPr="00C641F8" w:rsidRDefault="00627CC3" w:rsidP="00627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Представительство иностранной компании в России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также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не может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получить Декларацию или Сертификат, так как в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оссии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представительство не является юридическим лицом.</w:t>
      </w:r>
    </w:p>
    <w:p w14:paraId="5228B204" w14:textId="77777777" w:rsidR="00627CC3" w:rsidRDefault="00627CC3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</w:p>
    <w:p w14:paraId="69E7687C" w14:textId="77777777" w:rsidR="004C1002" w:rsidRDefault="004C1002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</w:p>
    <w:p w14:paraId="36F06DEE" w14:textId="77777777" w:rsidR="004C1002" w:rsidRDefault="004C1002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</w:p>
    <w:p w14:paraId="249D6F83" w14:textId="77777777" w:rsidR="004C1002" w:rsidRDefault="004C1002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</w:p>
    <w:p w14:paraId="67841ECF" w14:textId="46CBA884" w:rsidR="005E6161" w:rsidRPr="004C1002" w:rsidRDefault="005E6161" w:rsidP="00C641F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5E6161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lastRenderedPageBreak/>
        <w:t>Какова процедура оформления Сертификата и Декларации о соответствии ТР ЕАЭС?</w:t>
      </w:r>
    </w:p>
    <w:p w14:paraId="7A54FC57" w14:textId="03CD363B" w:rsidR="00C641F8" w:rsidRDefault="00C641F8" w:rsidP="004C10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Чтобы оформить Декларацию </w:t>
      </w:r>
      <w:r w:rsidR="004C10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или Сертификат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соответстви</w:t>
      </w:r>
      <w:r w:rsidR="004C10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я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необходимо</w:t>
      </w:r>
      <w:r w:rsidR="004C10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прежде всего о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братиться с заявкой в один из сертификационных центров на территории любой из стран</w:t>
      </w:r>
      <w:r w:rsidR="008C5001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ы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ЕАЭС</w:t>
      </w:r>
      <w:r w:rsidR="00627CC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и п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редоставить необходимые для </w:t>
      </w:r>
      <w:r w:rsidR="00627CC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анализа данные (коды ТН ВЭД</w:t>
      </w:r>
      <w:r w:rsidR="008C5001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описание </w:t>
      </w:r>
      <w:r w:rsidR="008C5001" w:rsidRPr="008C5001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товар</w:t>
      </w:r>
      <w:r w:rsidR="008C5001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</w:t>
      </w:r>
      <w:r w:rsidR="008C5001" w:rsidRPr="008C5001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(паспорт изделия, </w:t>
      </w:r>
      <w:r w:rsidR="008C5001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</w:t>
      </w:r>
      <w:r w:rsidR="008C5001" w:rsidRPr="008C5001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уководство по эксплуатации, чертежи, схемы, обоснования безопасности</w:t>
      </w:r>
      <w:r w:rsidR="008C5001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составы, протоколы испытаний</w:t>
      </w:r>
      <w:r w:rsidR="00F707D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и т.п.</w:t>
      </w:r>
      <w:r w:rsidR="008C5001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).</w:t>
      </w:r>
    </w:p>
    <w:p w14:paraId="72A629BB" w14:textId="02214BCB" w:rsidR="004C1002" w:rsidRDefault="004C1002" w:rsidP="004C10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Специалисты по сертификации определят необходимые для оформления документы, а также Технические регламенты требованиям которых товары должны соответствовать.</w:t>
      </w:r>
    </w:p>
    <w:p w14:paraId="6B3E3799" w14:textId="2909A0CF" w:rsidR="008C5001" w:rsidRDefault="008C5001" w:rsidP="005E616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716AFBBD" w14:textId="5D49B34C" w:rsidR="00F707DD" w:rsidRDefault="007277A7" w:rsidP="005E616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2018 года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 связи с ужесточением правил по сертификации для оформления Декларации </w:t>
      </w:r>
      <w:r w:rsidR="004C10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и Сертификата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о соответствии должны быть проведены испытания образцов товаров. </w:t>
      </w:r>
    </w:p>
    <w:p w14:paraId="1D552529" w14:textId="77777777" w:rsidR="007277A7" w:rsidRDefault="007277A7" w:rsidP="005E616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3359BD61" w14:textId="3A89CECA" w:rsidR="00C641F8" w:rsidRDefault="001E5437" w:rsidP="004C10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Все оформленные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Декларации и Сертификат</w:t>
      </w:r>
      <w:r w:rsidR="004C10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ы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ТР </w:t>
      </w:r>
      <w:r w:rsidR="004C10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ЕАЭС р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егистрируются, сведения о них заносятся в специальны</w:t>
      </w:r>
      <w:r w:rsidR="004C10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е Реестры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на сайте </w:t>
      </w:r>
      <w:proofErr w:type="spellStart"/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Росаккредитации</w:t>
      </w:r>
      <w:proofErr w:type="spellEnd"/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14:paraId="53CEF66B" w14:textId="77777777" w:rsidR="00EB79C5" w:rsidRPr="00C641F8" w:rsidRDefault="00EB79C5" w:rsidP="004C100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3F5E9528" w14:textId="77777777" w:rsidR="005E6161" w:rsidRPr="005E6161" w:rsidRDefault="005E6161" w:rsidP="005E6161">
      <w:p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</w:p>
    <w:p w14:paraId="02EECE2D" w14:textId="5305CFF6" w:rsidR="00C641F8" w:rsidRDefault="00EE0B78" w:rsidP="00627CC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EE0B78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Сертификат и Декларация ТР ЕЭАС: общее и отличия</w:t>
      </w:r>
    </w:p>
    <w:p w14:paraId="21C91921" w14:textId="77777777" w:rsidR="00C641F8" w:rsidRPr="00C641F8" w:rsidRDefault="00C641F8" w:rsidP="00EE0B7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Общее:</w:t>
      </w:r>
    </w:p>
    <w:p w14:paraId="3AD5D7B0" w14:textId="41421FEE" w:rsidR="00C641F8" w:rsidRPr="00C641F8" w:rsidRDefault="00C641F8" w:rsidP="00C641F8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По юридической силе Сертификат и Декларация о соответствии являются равноценными документами, подтверждающими соответствие продукции требованиям </w:t>
      </w:r>
      <w:r w:rsidR="00EB79C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Технических </w:t>
      </w:r>
      <w:proofErr w:type="spellStart"/>
      <w:r w:rsidR="00EB79C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регалментов</w:t>
      </w:r>
      <w:proofErr w:type="spellEnd"/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14:paraId="38C04677" w14:textId="51208A1F" w:rsidR="00C641F8" w:rsidRPr="00C641F8" w:rsidRDefault="00C641F8" w:rsidP="00C641F8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Сертификат и Декларация могут быть оформлены на партию товаров, на продукцию серийного производства (на </w:t>
      </w:r>
      <w:r w:rsidR="00EE0B7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1, 3 или 5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лет) или на единичное изделие.</w:t>
      </w:r>
    </w:p>
    <w:p w14:paraId="1CF4E87B" w14:textId="77777777" w:rsidR="00EE0B78" w:rsidRDefault="00EE0B78" w:rsidP="00EE0B78">
      <w:pPr>
        <w:shd w:val="clear" w:color="auto" w:fill="FFFFFF"/>
        <w:spacing w:after="120" w:line="240" w:lineRule="auto"/>
        <w:ind w:left="2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435C20AB" w14:textId="38EAA627" w:rsidR="00C641F8" w:rsidRPr="00C641F8" w:rsidRDefault="00C641F8" w:rsidP="00EE0B78">
      <w:pPr>
        <w:shd w:val="clear" w:color="auto" w:fill="FFFFFF"/>
        <w:spacing w:after="120" w:line="240" w:lineRule="auto"/>
        <w:ind w:left="2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Различия:</w:t>
      </w:r>
    </w:p>
    <w:p w14:paraId="405E0701" w14:textId="7BD734DF" w:rsidR="00C641F8" w:rsidRPr="00C641F8" w:rsidRDefault="00C641F8" w:rsidP="00C641F8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Сертификат оформляется на специальном бланке</w:t>
      </w:r>
      <w:r w:rsidR="00650D5D" w:rsidRPr="00650D5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="00EB79C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фор</w:t>
      </w:r>
      <w:r w:rsidR="00650D5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мата А4 </w:t>
      </w:r>
      <w:r w:rsidR="00EE0B7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 </w:t>
      </w:r>
      <w:r w:rsidR="00650D5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несколькими степенями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защит</w:t>
      </w:r>
      <w:r w:rsidR="00650D5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ы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от подделки</w:t>
      </w:r>
      <w:r w:rsidR="00EB79C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;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Декларация оформляется на </w:t>
      </w:r>
      <w:r w:rsidR="00EE0B7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обычном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листе белой бумаги формата А4.</w:t>
      </w:r>
    </w:p>
    <w:p w14:paraId="723F84C1" w14:textId="1CDC214E" w:rsidR="00C641F8" w:rsidRPr="00C641F8" w:rsidRDefault="00C641F8" w:rsidP="00C641F8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Сертификат, как правило, оформляется на «сложную» продукцию, требующую большего контроля со стороны </w:t>
      </w:r>
      <w:r w:rsidR="00650D5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государственных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органов</w:t>
      </w:r>
    </w:p>
    <w:p w14:paraId="09D4E6B0" w14:textId="0A144733" w:rsidR="00C641F8" w:rsidRDefault="00C641F8" w:rsidP="00C641F8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Ответственность за сведения, указанные в Декларации о соответствии, несет компания-заявитель</w:t>
      </w:r>
      <w:r w:rsidR="00650D5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 Ответственность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за сведения, указанные в Сертификате соответствия, несет</w:t>
      </w:r>
      <w:r w:rsidR="00650D5D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аккредитованный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орган по сертификации, выдавший Сертификат.</w:t>
      </w:r>
    </w:p>
    <w:p w14:paraId="46FC307D" w14:textId="77777777" w:rsidR="00EB79C5" w:rsidRDefault="00EB79C5" w:rsidP="00EB79C5">
      <w:p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47A2AA1B" w14:textId="53DD17C1" w:rsidR="00C641F8" w:rsidRPr="00EB79C5" w:rsidRDefault="00B949B9" w:rsidP="00EB79C5">
      <w:p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B949B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Какие 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сведения</w:t>
      </w:r>
      <w:r w:rsidRPr="00B949B9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указываются в Декларации и Сертификате соответствия ТР ЕАЭС?</w:t>
      </w:r>
    </w:p>
    <w:p w14:paraId="1DAE866B" w14:textId="15472230" w:rsidR="00C641F8" w:rsidRP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 Декларации </w:t>
      </w:r>
      <w:r w:rsidR="00B949B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и </w:t>
      </w:r>
      <w:r w:rsidR="00B949B9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Сертификате</w:t>
      </w:r>
      <w:r w:rsidR="00B949B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указываются следующие данные:</w:t>
      </w:r>
    </w:p>
    <w:p w14:paraId="4B678A31" w14:textId="69D1DAEC" w:rsidR="00C641F8" w:rsidRDefault="00B949B9" w:rsidP="00C641F8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Наименование, адрес, реквизиты аттестата аккредитации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орган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по сертификации,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который выдал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Сертификат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</w:p>
    <w:p w14:paraId="32C876C3" w14:textId="1EDB3AE2" w:rsidR="00B949B9" w:rsidRPr="00C641F8" w:rsidRDefault="00B949B9" w:rsidP="00C641F8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Наименование</w:t>
      </w:r>
      <w:r w:rsidRPr="00B949B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адрес, реквизиты аттестата аккредитации испытательной лаборатории</w:t>
      </w:r>
      <w:r w:rsidR="00EB79C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которая проводила испытания образца товара</w:t>
      </w:r>
    </w:p>
    <w:p w14:paraId="5E2D530A" w14:textId="5A71FDD2" w:rsidR="00C641F8" w:rsidRDefault="00B949B9" w:rsidP="00C641F8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аименование, адрес, телефон, адрес электронной почты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="00861A2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компании-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заявителя </w:t>
      </w:r>
    </w:p>
    <w:p w14:paraId="6223349C" w14:textId="7EB9E0B9" w:rsidR="00C548CB" w:rsidRPr="00C641F8" w:rsidRDefault="00C548CB" w:rsidP="00C641F8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Наименование, адрес компании-изготовителя товара (с указанием филиалов, если есть)</w:t>
      </w:r>
    </w:p>
    <w:p w14:paraId="0BD78D4A" w14:textId="00E3AA09" w:rsidR="00C641F8" w:rsidRPr="00C641F8" w:rsidRDefault="00861A2B" w:rsidP="00C641F8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нформация о </w:t>
      </w:r>
      <w:r w:rsid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товаре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: наименование, модель/артикул/серия</w:t>
      </w:r>
    </w:p>
    <w:p w14:paraId="6753FD83" w14:textId="100A3BB9" w:rsidR="00C641F8" w:rsidRPr="00C641F8" w:rsidRDefault="00C548CB" w:rsidP="00C641F8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од Т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оварной номенклатуры внешнеэкономической деятельности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ЕАЭС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 (ТН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ВЭД ЕАЭС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)</w:t>
      </w:r>
    </w:p>
    <w:p w14:paraId="725C1C73" w14:textId="1D7B6190" w:rsidR="00C548CB" w:rsidRDefault="00C548CB" w:rsidP="005C4BCE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</w:t>
      </w:r>
      <w:r w:rsidR="00C641F8"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аименование Техническ</w:t>
      </w:r>
      <w:r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их</w:t>
      </w:r>
      <w:r w:rsidR="00C641F8"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регламент</w:t>
      </w:r>
      <w:r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ов</w:t>
      </w:r>
      <w:r w:rsidR="00C641F8"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в соответствии с которым </w:t>
      </w:r>
      <w:r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выданы Декларация и Серт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</w:t>
      </w:r>
      <w:r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фикат </w:t>
      </w:r>
    </w:p>
    <w:p w14:paraId="3175D8A3" w14:textId="32BD2BA1" w:rsidR="00C641F8" w:rsidRPr="00C548CB" w:rsidRDefault="00C548CB" w:rsidP="005C4BCE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</w:t>
      </w:r>
      <w:r w:rsidR="00C641F8"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ведения о документах, на основании которых был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</w:t>
      </w:r>
      <w:r w:rsidR="00C641F8"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оформлены</w:t>
      </w:r>
      <w:r w:rsidR="00C641F8"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документ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ы</w:t>
      </w:r>
      <w:r w:rsidR="00C641F8"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(протоколы испытания, сертификат менеджмента качества и т.п.)</w:t>
      </w:r>
    </w:p>
    <w:p w14:paraId="1104BC96" w14:textId="00EA51E6" w:rsidR="00C641F8" w:rsidRPr="00C641F8" w:rsidRDefault="00C548CB" w:rsidP="00C641F8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ополнительная информация (сведения о сроке годности, условиях хранения, упаковке продукции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товара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т.п.)</w:t>
      </w:r>
    </w:p>
    <w:p w14:paraId="7DC37206" w14:textId="5097828E" w:rsidR="00C641F8" w:rsidRPr="00C641F8" w:rsidRDefault="00C641F8" w:rsidP="00C641F8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срок действия </w:t>
      </w:r>
      <w:r w:rsid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Декларации и Сертификата</w:t>
      </w:r>
    </w:p>
    <w:p w14:paraId="143B902F" w14:textId="0210D2C2" w:rsidR="00C641F8" w:rsidRPr="00C548CB" w:rsidRDefault="00C641F8" w:rsidP="00BC467B">
      <w:pPr>
        <w:numPr>
          <w:ilvl w:val="0"/>
          <w:numId w:val="12"/>
        </w:numPr>
        <w:shd w:val="clear" w:color="auto" w:fill="FFFFFF"/>
        <w:spacing w:before="60"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печать, подписи эксперта и руководителя </w:t>
      </w:r>
      <w:r w:rsidR="00C548CB"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аккредитованного </w:t>
      </w:r>
      <w:r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органа по сертификации, выдавшего документ.</w:t>
      </w:r>
      <w:r w:rsidR="00C548CB"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(</w:t>
      </w:r>
      <w:r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Деклараци</w:t>
      </w:r>
      <w:r w:rsid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ю</w:t>
      </w:r>
      <w:r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о соответствии </w:t>
      </w:r>
      <w:r w:rsid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подписывает </w:t>
      </w:r>
      <w:r w:rsidRPr="00C548C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руководителя компании-заявителя).</w:t>
      </w:r>
    </w:p>
    <w:p w14:paraId="4C1727F3" w14:textId="46B615F8" w:rsidR="00C641F8" w:rsidRP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>Информация</w:t>
      </w:r>
      <w:r w:rsidR="00EB79C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не поместившиеся на основном листе документа (например, филиалы завода-изготовителя или модели продукции)</w:t>
      </w:r>
      <w:r w:rsidR="00EB79C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мо</w:t>
      </w:r>
      <w:r w:rsidR="00EB79C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жет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быть указан</w:t>
      </w:r>
      <w:r w:rsidR="00EB79C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 приложениях к документу.</w:t>
      </w:r>
    </w:p>
    <w:p w14:paraId="2F647D0E" w14:textId="3BEF0B79" w:rsid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5E6B736F" w14:textId="42B87FD6" w:rsidR="00C548CB" w:rsidRPr="00BB57BF" w:rsidRDefault="00C548CB" w:rsidP="00BB57BF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C548CB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Допустимо ли в наименовании модели или артикула 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товара </w:t>
      </w:r>
      <w:r w:rsidRPr="00C548CB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использовать условные символы (</w:t>
      </w:r>
      <w:r w:rsidR="00BB57BF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**</w:t>
      </w:r>
      <w:r w:rsidRPr="00C548CB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*, ХХХ и т.п.)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?</w:t>
      </w:r>
    </w:p>
    <w:p w14:paraId="4E43E117" w14:textId="5275A502" w:rsidR="00C641F8" w:rsidRP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Да, допустимо</w:t>
      </w:r>
      <w:r w:rsidR="00BB57BF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 У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словные символы (знаки, цифры, буквы и др.) </w:t>
      </w:r>
      <w:r w:rsidR="00BB57BF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могут использоваться в наименовании модели или артикула товара, если эти знаки о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днозначно идентифицируют переменные параметры продукции и не влияют на показатели</w:t>
      </w:r>
      <w:r w:rsidR="00BB57BF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качества товара.</w:t>
      </w:r>
    </w:p>
    <w:p w14:paraId="1D1F1CE7" w14:textId="750C22EE" w:rsidR="00C641F8" w:rsidRP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Например, к характеристикам, не влияющим на качество </w:t>
      </w:r>
      <w:r w:rsidR="00731E4C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товара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относятся цвет продукции, особенности потребительской упаковки и </w:t>
      </w:r>
      <w:r w:rsidR="00EB79C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т.п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14:paraId="4DA492D3" w14:textId="5D739DCE" w:rsidR="00C641F8" w:rsidRPr="00C641F8" w:rsidRDefault="00731E4C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этом случае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заявител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ь должен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предоставить документальное подтверждение того, что условные обозначения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 наименовании товара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используются исключительно с целью кодирования вышеуказанных параметров.</w:t>
      </w:r>
    </w:p>
    <w:p w14:paraId="21DB3091" w14:textId="37E027F2" w:rsid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Расшифровка условных символов должна быть указана в документе после указания сведений о продукции либо в приложении</w:t>
      </w:r>
      <w:r w:rsidR="00731E4C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к Декларации или к  Сертификату. </w:t>
      </w:r>
    </w:p>
    <w:p w14:paraId="2D6951AC" w14:textId="77777777" w:rsidR="00731E4C" w:rsidRDefault="00731E4C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6FE171CB" w14:textId="5389A4F8" w:rsidR="00EB79C5" w:rsidRPr="00731E4C" w:rsidRDefault="00731E4C" w:rsidP="00EB79C5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731E4C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Срок действия Сертификата 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и </w:t>
      </w:r>
      <w:r w:rsidRPr="00731E4C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Декларации 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о </w:t>
      </w:r>
      <w:r w:rsidRPr="00731E4C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соответствия ТР ЕАЭС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.</w:t>
      </w:r>
    </w:p>
    <w:p w14:paraId="65F9D736" w14:textId="751EF332" w:rsidR="00C641F8" w:rsidRPr="00C641F8" w:rsidRDefault="00C641F8" w:rsidP="00037E0A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1. </w:t>
      </w:r>
      <w:r w:rsidR="00EB79C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Сертификат и Декларация </w:t>
      </w:r>
      <w:r w:rsidR="00037E0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на серию продукции могут быть оформлены на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</w:t>
      </w:r>
      <w:r w:rsidR="00731E4C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3 или 5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лет</w:t>
      </w:r>
      <w:r w:rsidR="008D66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14:paraId="3CC231D9" w14:textId="3404D498" w:rsidR="00C641F8" w:rsidRPr="00C641F8" w:rsidRDefault="008D6602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течение 1, 3 или 5 лет по оформленным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Декларации</w:t>
      </w:r>
      <w:r w:rsidR="00731E4C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и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ли</w:t>
      </w:r>
      <w:r w:rsidR="00731E4C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Сертификат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у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заявитель может ввозить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аналогичные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модели товара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Сертификат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е и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Деклараци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на серийный выпуск не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огранич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ений по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количество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ввозимой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продукции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14:paraId="00FF15A5" w14:textId="580964C9" w:rsidR="00C641F8" w:rsidRP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>2. Парти</w:t>
      </w:r>
      <w:r w:rsidR="008D66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я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товар</w:t>
      </w:r>
      <w:r w:rsidR="008D66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а.</w:t>
      </w:r>
    </w:p>
    <w:p w14:paraId="54EE1D2D" w14:textId="56ADF77D" w:rsidR="00C641F8" w:rsidRP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Сертификат или Декларация на партию товаров оформляются на определенное количество товаров (101 штука, 300 кг), ввозимых по конкретному контракту</w:t>
      </w:r>
      <w:r w:rsidR="008D66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и инвойсу. </w:t>
      </w:r>
      <w:r w:rsidR="008A1F8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Сертификат и Декларация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действуют до тех пор, пока </w:t>
      </w:r>
      <w:r w:rsidR="008D6602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вся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партия </w:t>
      </w:r>
      <w:r w:rsidR="008A1F8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товара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 xml:space="preserve">не будет реализована. Повторно использовать </w:t>
      </w:r>
      <w:r w:rsidR="008A1F8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этот же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Сертификат или Декларацию на то же самое количество товара нельзя.</w:t>
      </w:r>
    </w:p>
    <w:p w14:paraId="4DE23711" w14:textId="77777777" w:rsidR="00C641F8" w:rsidRP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  <w:t>3. Единичное изделие</w:t>
      </w:r>
    </w:p>
    <w:p w14:paraId="7A6765CF" w14:textId="2B3BD023" w:rsid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При ввозе продукции на территорию ЕАЭС </w:t>
      </w:r>
      <w:r w:rsidR="008A1F8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товара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единичном экземпляре можно оформить Сертификат или Декларацию на единичное изделие (один двигатель, один промышленный кондиционер).</w:t>
      </w:r>
    </w:p>
    <w:p w14:paraId="30AC9466" w14:textId="67C5E40B" w:rsidR="008A1F8A" w:rsidRDefault="008A1F8A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2DCA75C7" w14:textId="5E6CD153" w:rsidR="008A1F8A" w:rsidRPr="008A1F8A" w:rsidRDefault="008A1F8A" w:rsidP="00DF04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8A1F8A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Можно ли указать несколько кодов ТН ВЭД в одной Декларации или Сертификате соответствия?</w:t>
      </w:r>
    </w:p>
    <w:p w14:paraId="77630D78" w14:textId="3F64BE8C" w:rsidR="00C641F8" w:rsidRPr="00C641F8" w:rsidRDefault="00E84698" w:rsidP="00DF04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 одной Декларации </w:t>
      </w:r>
      <w:r w:rsidR="00095F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или Сертификате можно указать несколько кодов ТН ВЭД, но они должны совпадать по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первым четырем цифрам</w:t>
      </w:r>
      <w:r w:rsidR="00095F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</w:p>
    <w:p w14:paraId="2E08AA3C" w14:textId="62CF20F7" w:rsid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3F308656" w14:textId="6BB6539E" w:rsidR="00095F06" w:rsidRPr="00095F06" w:rsidRDefault="00037E0A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М</w:t>
      </w:r>
      <w:r w:rsidR="00095F06" w:rsidRPr="00095F06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ожно ли 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в одном Сертификате или Декларации ТР ЕАЭС указать все заводы, на которых производится товар? </w:t>
      </w:r>
    </w:p>
    <w:p w14:paraId="0B968A35" w14:textId="50C1EEE1" w:rsidR="00C641F8" w:rsidRDefault="00C641F8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Сертификате и</w:t>
      </w:r>
      <w:r w:rsidR="00095F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ли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Декларации о соответствии  </w:t>
      </w:r>
      <w:r w:rsidR="00095F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указ</w:t>
      </w:r>
      <w:r w:rsid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ывается</w:t>
      </w:r>
      <w:r w:rsidR="00095F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только один изготовитель</w:t>
      </w:r>
      <w:r w:rsidR="00095F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="00095F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стальные заводы</w:t>
      </w:r>
      <w:r w:rsidR="00095F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выпускающие аналогичную продукцию, должны быть указаны в качестве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филиал</w:t>
      </w:r>
      <w:r w:rsidR="00095F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ов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юридического лица-изготовителя</w:t>
      </w:r>
      <w:r w:rsidR="00095F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</w:p>
    <w:p w14:paraId="18D5E7B3" w14:textId="61267C84" w:rsidR="00095F06" w:rsidRDefault="00095F06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6BBF5DB1" w14:textId="4CB2C637" w:rsidR="004616E1" w:rsidRPr="00706BB4" w:rsidRDefault="00095F06" w:rsidP="00DF04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i/>
          <w:color w:val="404040"/>
          <w:sz w:val="23"/>
          <w:szCs w:val="23"/>
          <w:lang w:eastAsia="ru-RU"/>
        </w:rPr>
      </w:pPr>
      <w:r w:rsidRPr="00706BB4">
        <w:rPr>
          <w:rFonts w:ascii="Arial" w:eastAsia="Times New Roman" w:hAnsi="Arial" w:cs="Arial"/>
          <w:b/>
          <w:i/>
          <w:color w:val="404040"/>
          <w:sz w:val="23"/>
          <w:szCs w:val="23"/>
          <w:lang w:eastAsia="ru-RU"/>
        </w:rPr>
        <w:t>Как определить</w:t>
      </w:r>
      <w:r w:rsidR="00037E0A">
        <w:rPr>
          <w:rFonts w:ascii="Arial" w:eastAsia="Times New Roman" w:hAnsi="Arial" w:cs="Arial"/>
          <w:b/>
          <w:i/>
          <w:color w:val="404040"/>
          <w:sz w:val="23"/>
          <w:szCs w:val="23"/>
          <w:lang w:eastAsia="ru-RU"/>
        </w:rPr>
        <w:t>,</w:t>
      </w:r>
      <w:r w:rsidRPr="00706BB4">
        <w:rPr>
          <w:rFonts w:ascii="Arial" w:eastAsia="Times New Roman" w:hAnsi="Arial" w:cs="Arial"/>
          <w:b/>
          <w:i/>
          <w:color w:val="404040"/>
          <w:sz w:val="23"/>
          <w:szCs w:val="23"/>
          <w:lang w:eastAsia="ru-RU"/>
        </w:rPr>
        <w:t xml:space="preserve"> </w:t>
      </w:r>
      <w:r w:rsidR="004616E1" w:rsidRPr="00706BB4">
        <w:rPr>
          <w:rFonts w:ascii="Arial" w:eastAsia="Times New Roman" w:hAnsi="Arial" w:cs="Arial"/>
          <w:b/>
          <w:i/>
          <w:color w:val="404040"/>
          <w:sz w:val="23"/>
          <w:szCs w:val="23"/>
          <w:lang w:eastAsia="ru-RU"/>
        </w:rPr>
        <w:t>какой документ (Декларация или Сертификат соответствия) должен быть</w:t>
      </w:r>
      <w:r w:rsidRPr="00706BB4">
        <w:rPr>
          <w:rFonts w:ascii="Arial" w:eastAsia="Times New Roman" w:hAnsi="Arial" w:cs="Arial"/>
          <w:b/>
          <w:i/>
          <w:color w:val="404040"/>
          <w:sz w:val="23"/>
          <w:szCs w:val="23"/>
          <w:lang w:eastAsia="ru-RU"/>
        </w:rPr>
        <w:t xml:space="preserve"> оформлен на конкретный товар?</w:t>
      </w:r>
    </w:p>
    <w:p w14:paraId="00F9384C" w14:textId="77777777" w:rsidR="00C641F8" w:rsidRPr="00065FD6" w:rsidRDefault="00C641F8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65FD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 определении необходимого для оформления документа по сертификации следует руководствоваться следующим:</w:t>
      </w:r>
    </w:p>
    <w:p w14:paraId="73F16113" w14:textId="50CB17AD" w:rsidR="00C641F8" w:rsidRPr="00065FD6" w:rsidRDefault="00C641F8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65FD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1. Находится ли товар в </w:t>
      </w:r>
      <w:commentRangeStart w:id="0"/>
      <w:r w:rsidRPr="00065FD6">
        <w:rPr>
          <w:rFonts w:ascii="Arial" w:eastAsia="Times New Roman" w:hAnsi="Arial" w:cs="Arial"/>
          <w:color w:val="84B0C7"/>
          <w:sz w:val="23"/>
          <w:szCs w:val="23"/>
          <w:u w:val="single"/>
          <w:lang w:eastAsia="ru-RU"/>
        </w:rPr>
        <w:t>Едином перечне продукции</w:t>
      </w:r>
      <w:commentRangeEnd w:id="0"/>
      <w:r w:rsidR="00065FD6" w:rsidRPr="00065FD6">
        <w:rPr>
          <w:rStyle w:val="CommentReference"/>
        </w:rPr>
        <w:commentReference w:id="0"/>
      </w:r>
      <w:r w:rsidRPr="00065FD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подлежащей обязательной сертификации и декларированию </w:t>
      </w:r>
      <w:r w:rsidR="00037E0A" w:rsidRPr="00065FD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 территории ЕАЭС</w:t>
      </w:r>
      <w:r w:rsidRPr="00065FD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14:paraId="0E25FFD9" w14:textId="4525E3C4" w:rsidR="00C641F8" w:rsidRPr="00065FD6" w:rsidRDefault="00C641F8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65FD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2. Попадает ли товар под действие </w:t>
      </w:r>
      <w:r w:rsidR="00065FD6" w:rsidRPr="00065FD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какого-либо Т</w:t>
      </w:r>
      <w:r w:rsidRPr="00065FD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ехнического регламента (см. статьи об области применения ТР ТС</w:t>
      </w:r>
      <w:r w:rsidR="00065FD6" w:rsidRPr="00065FD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)</w:t>
      </w:r>
    </w:p>
    <w:p w14:paraId="4F349469" w14:textId="77777777" w:rsidR="00706BB4" w:rsidRDefault="00706BB4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4192FDAB" w14:textId="5200E0B3" w:rsidR="001C2F45" w:rsidRPr="00042B43" w:rsidRDefault="001C2F45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042B43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Можно ли вместо Декларации о соответствии оформить Сертификат соответствия?</w:t>
      </w:r>
    </w:p>
    <w:p w14:paraId="4A3F5FD4" w14:textId="07BFF097" w:rsidR="00C641F8" w:rsidRDefault="00C641F8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По желанию заявителя </w:t>
      </w:r>
      <w:r w:rsidR="00042B4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вместо Декларации можно оформить Сертификат соответствия. Важно! Такая возможность должна быть указана в </w:t>
      </w:r>
      <w:r w:rsid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конкретном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Техническ</w:t>
      </w:r>
      <w:r w:rsidR="00042B4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 регламен</w:t>
      </w:r>
      <w:r w:rsidR="00042B4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те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</w:p>
    <w:p w14:paraId="04F009A9" w14:textId="07AF43DB" w:rsidR="001C2F45" w:rsidRDefault="001C2F45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1AD5294F" w14:textId="6CDAF06B" w:rsidR="00C641F8" w:rsidRPr="001C2F45" w:rsidRDefault="001C2F45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1C2F45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Как исправить ошибку в Декларации и Сертификате соответствия?</w:t>
      </w:r>
      <w:r w:rsidR="001D155B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 xml:space="preserve"> </w:t>
      </w:r>
    </w:p>
    <w:p w14:paraId="7E9E8653" w14:textId="27DCDFC2" w:rsidR="00C641F8" w:rsidRDefault="00C641F8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Исправление ошибок и внесение изменений в зарегистрированные Сертификаты и Декларации о соответствии не допускаются</w:t>
      </w:r>
      <w:r w:rsidR="00042B4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При обнаружении оши</w:t>
      </w:r>
      <w:r w:rsidR="00042B4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б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</w:t>
      </w:r>
      <w:r w:rsidR="00042B43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документ необходимо переоформить. Некорректный Сертификат или Декларация аннулируются,</w:t>
      </w:r>
      <w:r w:rsidR="00BA1EB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а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новому документу присваивается другой номер.</w:t>
      </w:r>
    </w:p>
    <w:p w14:paraId="209E7574" w14:textId="5F80E726" w:rsidR="00042B43" w:rsidRDefault="00042B43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51932AB5" w14:textId="32B2E670" w:rsidR="00042B43" w:rsidRPr="00D529C0" w:rsidRDefault="00BA1EB6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BA1EB6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Можно ли продлить срок действия Декларации и Сертификата соо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тветствия ТР ЕАЭС?</w:t>
      </w:r>
    </w:p>
    <w:p w14:paraId="3A57C78F" w14:textId="5A7820C1" w:rsidR="00C641F8" w:rsidRDefault="00C641F8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При окончании срока действия Сертификатов и Деклараций о соответствии потребуется оформить новый документ. </w:t>
      </w:r>
    </w:p>
    <w:p w14:paraId="3805A084" w14:textId="77777777" w:rsidR="00706BB4" w:rsidRDefault="00706BB4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2EBA5E98" w14:textId="0F93E6B0" w:rsidR="00C641F8" w:rsidRPr="00EE1456" w:rsidRDefault="00EE1456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EE1456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Как проверить подлинность Сертификата и Декларации о соответствии?</w:t>
      </w:r>
    </w:p>
    <w:p w14:paraId="3ECBABB6" w14:textId="402EE20F" w:rsidR="00C641F8" w:rsidRPr="00C641F8" w:rsidRDefault="00C641F8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Проверить подлинность Сертификатов и Деклараций о соответствии можно в </w:t>
      </w:r>
      <w:r w:rsid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специальных Реестрах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 сайте Федеральной службы аккредитации (</w:t>
      </w:r>
      <w:proofErr w:type="spellStart"/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Росаккредитация</w:t>
      </w:r>
      <w:proofErr w:type="spellEnd"/>
      <w:r w:rsidR="00706BB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– уполномоченный орган по сертификации в России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).</w:t>
      </w:r>
    </w:p>
    <w:p w14:paraId="2A95F090" w14:textId="24AB938F" w:rsidR="00C641F8" w:rsidRPr="00C641F8" w:rsidRDefault="00C641F8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Кроме того, на </w:t>
      </w:r>
      <w:hyperlink r:id="rId8" w:history="1">
        <w:r w:rsidR="00DF0404">
          <w:rPr>
            <w:rFonts w:ascii="Arial" w:eastAsia="Times New Roman" w:hAnsi="Arial" w:cs="Arial"/>
            <w:color w:val="84B0C7"/>
            <w:sz w:val="23"/>
            <w:szCs w:val="23"/>
            <w:u w:val="single"/>
            <w:lang w:eastAsia="ru-RU"/>
          </w:rPr>
          <w:t>сайте</w:t>
        </w:r>
        <w:r w:rsidRPr="00C641F8">
          <w:rPr>
            <w:rFonts w:ascii="Arial" w:eastAsia="Times New Roman" w:hAnsi="Arial" w:cs="Arial"/>
            <w:color w:val="84B0C7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C641F8">
          <w:rPr>
            <w:rFonts w:ascii="Arial" w:eastAsia="Times New Roman" w:hAnsi="Arial" w:cs="Arial"/>
            <w:color w:val="84B0C7"/>
            <w:sz w:val="23"/>
            <w:szCs w:val="23"/>
            <w:u w:val="single"/>
            <w:lang w:eastAsia="ru-RU"/>
          </w:rPr>
          <w:t>Росаккредитации</w:t>
        </w:r>
        <w:proofErr w:type="spellEnd"/>
      </w:hyperlink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можно проверить информацию о</w:t>
      </w:r>
      <w:r w:rsidR="00706BB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б аккредитованных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органах по сертификации и испытательных лабораториях.</w:t>
      </w:r>
    </w:p>
    <w:p w14:paraId="6551E579" w14:textId="62FC9405" w:rsidR="00C641F8" w:rsidRPr="00DF0404" w:rsidRDefault="00C641F8" w:rsidP="00706BB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</w:pPr>
    </w:p>
    <w:p w14:paraId="19FB018A" w14:textId="204749EF" w:rsidR="00C641F8" w:rsidRPr="00DF0404" w:rsidRDefault="00706BB4" w:rsidP="00BC1A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F0404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Может ли компания пользоваться Сертификатом или Декларацией о соответствии, которые выданы другой компании?</w:t>
      </w:r>
    </w:p>
    <w:p w14:paraId="6EF2055A" w14:textId="09CCBC97" w:rsidR="00C641F8" w:rsidRPr="00DF0404" w:rsidRDefault="00BC1A7C" w:rsidP="00BC1A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Да, это возможно. </w:t>
      </w:r>
      <w:r w:rsidR="00DF0404" w:rsidRP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этом случае</w:t>
      </w:r>
      <w:r w:rsidRP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компания</w:t>
      </w:r>
      <w:r w:rsidR="00DF0404" w:rsidRP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на которую был оформлен Сертификат или Декларация,</w:t>
      </w:r>
      <w:r w:rsidRP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выда</w:t>
      </w:r>
      <w:r w:rsidR="00DF0404" w:rsidRP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ет</w:t>
      </w:r>
      <w:r w:rsidR="00C641F8" w:rsidRP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доверенность на право пользования Сертификатом</w:t>
      </w:r>
      <w:r w:rsidRP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или </w:t>
      </w:r>
      <w:r w:rsidR="00C641F8" w:rsidRP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Декларацией</w:t>
      </w:r>
      <w:r w:rsidR="00DF0404" w:rsidRP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другой компании.</w:t>
      </w:r>
      <w:r w:rsidR="00C641F8" w:rsidRP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</w:p>
    <w:p w14:paraId="2138C91C" w14:textId="1A87FB6F" w:rsidR="00BC1A7C" w:rsidRDefault="00BC1A7C" w:rsidP="00BC1A7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color w:val="404040"/>
          <w:sz w:val="23"/>
          <w:szCs w:val="23"/>
          <w:lang w:eastAsia="ru-RU"/>
        </w:rPr>
      </w:pPr>
    </w:p>
    <w:p w14:paraId="55C43FF6" w14:textId="05765F57" w:rsidR="00C641F8" w:rsidRPr="003A5086" w:rsidRDefault="00BC1A7C" w:rsidP="003A508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BC1A7C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Как правильно сделать копию Сертификата и Декларации ТР ЕАЭС</w:t>
      </w:r>
      <w:r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?</w:t>
      </w:r>
    </w:p>
    <w:p w14:paraId="17EC74AB" w14:textId="158B0852" w:rsidR="00C641F8" w:rsidRPr="00C641F8" w:rsidRDefault="00BC1A7C" w:rsidP="00BC1A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опи</w:t>
      </w:r>
      <w:r w:rsidR="00EF40F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ю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Сертифика</w:t>
      </w:r>
      <w:r w:rsidR="00EF40F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та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соответствия </w:t>
      </w:r>
      <w:r w:rsidR="00EF40F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может сделать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заявител</w:t>
      </w:r>
      <w:r w:rsidR="00EF40FB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ь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на листах белой бумаги формата A4.</w:t>
      </w:r>
      <w:r w:rsidR="00CE151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="00CE1519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 копиях Сертификата обязательно должна быть печать, надпись "копия верна" и подпись уполномоченного лица</w:t>
      </w:r>
      <w:r w:rsidR="00CE151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компании</w:t>
      </w:r>
      <w:r w:rsidR="00CE1519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-заявителя.</w:t>
      </w:r>
    </w:p>
    <w:p w14:paraId="17A52741" w14:textId="7D26C4EF" w:rsidR="00CE1519" w:rsidRDefault="003A5086" w:rsidP="00BC1A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опию Сертификата соответствия может заверить</w:t>
      </w:r>
      <w:r w:rsidR="00065FD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также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орган по сертификации, который выдал этот Сертификат</w:t>
      </w:r>
      <w:r w:rsidR="00DF040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или нотариус </w:t>
      </w:r>
      <w:r w:rsidR="00CE151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(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 предоставлении оригинала Сертификата</w:t>
      </w:r>
      <w:r w:rsidR="00CE151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)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</w:p>
    <w:p w14:paraId="4BF50F11" w14:textId="3918FFBD" w:rsidR="00DF0404" w:rsidRPr="00C641F8" w:rsidRDefault="00CE1519" w:rsidP="00BC1A7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опии Декларации 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 соответствии можно сделать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на листах белой бумаги формата А4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заверяются печатью и подписью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уполномоченного 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лица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компании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-заявителя).</w:t>
      </w:r>
    </w:p>
    <w:p w14:paraId="26E2DEA6" w14:textId="77777777" w:rsidR="00C641F8" w:rsidRPr="00C641F8" w:rsidRDefault="00C641F8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529F26CA" w14:textId="43F162C8" w:rsidR="00DF0404" w:rsidRPr="00CE1519" w:rsidRDefault="00CE1519" w:rsidP="00DF04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14141"/>
          <w:sz w:val="24"/>
          <w:szCs w:val="24"/>
          <w:lang w:eastAsia="ru-RU"/>
        </w:rPr>
      </w:pPr>
      <w:r w:rsidRPr="00CE1519">
        <w:rPr>
          <w:rFonts w:ascii="Arial" w:eastAsia="Times New Roman" w:hAnsi="Arial" w:cs="Arial"/>
          <w:b/>
          <w:color w:val="414141"/>
          <w:sz w:val="24"/>
          <w:szCs w:val="24"/>
          <w:lang w:eastAsia="ru-RU"/>
        </w:rPr>
        <w:t>Есть ли ответственность за нарушение правил сертификации?</w:t>
      </w:r>
    </w:p>
    <w:p w14:paraId="5DA37DB8" w14:textId="5F42B011" w:rsidR="00C641F8" w:rsidRPr="00C641F8" w:rsidRDefault="00C641F8" w:rsidP="00CE151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 </w:t>
      </w:r>
      <w:r w:rsidR="00CE151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ЕАЭС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ответственность за несоблюдение правил Технических регламентов устанавливается национальным </w:t>
      </w:r>
      <w:r w:rsidR="00CE151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законодательством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стран-членов Союза.</w:t>
      </w:r>
    </w:p>
    <w:p w14:paraId="641AD29C" w14:textId="421F0211" w:rsidR="00C641F8" w:rsidRDefault="00C641F8" w:rsidP="00CE151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Р</w:t>
      </w:r>
      <w:r w:rsidR="00CE151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оссии за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ввоз и реализаци</w:t>
      </w:r>
      <w:r w:rsidR="00CE151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ю товаров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без Сертификата или Декларации о соответствии предусмотрен административная штраф (</w:t>
      </w:r>
      <w:r w:rsidR="00065FD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 некоторых случаях 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 конфискацией товаров административного правонарушения).</w:t>
      </w:r>
    </w:p>
    <w:p w14:paraId="2CDF1044" w14:textId="047FD899" w:rsidR="00251B06" w:rsidRDefault="00251B06" w:rsidP="00CE151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37A51B88" w14:textId="0FD4851E" w:rsidR="00251B06" w:rsidRPr="00251B06" w:rsidRDefault="00251B06" w:rsidP="00CE151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</w:pPr>
      <w:r w:rsidRPr="00251B06">
        <w:rPr>
          <w:rFonts w:ascii="Arial" w:eastAsia="Times New Roman" w:hAnsi="Arial" w:cs="Arial"/>
          <w:b/>
          <w:color w:val="404040"/>
          <w:sz w:val="23"/>
          <w:szCs w:val="23"/>
          <w:lang w:eastAsia="ru-RU"/>
        </w:rPr>
        <w:t>Как сертифицировать набор продукции (косметические, подарочные наборы, наборы с пищевыми продуктами и т.п.)</w:t>
      </w:r>
    </w:p>
    <w:p w14:paraId="2A66CCA5" w14:textId="77777777" w:rsidR="00251B06" w:rsidRDefault="00C641F8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Товары, входящие в набор, необходимо сертифицировать отдельно, так как </w:t>
      </w:r>
      <w:r w:rsidR="00251B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на товары в наборе могут требоваться разные документы – Сертификат или Декларация. </w:t>
      </w:r>
    </w:p>
    <w:p w14:paraId="345E541E" w14:textId="1ADC70D9" w:rsidR="00C641F8" w:rsidRPr="00C641F8" w:rsidRDefault="00251B06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</w:t>
      </w:r>
      <w:r w:rsidR="00C641F8"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апример, косметический набор, состоящий из шампуня, дезодоранта для тела и косметички потребуется сертифицировать таким образом:</w:t>
      </w:r>
    </w:p>
    <w:p w14:paraId="21CDD925" w14:textId="1834FDE1" w:rsidR="00C641F8" w:rsidRPr="00C641F8" w:rsidRDefault="00C641F8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Шампунь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– Декларация о соответствии ТР ТС "О безопасности парфюмерно-косметической продукции";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</w:r>
      <w:r w:rsidRPr="00C641F8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Дезодорант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– Декларация о соответствии ТР ТС "О безопасности парфюмерно-косметической продукции";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</w:r>
      <w:r w:rsidRPr="00C641F8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Косметичка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– Декларация о соответствии ТР ТС "О безопасности продукции легкой промышленности".</w:t>
      </w:r>
    </w:p>
    <w:p w14:paraId="71101689" w14:textId="77777777" w:rsidR="00C641F8" w:rsidRPr="00C641F8" w:rsidRDefault="00C641F8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Итого: </w:t>
      </w:r>
      <w:r w:rsidRPr="00C641F8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3 Декларации о соответствии ТР ТС.</w:t>
      </w:r>
    </w:p>
    <w:p w14:paraId="6BEB69C3" w14:textId="77777777" w:rsidR="00251B06" w:rsidRDefault="00251B06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113D8B85" w14:textId="2F730DF6" w:rsidR="00C641F8" w:rsidRPr="00C641F8" w:rsidRDefault="00C641F8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Аналогично сертифицируются и продуктовые наборы. Например, набор, состоящий из бутылки оливкового масла, банки с консервированными оливками и магнита на холодильник сертифицируется так:</w:t>
      </w:r>
    </w:p>
    <w:p w14:paraId="011E29A3" w14:textId="3C1CA55E" w:rsidR="00C641F8" w:rsidRPr="00C641F8" w:rsidRDefault="00C641F8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Оливковое масло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– Декларация о соответствии ТР ТС "О безопасности пищевой продукции", ТР ТС "Пищевая продукция в части ее маркировки", "Технический регламент на масложировую продукцию"</w:t>
      </w:r>
      <w:r w:rsidR="00251B06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;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</w:r>
      <w:r w:rsidRPr="00C641F8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Консервированные оливки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 – Декларация о соответствии ТР ТС "О безопасности пищевой продукции", ТР ТС "Пищевая продукция в части ее маркировки", ТР ТС "Требования безопасности пищевых добавок, </w:t>
      </w:r>
      <w:proofErr w:type="spellStart"/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ароматизаторов</w:t>
      </w:r>
      <w:proofErr w:type="spellEnd"/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и технологических вспомогательных средств"</w:t>
      </w:r>
      <w:hyperlink r:id="rId9" w:anchor="cite_note-22" w:history="1">
        <w:r w:rsidRPr="00C641F8">
          <w:rPr>
            <w:rFonts w:ascii="Arial" w:eastAsia="Times New Roman" w:hAnsi="Arial" w:cs="Arial"/>
            <w:color w:val="84B0C7"/>
            <w:sz w:val="17"/>
            <w:szCs w:val="17"/>
            <w:u w:val="single"/>
            <w:vertAlign w:val="superscript"/>
            <w:lang w:eastAsia="ru-RU"/>
          </w:rPr>
          <w:t>]</w:t>
        </w:r>
      </w:hyperlink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;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br/>
      </w:r>
      <w:r w:rsidRPr="00C641F8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Магнит</w:t>
      </w: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– обязательной сертификации не подлежит.</w:t>
      </w:r>
    </w:p>
    <w:p w14:paraId="7D300E27" w14:textId="77777777" w:rsidR="00C641F8" w:rsidRPr="00C641F8" w:rsidRDefault="00C641F8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Итого: </w:t>
      </w:r>
      <w:r w:rsidRPr="00C641F8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2 Декларации о соответствии ТР ТС.</w:t>
      </w:r>
    </w:p>
    <w:p w14:paraId="3AB34B9E" w14:textId="3200DB25" w:rsidR="00C641F8" w:rsidRDefault="00212DAE" w:rsidP="00C641F8">
      <w:pPr>
        <w:shd w:val="clear" w:color="auto" w:fill="FFFFFF"/>
        <w:spacing w:after="120" w:line="240" w:lineRule="auto"/>
        <w:ind w:left="384"/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</w:p>
    <w:p w14:paraId="65E3E5AB" w14:textId="1BE39EE8" w:rsidR="00251B06" w:rsidRPr="00C641F8" w:rsidRDefault="00251B06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Сертифицируется ли продукция, производимая в домашних условиях?</w:t>
      </w:r>
    </w:p>
    <w:p w14:paraId="4DFFBE87" w14:textId="77777777" w:rsidR="00C641F8" w:rsidRPr="00C641F8" w:rsidRDefault="00C641F8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Продукция, изготавливаемая в домашних условиях (игрушки, конфеты, торты, одежда и т.п.) и используемая в личных целях, сертификации не подлежит.</w:t>
      </w:r>
    </w:p>
    <w:p w14:paraId="673D3149" w14:textId="77777777" w:rsidR="00C641F8" w:rsidRPr="00C641F8" w:rsidRDefault="00C641F8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C641F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Если продукция домашнего изготовления планируется к выпуску в обращение на рынке ЕАЭС, то к ней будут предъявляться аналогичные требования, что и к серийно выпускаемой промышленной продукции и, соответственно, потребуется оформить Сертификат или Декларацию ТР ТС.</w:t>
      </w:r>
    </w:p>
    <w:p w14:paraId="31C6FEA4" w14:textId="06169A00" w:rsidR="00C641F8" w:rsidRDefault="00C641F8" w:rsidP="00251B0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</w:p>
    <w:p w14:paraId="2393DBE0" w14:textId="77777777" w:rsidR="0098001E" w:rsidRPr="00045075" w:rsidRDefault="0098001E">
      <w:pPr>
        <w:rPr>
          <w:lang w:val="en-US"/>
        </w:rPr>
      </w:pPr>
    </w:p>
    <w:sectPr w:rsidR="0098001E" w:rsidRPr="00045075" w:rsidSect="00ED55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exandra Bulaeva" w:date="2019-02-25T13:06:00Z" w:initials="AB">
    <w:p w14:paraId="419E33C8" w14:textId="0A1DB681" w:rsidR="00065FD6" w:rsidRDefault="00065FD6">
      <w:pPr>
        <w:pStyle w:val="CommentText"/>
      </w:pPr>
      <w:bookmarkStart w:id="1" w:name="_GoBack"/>
      <w:bookmarkEnd w:id="1"/>
      <w:r>
        <w:rPr>
          <w:rStyle w:val="CommentReference"/>
        </w:rPr>
        <w:annotationRef/>
      </w:r>
      <w:r>
        <w:t>Может тоже перевести?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9E33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E33C8" w16cid:durableId="201E66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846"/>
    <w:multiLevelType w:val="multilevel"/>
    <w:tmpl w:val="FBA8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F4736"/>
    <w:multiLevelType w:val="multilevel"/>
    <w:tmpl w:val="5546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83239"/>
    <w:multiLevelType w:val="multilevel"/>
    <w:tmpl w:val="BE6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782B36"/>
    <w:multiLevelType w:val="multilevel"/>
    <w:tmpl w:val="C554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53C45"/>
    <w:multiLevelType w:val="multilevel"/>
    <w:tmpl w:val="B942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C6EFD"/>
    <w:multiLevelType w:val="multilevel"/>
    <w:tmpl w:val="8452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DD2B19"/>
    <w:multiLevelType w:val="multilevel"/>
    <w:tmpl w:val="556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3E3545"/>
    <w:multiLevelType w:val="multilevel"/>
    <w:tmpl w:val="9FDE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526C88"/>
    <w:multiLevelType w:val="multilevel"/>
    <w:tmpl w:val="DF74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F938C9"/>
    <w:multiLevelType w:val="multilevel"/>
    <w:tmpl w:val="50DA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D313B6"/>
    <w:multiLevelType w:val="multilevel"/>
    <w:tmpl w:val="E0D6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B421FF"/>
    <w:multiLevelType w:val="multilevel"/>
    <w:tmpl w:val="C1F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8218FA"/>
    <w:multiLevelType w:val="multilevel"/>
    <w:tmpl w:val="A7D6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DC4B3E"/>
    <w:multiLevelType w:val="multilevel"/>
    <w:tmpl w:val="A88E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2409BB"/>
    <w:multiLevelType w:val="multilevel"/>
    <w:tmpl w:val="F5A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A70467"/>
    <w:multiLevelType w:val="multilevel"/>
    <w:tmpl w:val="438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D97B78"/>
    <w:multiLevelType w:val="multilevel"/>
    <w:tmpl w:val="0AD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CB2A5D"/>
    <w:multiLevelType w:val="multilevel"/>
    <w:tmpl w:val="BD4A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E07F37"/>
    <w:multiLevelType w:val="multilevel"/>
    <w:tmpl w:val="66E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36616"/>
    <w:multiLevelType w:val="multilevel"/>
    <w:tmpl w:val="5848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EB29DD"/>
    <w:multiLevelType w:val="multilevel"/>
    <w:tmpl w:val="837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034810"/>
    <w:multiLevelType w:val="multilevel"/>
    <w:tmpl w:val="A020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708BD"/>
    <w:multiLevelType w:val="multilevel"/>
    <w:tmpl w:val="E886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85CBA"/>
    <w:multiLevelType w:val="multilevel"/>
    <w:tmpl w:val="4E8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917BC0"/>
    <w:multiLevelType w:val="multilevel"/>
    <w:tmpl w:val="A1E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BE500B"/>
    <w:multiLevelType w:val="multilevel"/>
    <w:tmpl w:val="DF5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FD7286"/>
    <w:multiLevelType w:val="multilevel"/>
    <w:tmpl w:val="7B3C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20"/>
  </w:num>
  <w:num w:numId="5">
    <w:abstractNumId w:val="6"/>
  </w:num>
  <w:num w:numId="6">
    <w:abstractNumId w:val="16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25"/>
  </w:num>
  <w:num w:numId="12">
    <w:abstractNumId w:val="11"/>
  </w:num>
  <w:num w:numId="13">
    <w:abstractNumId w:val="0"/>
  </w:num>
  <w:num w:numId="14">
    <w:abstractNumId w:val="21"/>
  </w:num>
  <w:num w:numId="15">
    <w:abstractNumId w:val="4"/>
  </w:num>
  <w:num w:numId="16">
    <w:abstractNumId w:val="2"/>
  </w:num>
  <w:num w:numId="17">
    <w:abstractNumId w:val="18"/>
  </w:num>
  <w:num w:numId="18">
    <w:abstractNumId w:val="26"/>
  </w:num>
  <w:num w:numId="19">
    <w:abstractNumId w:val="23"/>
  </w:num>
  <w:num w:numId="20">
    <w:abstractNumId w:val="7"/>
  </w:num>
  <w:num w:numId="21">
    <w:abstractNumId w:val="5"/>
  </w:num>
  <w:num w:numId="22">
    <w:abstractNumId w:val="17"/>
  </w:num>
  <w:num w:numId="23">
    <w:abstractNumId w:val="8"/>
  </w:num>
  <w:num w:numId="24">
    <w:abstractNumId w:val="9"/>
  </w:num>
  <w:num w:numId="25">
    <w:abstractNumId w:val="1"/>
  </w:num>
  <w:num w:numId="26">
    <w:abstractNumId w:val="19"/>
  </w:num>
  <w:num w:numId="2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a Bulaeva">
    <w15:presenceInfo w15:providerId="None" w15:userId="Alexandra Bula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0A"/>
    <w:rsid w:val="00037E0A"/>
    <w:rsid w:val="00042B43"/>
    <w:rsid w:val="00045075"/>
    <w:rsid w:val="00065FD6"/>
    <w:rsid w:val="00095F06"/>
    <w:rsid w:val="000E224B"/>
    <w:rsid w:val="001C2F45"/>
    <w:rsid w:val="001D155B"/>
    <w:rsid w:val="001E5437"/>
    <w:rsid w:val="00212DAE"/>
    <w:rsid w:val="00251B06"/>
    <w:rsid w:val="003A5086"/>
    <w:rsid w:val="004616E1"/>
    <w:rsid w:val="004C1002"/>
    <w:rsid w:val="005E6161"/>
    <w:rsid w:val="00622F99"/>
    <w:rsid w:val="00627CC3"/>
    <w:rsid w:val="0065012D"/>
    <w:rsid w:val="00650D5D"/>
    <w:rsid w:val="0065570A"/>
    <w:rsid w:val="00706BB4"/>
    <w:rsid w:val="007277A7"/>
    <w:rsid w:val="00731E4C"/>
    <w:rsid w:val="00861A2B"/>
    <w:rsid w:val="008A1F8A"/>
    <w:rsid w:val="008C4DF2"/>
    <w:rsid w:val="008C5001"/>
    <w:rsid w:val="008D6602"/>
    <w:rsid w:val="0098001E"/>
    <w:rsid w:val="00984A5C"/>
    <w:rsid w:val="00AA548D"/>
    <w:rsid w:val="00B15904"/>
    <w:rsid w:val="00B949B9"/>
    <w:rsid w:val="00BA1EB6"/>
    <w:rsid w:val="00BB57BF"/>
    <w:rsid w:val="00BC1A7C"/>
    <w:rsid w:val="00C05712"/>
    <w:rsid w:val="00C548CB"/>
    <w:rsid w:val="00C641F8"/>
    <w:rsid w:val="00CB0C90"/>
    <w:rsid w:val="00CE1519"/>
    <w:rsid w:val="00D529C0"/>
    <w:rsid w:val="00DF0404"/>
    <w:rsid w:val="00E117F6"/>
    <w:rsid w:val="00E84698"/>
    <w:rsid w:val="00E953F6"/>
    <w:rsid w:val="00EB79C5"/>
    <w:rsid w:val="00ED55F7"/>
    <w:rsid w:val="00EE0B78"/>
    <w:rsid w:val="00EE1456"/>
    <w:rsid w:val="00EF40FB"/>
    <w:rsid w:val="00F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BA69"/>
  <w15:chartTrackingRefBased/>
  <w15:docId w15:val="{24C0FD17-333E-4C19-844A-E3DD085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C64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C64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64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64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Normal"/>
    <w:rsid w:val="00C6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641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1F8"/>
    <w:rPr>
      <w:color w:val="800080"/>
      <w:u w:val="single"/>
    </w:rPr>
  </w:style>
  <w:style w:type="character" w:customStyle="1" w:styleId="toctoggle">
    <w:name w:val="toctoggle"/>
    <w:basedOn w:val="DefaultParagraphFont"/>
    <w:rsid w:val="00C641F8"/>
  </w:style>
  <w:style w:type="paragraph" w:customStyle="1" w:styleId="toclevel-1">
    <w:name w:val="toclevel-1"/>
    <w:basedOn w:val="Normal"/>
    <w:rsid w:val="00C6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DefaultParagraphFont"/>
    <w:rsid w:val="00C641F8"/>
  </w:style>
  <w:style w:type="character" w:customStyle="1" w:styleId="toctext">
    <w:name w:val="toctext"/>
    <w:basedOn w:val="DefaultParagraphFont"/>
    <w:rsid w:val="00C641F8"/>
  </w:style>
  <w:style w:type="paragraph" w:customStyle="1" w:styleId="toclevel-2">
    <w:name w:val="toclevel-2"/>
    <w:basedOn w:val="Normal"/>
    <w:rsid w:val="00C6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DefaultParagraphFont"/>
    <w:rsid w:val="00C641F8"/>
  </w:style>
  <w:style w:type="paragraph" w:styleId="NormalWeb">
    <w:name w:val="Normal (Web)"/>
    <w:basedOn w:val="Normal"/>
    <w:uiPriority w:val="99"/>
    <w:semiHidden/>
    <w:unhideWhenUsed/>
    <w:rsid w:val="00C6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DefaultParagraphFont"/>
    <w:rsid w:val="00C641F8"/>
  </w:style>
  <w:style w:type="character" w:customStyle="1" w:styleId="cite-accessibility-label">
    <w:name w:val="cite-accessibility-label"/>
    <w:basedOn w:val="DefaultParagraphFont"/>
    <w:rsid w:val="00C641F8"/>
  </w:style>
  <w:style w:type="character" w:customStyle="1" w:styleId="reference-text">
    <w:name w:val="reference-text"/>
    <w:basedOn w:val="DefaultParagraphFont"/>
    <w:rsid w:val="00C641F8"/>
  </w:style>
  <w:style w:type="character" w:styleId="HTMLCode">
    <w:name w:val="HTML Code"/>
    <w:basedOn w:val="DefaultParagraphFont"/>
    <w:uiPriority w:val="99"/>
    <w:semiHidden/>
    <w:unhideWhenUsed/>
    <w:rsid w:val="00C641F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450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1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691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21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  <w:div w:id="140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a.gov.ru/index/staticview/id/297/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clopedia.ifcg.ru/wiki/FAQ:%D0%9E%D1%84%D0%BE%D1%80%D0%BC%D0%BB%D0%B5%D0%BD%D0%B8%D0%B5_%D0%94%D0%B5%D0%BA%D0%BB%D0%B0%D1%80%D0%B0%D1%86%D0%B8%D0%B8_%D0%B8_%D0%A1%D0%B5%D1%80%D1%82%D0%B8%D1%84%D0%B8%D0%BA%D0%B0%D1%82%D0%B0_%D1%81%D0%BE%D0%BE%D1%82%D0%B2%D0%B5%D1%82%D1%81%D1%82%D0%B2%D0%B8%D1%8F_%D0%A2%D0%A0_%D0%A2%D0%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Bulaeva</dc:creator>
  <cp:keywords/>
  <dc:description/>
  <cp:lastModifiedBy>Alexandra Bulaeva</cp:lastModifiedBy>
  <cp:revision>7</cp:revision>
  <dcterms:created xsi:type="dcterms:W3CDTF">2019-02-20T14:05:00Z</dcterms:created>
  <dcterms:modified xsi:type="dcterms:W3CDTF">2019-02-25T10:09:00Z</dcterms:modified>
</cp:coreProperties>
</file>