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0F95" w14:textId="77777777" w:rsidR="008A3B17" w:rsidRPr="000E50F2" w:rsidRDefault="008A3B17" w:rsidP="000E50F2">
      <w:pPr>
        <w:jc w:val="center"/>
        <w:rPr>
          <w:rFonts w:ascii="Times New Roman" w:hAnsi="Times New Roman" w:cs="Times New Roman"/>
          <w:b/>
        </w:rPr>
      </w:pPr>
      <w:r w:rsidRPr="000E50F2">
        <w:rPr>
          <w:rFonts w:ascii="Times New Roman" w:hAnsi="Times New Roman" w:cs="Times New Roman"/>
          <w:b/>
        </w:rPr>
        <w:t>Принятие решений, институты, элитный контроль и оперативность в истории государственного управления</w:t>
      </w:r>
    </w:p>
    <w:p w14:paraId="0938C397" w14:textId="77777777" w:rsidR="00014C9E" w:rsidRPr="000E50F2" w:rsidRDefault="00014C9E" w:rsidP="000E50F2">
      <w:pPr>
        <w:jc w:val="both"/>
        <w:rPr>
          <w:rFonts w:ascii="Times New Roman" w:hAnsi="Times New Roman" w:cs="Times New Roman"/>
        </w:rPr>
      </w:pPr>
      <w:r w:rsidRPr="000E50F2">
        <w:rPr>
          <w:rFonts w:ascii="Times New Roman" w:hAnsi="Times New Roman" w:cs="Times New Roman"/>
        </w:rPr>
        <w:t xml:space="preserve">Революционные изменения произошли и в правительстве. Женщины получили право голоса. Открытые праймеризы, инициатива и референдум, </w:t>
      </w:r>
      <w:r w:rsidR="005C40B2">
        <w:rPr>
          <w:rFonts w:ascii="Times New Roman" w:hAnsi="Times New Roman" w:cs="Times New Roman"/>
        </w:rPr>
        <w:t>повлияли (</w:t>
      </w:r>
      <w:r w:rsidR="005C40B2" w:rsidRPr="005C40B2">
        <w:rPr>
          <w:rFonts w:ascii="Times New Roman" w:hAnsi="Times New Roman" w:cs="Times New Roman"/>
        </w:rPr>
        <w:t>затрону</w:t>
      </w:r>
      <w:r w:rsidR="005C40B2">
        <w:rPr>
          <w:rFonts w:ascii="Times New Roman" w:hAnsi="Times New Roman" w:cs="Times New Roman"/>
        </w:rPr>
        <w:t>ли)</w:t>
      </w:r>
      <w:r w:rsidRPr="000E50F2">
        <w:rPr>
          <w:rFonts w:ascii="Times New Roman" w:hAnsi="Times New Roman" w:cs="Times New Roman"/>
        </w:rPr>
        <w:t xml:space="preserve"> на политические партии,</w:t>
      </w:r>
      <w:r w:rsidR="005C40B2">
        <w:rPr>
          <w:rFonts w:ascii="Times New Roman" w:hAnsi="Times New Roman" w:cs="Times New Roman"/>
        </w:rPr>
        <w:t xml:space="preserve"> </w:t>
      </w:r>
      <w:r w:rsidR="005C40B2" w:rsidRPr="005C40B2">
        <w:rPr>
          <w:rFonts w:ascii="Times New Roman" w:hAnsi="Times New Roman" w:cs="Times New Roman"/>
        </w:rPr>
        <w:t>помогая стимулировать рост групп интересов и уменьша</w:t>
      </w:r>
      <w:r w:rsidR="005C40B2">
        <w:rPr>
          <w:rFonts w:ascii="Times New Roman" w:hAnsi="Times New Roman" w:cs="Times New Roman"/>
        </w:rPr>
        <w:t xml:space="preserve">я заинтересованность </w:t>
      </w:r>
      <w:r w:rsidRPr="000E50F2">
        <w:rPr>
          <w:rFonts w:ascii="Times New Roman" w:hAnsi="Times New Roman" w:cs="Times New Roman"/>
        </w:rPr>
        <w:t xml:space="preserve">к голосованию. </w:t>
      </w:r>
      <w:r w:rsidR="005C40B2" w:rsidRPr="005C40B2">
        <w:rPr>
          <w:rFonts w:ascii="Times New Roman" w:hAnsi="Times New Roman" w:cs="Times New Roman"/>
        </w:rPr>
        <w:t>Представление группы интересов</w:t>
      </w:r>
      <w:r w:rsidR="005C40B2">
        <w:rPr>
          <w:rFonts w:ascii="Times New Roman" w:hAnsi="Times New Roman" w:cs="Times New Roman"/>
        </w:rPr>
        <w:t xml:space="preserve"> о</w:t>
      </w:r>
      <w:r w:rsidR="005C40B2" w:rsidRPr="005C40B2">
        <w:rPr>
          <w:rFonts w:ascii="Times New Roman" w:hAnsi="Times New Roman" w:cs="Times New Roman"/>
        </w:rPr>
        <w:t xml:space="preserve"> бизнес</w:t>
      </w:r>
      <w:r w:rsidR="005C40B2">
        <w:rPr>
          <w:rFonts w:ascii="Times New Roman" w:hAnsi="Times New Roman" w:cs="Times New Roman"/>
        </w:rPr>
        <w:t>е</w:t>
      </w:r>
      <w:r w:rsidR="005C40B2" w:rsidRPr="005C40B2">
        <w:rPr>
          <w:rFonts w:ascii="Times New Roman" w:hAnsi="Times New Roman" w:cs="Times New Roman"/>
        </w:rPr>
        <w:t xml:space="preserve"> и государственно</w:t>
      </w:r>
      <w:r w:rsidR="005C40B2">
        <w:rPr>
          <w:rFonts w:ascii="Times New Roman" w:hAnsi="Times New Roman" w:cs="Times New Roman"/>
        </w:rPr>
        <w:t>м</w:t>
      </w:r>
      <w:r w:rsidR="005C40B2" w:rsidRPr="005C40B2">
        <w:rPr>
          <w:rFonts w:ascii="Times New Roman" w:hAnsi="Times New Roman" w:cs="Times New Roman"/>
        </w:rPr>
        <w:t xml:space="preserve"> регулировани</w:t>
      </w:r>
      <w:r w:rsidR="005C40B2">
        <w:rPr>
          <w:rFonts w:ascii="Times New Roman" w:hAnsi="Times New Roman" w:cs="Times New Roman"/>
        </w:rPr>
        <w:t>и</w:t>
      </w:r>
      <w:r w:rsidR="005C40B2" w:rsidRPr="005C40B2">
        <w:rPr>
          <w:rFonts w:ascii="Times New Roman" w:hAnsi="Times New Roman" w:cs="Times New Roman"/>
        </w:rPr>
        <w:t xml:space="preserve"> выросло до то</w:t>
      </w:r>
      <w:r w:rsidR="005C40B2">
        <w:rPr>
          <w:rFonts w:ascii="Times New Roman" w:hAnsi="Times New Roman" w:cs="Times New Roman"/>
        </w:rPr>
        <w:t>го</w:t>
      </w:r>
      <w:r w:rsidR="005C40B2" w:rsidRPr="005C40B2">
        <w:rPr>
          <w:rFonts w:ascii="Times New Roman" w:hAnsi="Times New Roman" w:cs="Times New Roman"/>
        </w:rPr>
        <w:t>, что стало американским корпоративным государством.</w:t>
      </w:r>
      <w:r w:rsidR="005C40B2" w:rsidRPr="005C40B2">
        <w:t xml:space="preserve"> </w:t>
      </w:r>
      <w:r w:rsidRPr="000E50F2">
        <w:rPr>
          <w:rFonts w:ascii="Times New Roman" w:hAnsi="Times New Roman" w:cs="Times New Roman"/>
        </w:rPr>
        <w:t xml:space="preserve">Такое государство представляло собой способность правительства оказывать влияние с помощью труда и прогрессивных сил, а также готовность правительств всех уровней облагать налогами коммерческие фирмы. Государство также представляло собой разумное решение лидеров бизнеса сотрудничать с Институтом корпоративных налогов и, таким образом, стать основной группой интересов в пользу налоговой реформы и предоставления правительству </w:t>
      </w:r>
      <w:r w:rsidR="00F35F06" w:rsidRPr="00F35F06">
        <w:rPr>
          <w:rFonts w:ascii="Times New Roman" w:hAnsi="Times New Roman" w:cs="Times New Roman"/>
        </w:rPr>
        <w:t>долю в прибыл</w:t>
      </w:r>
      <w:r w:rsidR="00F35F06">
        <w:rPr>
          <w:rFonts w:ascii="Times New Roman" w:hAnsi="Times New Roman" w:cs="Times New Roman"/>
        </w:rPr>
        <w:t>и</w:t>
      </w:r>
      <w:r w:rsidR="00F35F06" w:rsidRPr="00F35F06">
        <w:rPr>
          <w:rFonts w:ascii="Times New Roman" w:hAnsi="Times New Roman" w:cs="Times New Roman"/>
        </w:rPr>
        <w:t xml:space="preserve"> бизнеса.</w:t>
      </w:r>
      <w:r w:rsidRPr="000E50F2">
        <w:rPr>
          <w:rFonts w:ascii="Times New Roman" w:hAnsi="Times New Roman" w:cs="Times New Roman"/>
        </w:rPr>
        <w:t xml:space="preserve"> </w:t>
      </w:r>
      <w:r w:rsidR="00F35F06" w:rsidRPr="00F35F06">
        <w:rPr>
          <w:rFonts w:ascii="Times New Roman" w:hAnsi="Times New Roman" w:cs="Times New Roman"/>
        </w:rPr>
        <w:t>Более высокие налоги привели к давлению со стороны деловых людей, чтобы убедить правительственных регуляторов предоставить более высокие тарифные ставки и объявить вне закона своих конкурентов на том основании, что такой конкурс уменьшит их прибыль и, следовательно, доходы государства</w:t>
      </w:r>
      <w:r w:rsidRPr="000E50F2">
        <w:rPr>
          <w:rFonts w:ascii="Times New Roman" w:hAnsi="Times New Roman" w:cs="Times New Roman"/>
        </w:rPr>
        <w:t xml:space="preserve"> (Хиггинс-Эвенсон 2003).</w:t>
      </w:r>
    </w:p>
    <w:p w14:paraId="61B42017" w14:textId="77777777" w:rsidR="00D30F03" w:rsidRDefault="00F35F06" w:rsidP="000E50F2">
      <w:pPr>
        <w:jc w:val="both"/>
        <w:rPr>
          <w:rFonts w:ascii="Times New Roman" w:hAnsi="Times New Roman" w:cs="Times New Roman"/>
        </w:rPr>
      </w:pPr>
      <w:r w:rsidRPr="00F35F06">
        <w:rPr>
          <w:rFonts w:ascii="Times New Roman" w:hAnsi="Times New Roman" w:cs="Times New Roman"/>
        </w:rPr>
        <w:t>Прогрессизм привел к росту активности правительства - позитивное правительство - институционализаци</w:t>
      </w:r>
      <w:r w:rsidR="006D237E">
        <w:rPr>
          <w:rFonts w:ascii="Times New Roman" w:hAnsi="Times New Roman" w:cs="Times New Roman"/>
        </w:rPr>
        <w:t>и</w:t>
      </w:r>
      <w:r w:rsidRPr="00F35F06">
        <w:rPr>
          <w:rFonts w:ascii="Times New Roman" w:hAnsi="Times New Roman" w:cs="Times New Roman"/>
        </w:rPr>
        <w:t xml:space="preserve"> строительства государственной инфраструктуры, </w:t>
      </w:r>
      <w:r w:rsidR="006D237E" w:rsidRPr="000E50F2">
        <w:rPr>
          <w:rFonts w:ascii="Times New Roman" w:hAnsi="Times New Roman" w:cs="Times New Roman"/>
        </w:rPr>
        <w:t>общественного образования</w:t>
      </w:r>
      <w:r w:rsidR="006D237E">
        <w:rPr>
          <w:rFonts w:ascii="Times New Roman" w:hAnsi="Times New Roman" w:cs="Times New Roman"/>
        </w:rPr>
        <w:t xml:space="preserve"> и общественного</w:t>
      </w:r>
      <w:r w:rsidRPr="00F35F06">
        <w:rPr>
          <w:rFonts w:ascii="Times New Roman" w:hAnsi="Times New Roman" w:cs="Times New Roman"/>
        </w:rPr>
        <w:t xml:space="preserve"> благосостояни</w:t>
      </w:r>
      <w:r w:rsidR="006D237E">
        <w:rPr>
          <w:rFonts w:ascii="Times New Roman" w:hAnsi="Times New Roman" w:cs="Times New Roman"/>
        </w:rPr>
        <w:t>я</w:t>
      </w:r>
      <w:r w:rsidRPr="00F35F06">
        <w:rPr>
          <w:rFonts w:ascii="Times New Roman" w:hAnsi="Times New Roman" w:cs="Times New Roman"/>
        </w:rPr>
        <w:t xml:space="preserve">. На каждом уровне правительства сохранялись возможности заимствовать средства и </w:t>
      </w:r>
      <w:r w:rsidR="006D237E">
        <w:rPr>
          <w:rFonts w:ascii="Times New Roman" w:hAnsi="Times New Roman" w:cs="Times New Roman"/>
        </w:rPr>
        <w:t xml:space="preserve">полномочия облагать </w:t>
      </w:r>
      <w:r w:rsidRPr="00F35F06">
        <w:rPr>
          <w:rFonts w:ascii="Times New Roman" w:hAnsi="Times New Roman" w:cs="Times New Roman"/>
        </w:rPr>
        <w:t>налог</w:t>
      </w:r>
      <w:r w:rsidR="006D237E">
        <w:rPr>
          <w:rFonts w:ascii="Times New Roman" w:hAnsi="Times New Roman" w:cs="Times New Roman"/>
        </w:rPr>
        <w:t>ам</w:t>
      </w:r>
      <w:r w:rsidRPr="00F35F06">
        <w:rPr>
          <w:rFonts w:ascii="Times New Roman" w:hAnsi="Times New Roman" w:cs="Times New Roman"/>
        </w:rPr>
        <w:t>и.</w:t>
      </w:r>
      <w:r w:rsidR="006D237E" w:rsidRPr="006D237E">
        <w:t xml:space="preserve"> </w:t>
      </w:r>
      <w:r w:rsidR="006D237E" w:rsidRPr="006D237E">
        <w:rPr>
          <w:rFonts w:ascii="Times New Roman" w:hAnsi="Times New Roman" w:cs="Times New Roman"/>
        </w:rPr>
        <w:t xml:space="preserve">Лидеры бизнеса, вероятно, с радостью согласились уступить ответственность за местную инфраструктуру, школы и </w:t>
      </w:r>
      <w:r w:rsidR="00D30F03" w:rsidRPr="00D30F03">
        <w:rPr>
          <w:rFonts w:ascii="Times New Roman" w:hAnsi="Times New Roman" w:cs="Times New Roman"/>
        </w:rPr>
        <w:t>льгот</w:t>
      </w:r>
      <w:r w:rsidR="00D30F03">
        <w:rPr>
          <w:rFonts w:ascii="Times New Roman" w:hAnsi="Times New Roman" w:cs="Times New Roman"/>
        </w:rPr>
        <w:t>ы</w:t>
      </w:r>
      <w:r w:rsidR="00D30F03" w:rsidRPr="00D30F03">
        <w:rPr>
          <w:rFonts w:ascii="Times New Roman" w:hAnsi="Times New Roman" w:cs="Times New Roman"/>
        </w:rPr>
        <w:t> по налогу на прибыль</w:t>
      </w:r>
      <w:r w:rsidR="00D30F03">
        <w:rPr>
          <w:rFonts w:ascii="Times New Roman" w:hAnsi="Times New Roman" w:cs="Times New Roman"/>
        </w:rPr>
        <w:t xml:space="preserve"> </w:t>
      </w:r>
      <w:r w:rsidR="00D30F03" w:rsidRPr="00D30F03">
        <w:rPr>
          <w:rFonts w:ascii="Times New Roman" w:hAnsi="Times New Roman" w:cs="Times New Roman"/>
        </w:rPr>
        <w:t>для их сотрудников и семей в обмен на уплату налогов, в том числе национальный подоходный налог с населения, созданный путем ратификации 16-й поправки к Конституции.</w:t>
      </w:r>
    </w:p>
    <w:p w14:paraId="564000F3" w14:textId="77777777" w:rsidR="0091770F" w:rsidRDefault="005144F9" w:rsidP="000E50F2">
      <w:pPr>
        <w:jc w:val="both"/>
        <w:rPr>
          <w:rFonts w:ascii="Times New Roman" w:hAnsi="Times New Roman" w:cs="Times New Roman"/>
        </w:rPr>
      </w:pPr>
      <w:r w:rsidRPr="000E50F2">
        <w:rPr>
          <w:rFonts w:ascii="Times New Roman" w:hAnsi="Times New Roman" w:cs="Times New Roman"/>
        </w:rPr>
        <w:t xml:space="preserve">Что можно сказать об американском корпоративном государстве? Хиггенс-Эвенсон (2003) без колебаний вспоминает наследие Гамильтона и Джефферсона. Он отмечает, что рост корпоративного государства </w:t>
      </w:r>
      <w:r w:rsidR="00335875" w:rsidRPr="000E50F2">
        <w:rPr>
          <w:rFonts w:ascii="Times New Roman" w:hAnsi="Times New Roman" w:cs="Times New Roman"/>
        </w:rPr>
        <w:t>фундаментально</w:t>
      </w:r>
      <w:r w:rsidR="00AC637F" w:rsidRPr="000E50F2">
        <w:rPr>
          <w:rFonts w:ascii="Times New Roman" w:hAnsi="Times New Roman" w:cs="Times New Roman"/>
        </w:rPr>
        <w:t xml:space="preserve"> изменил</w:t>
      </w:r>
      <w:r w:rsidRPr="000E50F2">
        <w:rPr>
          <w:rFonts w:ascii="Times New Roman" w:hAnsi="Times New Roman" w:cs="Times New Roman"/>
        </w:rPr>
        <w:t xml:space="preserve"> отношения </w:t>
      </w:r>
      <w:r w:rsidR="00335875" w:rsidRPr="000E50F2">
        <w:rPr>
          <w:rFonts w:ascii="Times New Roman" w:hAnsi="Times New Roman" w:cs="Times New Roman"/>
        </w:rPr>
        <w:t>между правительством и бизнесом.</w:t>
      </w:r>
      <w:r w:rsidR="00574E61" w:rsidRPr="000E50F2">
        <w:rPr>
          <w:rFonts w:ascii="Times New Roman" w:hAnsi="Times New Roman" w:cs="Times New Roman"/>
        </w:rPr>
        <w:t xml:space="preserve"> </w:t>
      </w:r>
      <w:r w:rsidRPr="000E50F2">
        <w:rPr>
          <w:rFonts w:ascii="Times New Roman" w:hAnsi="Times New Roman" w:cs="Times New Roman"/>
        </w:rPr>
        <w:t xml:space="preserve">Например, он утверждает, что </w:t>
      </w:r>
      <w:r w:rsidR="003543BE" w:rsidRPr="000E50F2">
        <w:rPr>
          <w:rFonts w:ascii="Times New Roman" w:hAnsi="Times New Roman" w:cs="Times New Roman"/>
        </w:rPr>
        <w:t>управление правительства</w:t>
      </w:r>
      <w:r w:rsidRPr="000E50F2">
        <w:rPr>
          <w:rFonts w:ascii="Times New Roman" w:hAnsi="Times New Roman" w:cs="Times New Roman"/>
        </w:rPr>
        <w:t xml:space="preserve"> обратил</w:t>
      </w:r>
      <w:r w:rsidR="003543BE" w:rsidRPr="000E50F2">
        <w:rPr>
          <w:rFonts w:ascii="Times New Roman" w:hAnsi="Times New Roman" w:cs="Times New Roman"/>
        </w:rPr>
        <w:t>о</w:t>
      </w:r>
      <w:r w:rsidRPr="000E50F2">
        <w:rPr>
          <w:rFonts w:ascii="Times New Roman" w:hAnsi="Times New Roman" w:cs="Times New Roman"/>
        </w:rPr>
        <w:t xml:space="preserve"> большую часть своей логикой эффективности от бизнес-практики. </w:t>
      </w:r>
      <w:r w:rsidR="00FF614C" w:rsidRPr="00FF614C">
        <w:rPr>
          <w:rFonts w:ascii="Times New Roman" w:hAnsi="Times New Roman" w:cs="Times New Roman"/>
        </w:rPr>
        <w:t xml:space="preserve">Правительство также приобрело опыт (9), поскольку «деловые чиновники ушли от подкупа и шантажа законодателей штата, </w:t>
      </w:r>
      <w:r w:rsidR="00F963FF">
        <w:rPr>
          <w:rFonts w:ascii="Times New Roman" w:hAnsi="Times New Roman" w:cs="Times New Roman"/>
        </w:rPr>
        <w:t xml:space="preserve">к тому </w:t>
      </w:r>
      <w:r w:rsidR="00FF614C" w:rsidRPr="00FF614C">
        <w:rPr>
          <w:rFonts w:ascii="Times New Roman" w:hAnsi="Times New Roman" w:cs="Times New Roman"/>
        </w:rPr>
        <w:t>чтобы помо</w:t>
      </w:r>
      <w:r w:rsidR="00F963FF">
        <w:rPr>
          <w:rFonts w:ascii="Times New Roman" w:hAnsi="Times New Roman" w:cs="Times New Roman"/>
        </w:rPr>
        <w:t>гать</w:t>
      </w:r>
      <w:r w:rsidR="00FF614C" w:rsidRPr="00FF614C">
        <w:rPr>
          <w:rFonts w:ascii="Times New Roman" w:hAnsi="Times New Roman" w:cs="Times New Roman"/>
        </w:rPr>
        <w:t xml:space="preserve"> им управлять правительством на платной основе».</w:t>
      </w:r>
      <w:r w:rsidR="00F963FF">
        <w:rPr>
          <w:rFonts w:ascii="Times New Roman" w:hAnsi="Times New Roman" w:cs="Times New Roman"/>
        </w:rPr>
        <w:t xml:space="preserve"> </w:t>
      </w:r>
      <w:r w:rsidR="0091770F">
        <w:rPr>
          <w:rFonts w:ascii="Times New Roman" w:hAnsi="Times New Roman" w:cs="Times New Roman"/>
        </w:rPr>
        <w:t>Штаты</w:t>
      </w:r>
      <w:r w:rsidR="0091770F" w:rsidRPr="0091770F">
        <w:rPr>
          <w:rFonts w:ascii="Times New Roman" w:hAnsi="Times New Roman" w:cs="Times New Roman"/>
        </w:rPr>
        <w:t xml:space="preserve"> также преследовали бизнес характерно федералистскими или республиканскими способами, поскольку политическая культура государства диктовала, резко различаясь, но с некоторым заявлением, как вспоминает Хиггенс-Эвенсон, о том, что новые методы правления использовали «</w:t>
      </w:r>
      <w:r w:rsidR="0091770F" w:rsidRPr="000E50F2">
        <w:rPr>
          <w:rFonts w:ascii="Times New Roman" w:hAnsi="Times New Roman" w:cs="Times New Roman"/>
        </w:rPr>
        <w:t>Гамильтоновские</w:t>
      </w:r>
      <w:r w:rsidR="0091770F" w:rsidRPr="0091770F">
        <w:rPr>
          <w:rFonts w:ascii="Times New Roman" w:hAnsi="Times New Roman" w:cs="Times New Roman"/>
        </w:rPr>
        <w:t xml:space="preserve"> </w:t>
      </w:r>
      <w:r w:rsidR="0091770F">
        <w:rPr>
          <w:rFonts w:ascii="Times New Roman" w:hAnsi="Times New Roman" w:cs="Times New Roman"/>
        </w:rPr>
        <w:t>способы</w:t>
      </w:r>
      <w:r w:rsidR="0091770F" w:rsidRPr="0091770F">
        <w:rPr>
          <w:rFonts w:ascii="Times New Roman" w:hAnsi="Times New Roman" w:cs="Times New Roman"/>
        </w:rPr>
        <w:t>» для д</w:t>
      </w:r>
      <w:r w:rsidR="0091770F">
        <w:rPr>
          <w:rFonts w:ascii="Times New Roman" w:hAnsi="Times New Roman" w:cs="Times New Roman"/>
        </w:rPr>
        <w:t>остижения «</w:t>
      </w:r>
      <w:r w:rsidR="0091770F" w:rsidRPr="000E50F2">
        <w:rPr>
          <w:rFonts w:ascii="Times New Roman" w:hAnsi="Times New Roman" w:cs="Times New Roman"/>
        </w:rPr>
        <w:t>Джефферсоновских целей</w:t>
      </w:r>
      <w:r w:rsidR="0091770F">
        <w:rPr>
          <w:rFonts w:ascii="Times New Roman" w:hAnsi="Times New Roman" w:cs="Times New Roman"/>
        </w:rPr>
        <w:t>».</w:t>
      </w:r>
    </w:p>
    <w:p w14:paraId="70714803" w14:textId="77777777" w:rsidR="005144F9" w:rsidRPr="000E50F2" w:rsidRDefault="005144F9" w:rsidP="000E50F2">
      <w:pPr>
        <w:jc w:val="both"/>
        <w:rPr>
          <w:rFonts w:ascii="Times New Roman" w:hAnsi="Times New Roman" w:cs="Times New Roman"/>
        </w:rPr>
      </w:pPr>
      <w:r w:rsidRPr="000E50F2">
        <w:rPr>
          <w:rFonts w:ascii="Times New Roman" w:hAnsi="Times New Roman" w:cs="Times New Roman"/>
        </w:rPr>
        <w:t>Наиболее важное понимание, полученное в эпоху, относится к институционализму.</w:t>
      </w:r>
      <w:r w:rsidR="006E1AD6" w:rsidRPr="000E50F2">
        <w:rPr>
          <w:rFonts w:ascii="Times New Roman" w:hAnsi="Times New Roman" w:cs="Times New Roman"/>
        </w:rPr>
        <w:t xml:space="preserve"> </w:t>
      </w:r>
      <w:r w:rsidR="0091770F" w:rsidRPr="0091770F">
        <w:rPr>
          <w:rFonts w:ascii="Times New Roman" w:hAnsi="Times New Roman" w:cs="Times New Roman"/>
        </w:rPr>
        <w:t>Национальное государственное регулирование и налогообложение институционализировали видение межгосударственной торговли, вызванное Конституцией.</w:t>
      </w:r>
      <w:r w:rsidR="0091770F">
        <w:rPr>
          <w:rFonts w:ascii="Times New Roman" w:hAnsi="Times New Roman" w:cs="Times New Roman"/>
        </w:rPr>
        <w:t xml:space="preserve"> </w:t>
      </w:r>
      <w:r w:rsidR="0091770F" w:rsidRPr="0091770F">
        <w:rPr>
          <w:rFonts w:ascii="Times New Roman" w:hAnsi="Times New Roman" w:cs="Times New Roman"/>
        </w:rPr>
        <w:t xml:space="preserve">Тем не менее государства также создали учреждения, от регулирования и налогообложения до тех, кто дает им </w:t>
      </w:r>
      <w:r w:rsidR="0048356A" w:rsidRPr="000E50F2">
        <w:rPr>
          <w:rFonts w:ascii="Times New Roman" w:hAnsi="Times New Roman" w:cs="Times New Roman"/>
        </w:rPr>
        <w:t>лидерство</w:t>
      </w:r>
      <w:r w:rsidR="0091770F" w:rsidRPr="0091770F">
        <w:rPr>
          <w:rFonts w:ascii="Times New Roman" w:hAnsi="Times New Roman" w:cs="Times New Roman"/>
        </w:rPr>
        <w:t xml:space="preserve"> в обеспечении дорог</w:t>
      </w:r>
      <w:r w:rsidR="0048356A">
        <w:rPr>
          <w:rFonts w:ascii="Times New Roman" w:hAnsi="Times New Roman" w:cs="Times New Roman"/>
        </w:rPr>
        <w:t>ами</w:t>
      </w:r>
      <w:r w:rsidR="0091770F" w:rsidRPr="0091770F">
        <w:rPr>
          <w:rFonts w:ascii="Times New Roman" w:hAnsi="Times New Roman" w:cs="Times New Roman"/>
        </w:rPr>
        <w:t xml:space="preserve"> и канал</w:t>
      </w:r>
      <w:r w:rsidR="0048356A">
        <w:rPr>
          <w:rFonts w:ascii="Times New Roman" w:hAnsi="Times New Roman" w:cs="Times New Roman"/>
        </w:rPr>
        <w:t>ами</w:t>
      </w:r>
      <w:r w:rsidR="0091770F" w:rsidRPr="0091770F">
        <w:rPr>
          <w:rFonts w:ascii="Times New Roman" w:hAnsi="Times New Roman" w:cs="Times New Roman"/>
        </w:rPr>
        <w:t>, а также основную роль в создании систем государственного образования и общественного благосостояния.</w:t>
      </w:r>
      <w:r w:rsidR="0048356A">
        <w:rPr>
          <w:rFonts w:ascii="Times New Roman" w:hAnsi="Times New Roman" w:cs="Times New Roman"/>
        </w:rPr>
        <w:t xml:space="preserve"> </w:t>
      </w:r>
      <w:r w:rsidR="0048356A" w:rsidRPr="0048356A">
        <w:rPr>
          <w:rFonts w:ascii="Times New Roman" w:hAnsi="Times New Roman" w:cs="Times New Roman"/>
        </w:rPr>
        <w:t xml:space="preserve">Бизнес-фирмы зависели от правительств, чтобы регулировать деловую конкуренцию </w:t>
      </w:r>
      <w:r w:rsidR="0048356A" w:rsidRPr="000E50F2">
        <w:rPr>
          <w:rFonts w:ascii="Times New Roman" w:hAnsi="Times New Roman" w:cs="Times New Roman"/>
        </w:rPr>
        <w:t xml:space="preserve">между предприятиями </w:t>
      </w:r>
      <w:r w:rsidR="0048356A" w:rsidRPr="0048356A">
        <w:rPr>
          <w:rFonts w:ascii="Times New Roman" w:hAnsi="Times New Roman" w:cs="Times New Roman"/>
        </w:rPr>
        <w:t xml:space="preserve">и содействовать экономическому развитию. Правительства зависели от деловых фирм за сотрудничество в процессе разработки политики, ориентированного на институциональные, симбиотические отношения между бизнесом и правительством </w:t>
      </w:r>
      <w:r w:rsidRPr="000E50F2">
        <w:rPr>
          <w:rFonts w:ascii="Times New Roman" w:hAnsi="Times New Roman" w:cs="Times New Roman"/>
        </w:rPr>
        <w:t>(</w:t>
      </w:r>
      <w:r w:rsidR="000E50F2" w:rsidRPr="0048356A">
        <w:rPr>
          <w:rFonts w:ascii="Times New Roman" w:hAnsi="Times New Roman" w:cs="Times New Roman"/>
        </w:rPr>
        <w:t>Линдблом</w:t>
      </w:r>
      <w:r w:rsidRPr="000E50F2">
        <w:rPr>
          <w:rFonts w:ascii="Times New Roman" w:hAnsi="Times New Roman" w:cs="Times New Roman"/>
        </w:rPr>
        <w:t xml:space="preserve"> 1977).</w:t>
      </w:r>
    </w:p>
    <w:p w14:paraId="44E47DD8" w14:textId="77777777" w:rsidR="005144F9" w:rsidRPr="000E50F2" w:rsidRDefault="005144F9" w:rsidP="00F1139B">
      <w:pPr>
        <w:rPr>
          <w:rFonts w:ascii="Times New Roman" w:hAnsi="Times New Roman" w:cs="Times New Roman"/>
        </w:rPr>
      </w:pPr>
    </w:p>
    <w:p w14:paraId="0CBCB0E5" w14:textId="77777777" w:rsidR="005144F9" w:rsidRPr="000E50F2" w:rsidRDefault="005144F9" w:rsidP="00390883">
      <w:pPr>
        <w:jc w:val="center"/>
        <w:rPr>
          <w:rFonts w:ascii="Times New Roman" w:hAnsi="Times New Roman" w:cs="Times New Roman"/>
          <w:b/>
        </w:rPr>
      </w:pPr>
      <w:r w:rsidRPr="000E50F2">
        <w:rPr>
          <w:rFonts w:ascii="Times New Roman" w:hAnsi="Times New Roman" w:cs="Times New Roman"/>
          <w:b/>
        </w:rPr>
        <w:lastRenderedPageBreak/>
        <w:t xml:space="preserve">V. </w:t>
      </w:r>
      <w:r w:rsidR="005D271D" w:rsidRPr="000E50F2">
        <w:rPr>
          <w:rFonts w:ascii="Times New Roman" w:hAnsi="Times New Roman" w:cs="Times New Roman"/>
          <w:b/>
        </w:rPr>
        <w:t>ЭРА АДМИНИСТРАТИВНОЙ РЕФОРМЫ</w:t>
      </w:r>
    </w:p>
    <w:p w14:paraId="3DDB0A79" w14:textId="77777777" w:rsidR="005144F9" w:rsidRPr="000E50F2" w:rsidRDefault="00BC316F" w:rsidP="000E50F2">
      <w:pPr>
        <w:jc w:val="both"/>
        <w:rPr>
          <w:rFonts w:ascii="Times New Roman" w:hAnsi="Times New Roman" w:cs="Times New Roman"/>
        </w:rPr>
      </w:pPr>
      <w:r w:rsidRPr="00BC316F">
        <w:rPr>
          <w:rFonts w:ascii="Times New Roman" w:hAnsi="Times New Roman" w:cs="Times New Roman"/>
        </w:rPr>
        <w:t>Период административной реформы последовал за возрождением Конгресса.</w:t>
      </w:r>
      <w:r w:rsidR="005D271D" w:rsidRPr="000E50F2">
        <w:rPr>
          <w:rFonts w:ascii="Times New Roman" w:hAnsi="Times New Roman" w:cs="Times New Roman"/>
        </w:rPr>
        <w:t xml:space="preserve"> История отмечает </w:t>
      </w:r>
      <w:r w:rsidR="005144F9" w:rsidRPr="000E50F2">
        <w:rPr>
          <w:rFonts w:ascii="Times New Roman" w:hAnsi="Times New Roman" w:cs="Times New Roman"/>
        </w:rPr>
        <w:t>этот период как реакционны</w:t>
      </w:r>
      <w:r w:rsidR="005D271D" w:rsidRPr="000E50F2">
        <w:rPr>
          <w:rFonts w:ascii="Times New Roman" w:hAnsi="Times New Roman" w:cs="Times New Roman"/>
        </w:rPr>
        <w:t>й, противостоящий действию политических партий</w:t>
      </w:r>
      <w:r w:rsidR="005144F9" w:rsidRPr="000E50F2">
        <w:rPr>
          <w:rFonts w:ascii="Times New Roman" w:hAnsi="Times New Roman" w:cs="Times New Roman"/>
        </w:rPr>
        <w:t xml:space="preserve">. Ответ </w:t>
      </w:r>
      <w:r w:rsidR="005D271D" w:rsidRPr="000E50F2">
        <w:rPr>
          <w:rFonts w:ascii="Times New Roman" w:hAnsi="Times New Roman" w:cs="Times New Roman"/>
        </w:rPr>
        <w:t>на</w:t>
      </w:r>
      <w:r w:rsidR="005144F9" w:rsidRPr="000E50F2">
        <w:rPr>
          <w:rFonts w:ascii="Times New Roman" w:hAnsi="Times New Roman" w:cs="Times New Roman"/>
        </w:rPr>
        <w:t xml:space="preserve"> </w:t>
      </w:r>
      <w:r w:rsidR="005D271D" w:rsidRPr="000E50F2">
        <w:rPr>
          <w:rFonts w:ascii="Times New Roman" w:hAnsi="Times New Roman" w:cs="Times New Roman"/>
        </w:rPr>
        <w:t xml:space="preserve">подрыв </w:t>
      </w:r>
      <w:r w:rsidR="005144F9" w:rsidRPr="000E50F2">
        <w:rPr>
          <w:rFonts w:ascii="Times New Roman" w:hAnsi="Times New Roman" w:cs="Times New Roman"/>
        </w:rPr>
        <w:t>политических партий избирательного процесса лежит в создании и формировании гражданской службы и бюджетны</w:t>
      </w:r>
      <w:r w:rsidR="005D271D" w:rsidRPr="000E50F2">
        <w:rPr>
          <w:rFonts w:ascii="Times New Roman" w:hAnsi="Times New Roman" w:cs="Times New Roman"/>
        </w:rPr>
        <w:t>х</w:t>
      </w:r>
      <w:r w:rsidR="005144F9" w:rsidRPr="000E50F2">
        <w:rPr>
          <w:rFonts w:ascii="Times New Roman" w:hAnsi="Times New Roman" w:cs="Times New Roman"/>
        </w:rPr>
        <w:t xml:space="preserve"> учреждени</w:t>
      </w:r>
      <w:r w:rsidR="005D271D" w:rsidRPr="000E50F2">
        <w:rPr>
          <w:rFonts w:ascii="Times New Roman" w:hAnsi="Times New Roman" w:cs="Times New Roman"/>
        </w:rPr>
        <w:t>й</w:t>
      </w:r>
      <w:r w:rsidR="005144F9" w:rsidRPr="000E50F2">
        <w:rPr>
          <w:rFonts w:ascii="Times New Roman" w:hAnsi="Times New Roman" w:cs="Times New Roman"/>
        </w:rPr>
        <w:t xml:space="preserve"> </w:t>
      </w:r>
      <w:r w:rsidR="005D271D" w:rsidRPr="000E50F2">
        <w:rPr>
          <w:rFonts w:ascii="Times New Roman" w:hAnsi="Times New Roman" w:cs="Times New Roman"/>
        </w:rPr>
        <w:t>с целью подрыва политических партий в офисе  и коррупции выборов (Ф</w:t>
      </w:r>
      <w:r w:rsidR="005144F9" w:rsidRPr="000E50F2">
        <w:rPr>
          <w:rFonts w:ascii="Times New Roman" w:hAnsi="Times New Roman" w:cs="Times New Roman"/>
        </w:rPr>
        <w:t xml:space="preserve">рант 1993,994; Милворд 1978, 393). Кауфман (1956, 1059) </w:t>
      </w:r>
      <w:r w:rsidR="005D271D" w:rsidRPr="000E50F2">
        <w:rPr>
          <w:rFonts w:ascii="Times New Roman" w:hAnsi="Times New Roman" w:cs="Times New Roman"/>
        </w:rPr>
        <w:t xml:space="preserve">приводят доводы в </w:t>
      </w:r>
      <w:r w:rsidR="009A271C" w:rsidRPr="000E50F2">
        <w:rPr>
          <w:rFonts w:ascii="Times New Roman" w:hAnsi="Times New Roman" w:cs="Times New Roman"/>
        </w:rPr>
        <w:t>п</w:t>
      </w:r>
      <w:r w:rsidR="005D271D" w:rsidRPr="000E50F2">
        <w:rPr>
          <w:rFonts w:ascii="Times New Roman" w:hAnsi="Times New Roman" w:cs="Times New Roman"/>
        </w:rPr>
        <w:t>ользу того, что</w:t>
      </w:r>
      <w:r w:rsidR="005144F9" w:rsidRPr="000E50F2">
        <w:rPr>
          <w:rFonts w:ascii="Times New Roman" w:hAnsi="Times New Roman" w:cs="Times New Roman"/>
        </w:rPr>
        <w:t xml:space="preserve"> длительного голосования и система ротации привело к путанице среди избирателей. </w:t>
      </w:r>
      <w:commentRangeStart w:id="0"/>
      <w:r w:rsidR="005144F9" w:rsidRPr="000E50F2">
        <w:rPr>
          <w:rFonts w:ascii="Times New Roman" w:hAnsi="Times New Roman" w:cs="Times New Roman"/>
        </w:rPr>
        <w:t>Он отмечает, что путаница "</w:t>
      </w:r>
      <w:r w:rsidR="009A271C" w:rsidRPr="000E50F2">
        <w:rPr>
          <w:rFonts w:ascii="Times New Roman" w:hAnsi="Times New Roman" w:cs="Times New Roman"/>
        </w:rPr>
        <w:t>открыла путь к власти</w:t>
      </w:r>
      <w:r w:rsidR="005144F9" w:rsidRPr="000E50F2">
        <w:rPr>
          <w:rFonts w:ascii="Times New Roman" w:hAnsi="Times New Roman" w:cs="Times New Roman"/>
        </w:rPr>
        <w:t xml:space="preserve">, обеспечивая </w:t>
      </w:r>
      <w:r w:rsidR="00DC0996" w:rsidRPr="000E50F2">
        <w:rPr>
          <w:rFonts w:ascii="Times New Roman" w:hAnsi="Times New Roman" w:cs="Times New Roman"/>
        </w:rPr>
        <w:t>меру интеграции</w:t>
      </w:r>
      <w:r w:rsidR="005144F9" w:rsidRPr="000E50F2">
        <w:rPr>
          <w:rFonts w:ascii="Times New Roman" w:hAnsi="Times New Roman" w:cs="Times New Roman"/>
        </w:rPr>
        <w:t xml:space="preserve"> </w:t>
      </w:r>
      <w:r w:rsidR="00DC0996" w:rsidRPr="000E50F2">
        <w:rPr>
          <w:rFonts w:ascii="Times New Roman" w:hAnsi="Times New Roman" w:cs="Times New Roman"/>
        </w:rPr>
        <w:t>запутанном распространении</w:t>
      </w:r>
      <w:r w:rsidR="005144F9" w:rsidRPr="000E50F2">
        <w:rPr>
          <w:rFonts w:ascii="Times New Roman" w:hAnsi="Times New Roman" w:cs="Times New Roman"/>
        </w:rPr>
        <w:t xml:space="preserve"> правительства, часто</w:t>
      </w:r>
      <w:r w:rsidR="00DC0996" w:rsidRPr="000E50F2">
        <w:rPr>
          <w:rFonts w:ascii="Times New Roman" w:hAnsi="Times New Roman" w:cs="Times New Roman"/>
        </w:rPr>
        <w:t xml:space="preserve"> </w:t>
      </w:r>
      <w:r w:rsidR="005144F9" w:rsidRPr="000E50F2">
        <w:rPr>
          <w:rFonts w:ascii="Times New Roman" w:hAnsi="Times New Roman" w:cs="Times New Roman"/>
        </w:rPr>
        <w:t>[дополнительно]</w:t>
      </w:r>
      <w:r w:rsidR="00DC0996" w:rsidRPr="000E50F2">
        <w:rPr>
          <w:rFonts w:ascii="Times New Roman" w:hAnsi="Times New Roman" w:cs="Times New Roman"/>
        </w:rPr>
        <w:t xml:space="preserve"> своих личных интересов и интересов</w:t>
      </w:r>
      <w:r w:rsidR="005144F9" w:rsidRPr="000E50F2">
        <w:rPr>
          <w:rFonts w:ascii="Times New Roman" w:hAnsi="Times New Roman" w:cs="Times New Roman"/>
        </w:rPr>
        <w:t xml:space="preserve"> политических организаций, которые они возглавляли [беспечно]"(1059-1060).</w:t>
      </w:r>
      <w:commentRangeEnd w:id="0"/>
      <w:r w:rsidR="00682FC1">
        <w:rPr>
          <w:rStyle w:val="a5"/>
        </w:rPr>
        <w:commentReference w:id="0"/>
      </w:r>
      <w:r w:rsidR="00DC0996" w:rsidRPr="000E50F2">
        <w:rPr>
          <w:rFonts w:ascii="Times New Roman" w:hAnsi="Times New Roman" w:cs="Times New Roman"/>
        </w:rPr>
        <w:t xml:space="preserve">В результате </w:t>
      </w:r>
      <w:r w:rsidR="00EC66BD" w:rsidRPr="000E50F2">
        <w:rPr>
          <w:rFonts w:ascii="Times New Roman" w:hAnsi="Times New Roman" w:cs="Times New Roman"/>
        </w:rPr>
        <w:t>разочаровании</w:t>
      </w:r>
      <w:r w:rsidR="005144F9" w:rsidRPr="000E50F2">
        <w:rPr>
          <w:rFonts w:ascii="Times New Roman" w:hAnsi="Times New Roman" w:cs="Times New Roman"/>
        </w:rPr>
        <w:t xml:space="preserve">, Кауфман </w:t>
      </w:r>
      <w:r w:rsidR="00DC0996" w:rsidRPr="000E50F2">
        <w:rPr>
          <w:rFonts w:ascii="Times New Roman" w:hAnsi="Times New Roman" w:cs="Times New Roman"/>
        </w:rPr>
        <w:t xml:space="preserve">говорит, </w:t>
      </w:r>
      <w:commentRangeStart w:id="1"/>
      <w:r w:rsidR="00DC0996" w:rsidRPr="000E50F2">
        <w:rPr>
          <w:rFonts w:ascii="Times New Roman" w:hAnsi="Times New Roman" w:cs="Times New Roman"/>
        </w:rPr>
        <w:t>что разочарование требовало</w:t>
      </w:r>
      <w:r w:rsidR="005144F9" w:rsidRPr="000E50F2">
        <w:rPr>
          <w:rFonts w:ascii="Times New Roman" w:hAnsi="Times New Roman" w:cs="Times New Roman"/>
        </w:rPr>
        <w:t xml:space="preserve"> реформы.</w:t>
      </w:r>
      <w:commentRangeEnd w:id="1"/>
      <w:r w:rsidR="00682FC1">
        <w:rPr>
          <w:rStyle w:val="a5"/>
        </w:rPr>
        <w:commentReference w:id="1"/>
      </w:r>
    </w:p>
    <w:p w14:paraId="172D9029" w14:textId="77777777" w:rsidR="005144F9" w:rsidRPr="000E50F2" w:rsidRDefault="00EC66BD" w:rsidP="00C13736">
      <w:pPr>
        <w:jc w:val="both"/>
        <w:rPr>
          <w:rFonts w:ascii="Times New Roman" w:hAnsi="Times New Roman" w:cs="Times New Roman"/>
        </w:rPr>
      </w:pPr>
      <w:r w:rsidRPr="000E50F2">
        <w:rPr>
          <w:rFonts w:ascii="Times New Roman" w:hAnsi="Times New Roman" w:cs="Times New Roman"/>
        </w:rPr>
        <w:t>История принятия решений на</w:t>
      </w:r>
      <w:r w:rsidR="005144F9" w:rsidRPr="000E50F2">
        <w:rPr>
          <w:rFonts w:ascii="Times New Roman" w:hAnsi="Times New Roman" w:cs="Times New Roman"/>
        </w:rPr>
        <w:t xml:space="preserve"> данный момент </w:t>
      </w:r>
      <w:r w:rsidR="00256DB9" w:rsidRPr="000E50F2">
        <w:rPr>
          <w:rFonts w:ascii="Times New Roman" w:hAnsi="Times New Roman" w:cs="Times New Roman"/>
        </w:rPr>
        <w:t>может</w:t>
      </w:r>
      <w:r w:rsidR="005144F9" w:rsidRPr="000E50F2">
        <w:rPr>
          <w:rFonts w:ascii="Times New Roman" w:hAnsi="Times New Roman" w:cs="Times New Roman"/>
        </w:rPr>
        <w:t xml:space="preserve"> предложить три пути, по которым </w:t>
      </w:r>
      <w:r w:rsidRPr="000E50F2">
        <w:rPr>
          <w:rFonts w:ascii="Times New Roman" w:hAnsi="Times New Roman" w:cs="Times New Roman"/>
        </w:rPr>
        <w:t>каждый должен понимать административную реформу</w:t>
      </w:r>
      <w:r w:rsidR="005144F9" w:rsidRPr="000E50F2">
        <w:rPr>
          <w:rFonts w:ascii="Times New Roman" w:hAnsi="Times New Roman" w:cs="Times New Roman"/>
        </w:rPr>
        <w:t>.</w:t>
      </w:r>
      <w:r w:rsidRPr="000E50F2">
        <w:rPr>
          <w:rFonts w:ascii="Times New Roman" w:hAnsi="Times New Roman" w:cs="Times New Roman"/>
        </w:rPr>
        <w:t xml:space="preserve"> </w:t>
      </w:r>
      <w:r w:rsidR="005144F9" w:rsidRPr="000E50F2">
        <w:rPr>
          <w:rFonts w:ascii="Times New Roman" w:hAnsi="Times New Roman" w:cs="Times New Roman"/>
        </w:rPr>
        <w:t xml:space="preserve">Во-первых, создание </w:t>
      </w:r>
      <w:r w:rsidRPr="000E50F2">
        <w:rPr>
          <w:rFonts w:ascii="Times New Roman" w:hAnsi="Times New Roman" w:cs="Times New Roman"/>
        </w:rPr>
        <w:t xml:space="preserve">национальной власти </w:t>
      </w:r>
      <w:r w:rsidR="005144F9" w:rsidRPr="000E50F2">
        <w:rPr>
          <w:rFonts w:ascii="Times New Roman" w:hAnsi="Times New Roman" w:cs="Times New Roman"/>
        </w:rPr>
        <w:t xml:space="preserve">над </w:t>
      </w:r>
      <w:r w:rsidR="00DE57B3">
        <w:rPr>
          <w:rFonts w:ascii="Times New Roman" w:hAnsi="Times New Roman" w:cs="Times New Roman"/>
        </w:rPr>
        <w:t>штат</w:t>
      </w:r>
      <w:r w:rsidR="005144F9" w:rsidRPr="000E50F2">
        <w:rPr>
          <w:rFonts w:ascii="Times New Roman" w:hAnsi="Times New Roman" w:cs="Times New Roman"/>
        </w:rPr>
        <w:t>ами, в годы Гражданской войны и реконструкции на основе принципа, ч</w:t>
      </w:r>
      <w:r w:rsidRPr="000E50F2">
        <w:rPr>
          <w:rFonts w:ascii="Times New Roman" w:hAnsi="Times New Roman" w:cs="Times New Roman"/>
        </w:rPr>
        <w:t xml:space="preserve">то </w:t>
      </w:r>
      <w:commentRangeStart w:id="2"/>
      <w:r w:rsidRPr="000E50F2">
        <w:rPr>
          <w:rFonts w:ascii="Times New Roman" w:hAnsi="Times New Roman" w:cs="Times New Roman"/>
        </w:rPr>
        <w:t xml:space="preserve">Союз </w:t>
      </w:r>
      <w:r w:rsidR="00C13736">
        <w:rPr>
          <w:rFonts w:ascii="Times New Roman" w:hAnsi="Times New Roman" w:cs="Times New Roman"/>
        </w:rPr>
        <w:t>штат</w:t>
      </w:r>
      <w:r w:rsidRPr="000E50F2">
        <w:rPr>
          <w:rFonts w:ascii="Times New Roman" w:hAnsi="Times New Roman" w:cs="Times New Roman"/>
        </w:rPr>
        <w:t xml:space="preserve"> </w:t>
      </w:r>
      <w:commentRangeEnd w:id="2"/>
      <w:r w:rsidR="00682FC1">
        <w:rPr>
          <w:rStyle w:val="a5"/>
        </w:rPr>
        <w:commentReference w:id="2"/>
      </w:r>
      <w:r w:rsidRPr="000E50F2">
        <w:rPr>
          <w:rFonts w:ascii="Times New Roman" w:hAnsi="Times New Roman" w:cs="Times New Roman"/>
        </w:rPr>
        <w:t>более велик</w:t>
      </w:r>
      <w:r w:rsidR="005144F9" w:rsidRPr="000E50F2">
        <w:rPr>
          <w:rFonts w:ascii="Times New Roman" w:hAnsi="Times New Roman" w:cs="Times New Roman"/>
        </w:rPr>
        <w:t xml:space="preserve">, чем легитимность любого </w:t>
      </w:r>
      <w:r w:rsidR="00C13736">
        <w:rPr>
          <w:rFonts w:ascii="Times New Roman" w:hAnsi="Times New Roman" w:cs="Times New Roman"/>
        </w:rPr>
        <w:t>штата</w:t>
      </w:r>
      <w:r w:rsidR="005144F9" w:rsidRPr="000E50F2">
        <w:rPr>
          <w:rFonts w:ascii="Times New Roman" w:hAnsi="Times New Roman" w:cs="Times New Roman"/>
        </w:rPr>
        <w:t xml:space="preserve"> или группы </w:t>
      </w:r>
      <w:r w:rsidR="00C13736">
        <w:rPr>
          <w:rFonts w:ascii="Times New Roman" w:hAnsi="Times New Roman" w:cs="Times New Roman"/>
        </w:rPr>
        <w:t>штатов</w:t>
      </w:r>
      <w:r w:rsidR="005144F9" w:rsidRPr="000E50F2">
        <w:rPr>
          <w:rFonts w:ascii="Times New Roman" w:hAnsi="Times New Roman" w:cs="Times New Roman"/>
        </w:rPr>
        <w:t>,</w:t>
      </w:r>
      <w:r w:rsidRPr="000E50F2">
        <w:rPr>
          <w:rFonts w:ascii="Times New Roman" w:hAnsi="Times New Roman" w:cs="Times New Roman"/>
        </w:rPr>
        <w:t xml:space="preserve"> </w:t>
      </w:r>
      <w:r w:rsidR="005144F9" w:rsidRPr="000E50F2">
        <w:rPr>
          <w:rFonts w:ascii="Times New Roman" w:hAnsi="Times New Roman" w:cs="Times New Roman"/>
        </w:rPr>
        <w:t xml:space="preserve">за счет </w:t>
      </w:r>
      <w:r w:rsidR="009D0FB0" w:rsidRPr="000E50F2">
        <w:rPr>
          <w:rFonts w:ascii="Times New Roman" w:hAnsi="Times New Roman" w:cs="Times New Roman"/>
        </w:rPr>
        <w:t xml:space="preserve">значительного увеличения </w:t>
      </w:r>
      <w:r w:rsidR="00C13736" w:rsidRPr="000E50F2">
        <w:rPr>
          <w:rFonts w:ascii="Times New Roman" w:hAnsi="Times New Roman" w:cs="Times New Roman"/>
        </w:rPr>
        <w:t>власти по</w:t>
      </w:r>
      <w:r w:rsidR="005144F9" w:rsidRPr="000E50F2">
        <w:rPr>
          <w:rFonts w:ascii="Times New Roman" w:hAnsi="Times New Roman" w:cs="Times New Roman"/>
        </w:rPr>
        <w:t xml:space="preserve"> основным вопросам </w:t>
      </w:r>
      <w:r w:rsidR="00C13736">
        <w:rPr>
          <w:rFonts w:ascii="Times New Roman" w:hAnsi="Times New Roman" w:cs="Times New Roman"/>
        </w:rPr>
        <w:t>штат</w:t>
      </w:r>
      <w:r w:rsidR="005144F9" w:rsidRPr="000E50F2">
        <w:rPr>
          <w:rFonts w:ascii="Times New Roman" w:hAnsi="Times New Roman" w:cs="Times New Roman"/>
        </w:rPr>
        <w:t xml:space="preserve">а против Союза, но и за счет больших ресурсов, которые </w:t>
      </w:r>
      <w:r w:rsidR="009D0FB0" w:rsidRPr="000E50F2">
        <w:rPr>
          <w:rFonts w:ascii="Times New Roman" w:hAnsi="Times New Roman" w:cs="Times New Roman"/>
        </w:rPr>
        <w:t>находятся в распоряжении национального правительства</w:t>
      </w:r>
      <w:r w:rsidR="005144F9" w:rsidRPr="000E50F2">
        <w:rPr>
          <w:rFonts w:ascii="Times New Roman" w:hAnsi="Times New Roman" w:cs="Times New Roman"/>
        </w:rPr>
        <w:t xml:space="preserve">. Власть национального правительства </w:t>
      </w:r>
      <w:r w:rsidR="009D0FB0" w:rsidRPr="000E50F2">
        <w:rPr>
          <w:rFonts w:ascii="Times New Roman" w:hAnsi="Times New Roman" w:cs="Times New Roman"/>
        </w:rPr>
        <w:t>также стала доказательством силы</w:t>
      </w:r>
      <w:r w:rsidR="005144F9" w:rsidRPr="000E50F2">
        <w:rPr>
          <w:rFonts w:ascii="Times New Roman" w:hAnsi="Times New Roman" w:cs="Times New Roman"/>
        </w:rPr>
        <w:t xml:space="preserve">, чтобы сбалансировать </w:t>
      </w:r>
      <w:r w:rsidR="009D0FB0" w:rsidRPr="000E50F2">
        <w:rPr>
          <w:rFonts w:ascii="Times New Roman" w:hAnsi="Times New Roman" w:cs="Times New Roman"/>
        </w:rPr>
        <w:t>национальную элиту</w:t>
      </w:r>
      <w:r w:rsidR="005144F9" w:rsidRPr="000E50F2">
        <w:rPr>
          <w:rFonts w:ascii="Times New Roman" w:hAnsi="Times New Roman" w:cs="Times New Roman"/>
        </w:rPr>
        <w:t>, особенно бизнес-элит</w:t>
      </w:r>
      <w:r w:rsidR="009D0FB0" w:rsidRPr="000E50F2">
        <w:rPr>
          <w:rFonts w:ascii="Times New Roman" w:hAnsi="Times New Roman" w:cs="Times New Roman"/>
        </w:rPr>
        <w:t>у</w:t>
      </w:r>
      <w:r w:rsidR="005144F9" w:rsidRPr="000E50F2">
        <w:rPr>
          <w:rFonts w:ascii="Times New Roman" w:hAnsi="Times New Roman" w:cs="Times New Roman"/>
        </w:rPr>
        <w:t xml:space="preserve">. Во-вторых, </w:t>
      </w:r>
      <w:commentRangeStart w:id="3"/>
      <w:r w:rsidR="005144F9" w:rsidRPr="000E50F2">
        <w:rPr>
          <w:rFonts w:ascii="Times New Roman" w:hAnsi="Times New Roman" w:cs="Times New Roman"/>
        </w:rPr>
        <w:t xml:space="preserve">события </w:t>
      </w:r>
      <w:r w:rsidR="00350610" w:rsidRPr="000E50F2">
        <w:rPr>
          <w:rFonts w:ascii="Times New Roman" w:hAnsi="Times New Roman" w:cs="Times New Roman"/>
        </w:rPr>
        <w:t>на протяжении истории</w:t>
      </w:r>
      <w:r w:rsidR="005144F9" w:rsidRPr="000E50F2">
        <w:rPr>
          <w:rFonts w:ascii="Times New Roman" w:hAnsi="Times New Roman" w:cs="Times New Roman"/>
        </w:rPr>
        <w:t xml:space="preserve"> </w:t>
      </w:r>
      <w:r w:rsidR="00350610" w:rsidRPr="000E50F2">
        <w:rPr>
          <w:rFonts w:ascii="Times New Roman" w:hAnsi="Times New Roman" w:cs="Times New Roman"/>
        </w:rPr>
        <w:t xml:space="preserve">установили сильную, унитарную, исполнительную ветвь власти </w:t>
      </w:r>
      <w:commentRangeEnd w:id="3"/>
      <w:r w:rsidR="00682FC1">
        <w:rPr>
          <w:rStyle w:val="a5"/>
        </w:rPr>
        <w:commentReference w:id="3"/>
      </w:r>
      <w:r w:rsidR="00350610" w:rsidRPr="000E50F2">
        <w:rPr>
          <w:rFonts w:ascii="Times New Roman" w:hAnsi="Times New Roman" w:cs="Times New Roman"/>
        </w:rPr>
        <w:t>с</w:t>
      </w:r>
      <w:r w:rsidR="005144F9" w:rsidRPr="000E50F2">
        <w:rPr>
          <w:rFonts w:ascii="Times New Roman" w:hAnsi="Times New Roman" w:cs="Times New Roman"/>
        </w:rPr>
        <w:t xml:space="preserve"> президент</w:t>
      </w:r>
      <w:r w:rsidR="00350610" w:rsidRPr="000E50F2">
        <w:rPr>
          <w:rFonts w:ascii="Times New Roman" w:hAnsi="Times New Roman" w:cs="Times New Roman"/>
        </w:rPr>
        <w:t>ом</w:t>
      </w:r>
      <w:r w:rsidR="005144F9" w:rsidRPr="000E50F2">
        <w:rPr>
          <w:rFonts w:ascii="Times New Roman" w:hAnsi="Times New Roman" w:cs="Times New Roman"/>
        </w:rPr>
        <w:t xml:space="preserve"> как главн</w:t>
      </w:r>
      <w:r w:rsidR="00350610" w:rsidRPr="000E50F2">
        <w:rPr>
          <w:rFonts w:ascii="Times New Roman" w:hAnsi="Times New Roman" w:cs="Times New Roman"/>
        </w:rPr>
        <w:t xml:space="preserve">ым </w:t>
      </w:r>
      <w:r w:rsidR="005144F9" w:rsidRPr="000E50F2">
        <w:rPr>
          <w:rFonts w:ascii="Times New Roman" w:hAnsi="Times New Roman" w:cs="Times New Roman"/>
        </w:rPr>
        <w:t>пользовател</w:t>
      </w:r>
      <w:r w:rsidR="00350610" w:rsidRPr="000E50F2">
        <w:rPr>
          <w:rFonts w:ascii="Times New Roman" w:hAnsi="Times New Roman" w:cs="Times New Roman"/>
        </w:rPr>
        <w:t>ем</w:t>
      </w:r>
      <w:r w:rsidR="005144F9" w:rsidRPr="000E50F2">
        <w:rPr>
          <w:rFonts w:ascii="Times New Roman" w:hAnsi="Times New Roman" w:cs="Times New Roman"/>
        </w:rPr>
        <w:t xml:space="preserve"> </w:t>
      </w:r>
      <w:r w:rsidR="00350610" w:rsidRPr="000E50F2">
        <w:rPr>
          <w:rFonts w:ascii="Times New Roman" w:hAnsi="Times New Roman" w:cs="Times New Roman"/>
        </w:rPr>
        <w:t>национальной власти</w:t>
      </w:r>
      <w:r w:rsidR="005144F9" w:rsidRPr="000E50F2">
        <w:rPr>
          <w:rFonts w:ascii="Times New Roman" w:hAnsi="Times New Roman" w:cs="Times New Roman"/>
        </w:rPr>
        <w:t xml:space="preserve">, </w:t>
      </w:r>
      <w:commentRangeStart w:id="4"/>
      <w:r w:rsidR="00350610" w:rsidRPr="000E50F2">
        <w:rPr>
          <w:rFonts w:ascii="Times New Roman" w:hAnsi="Times New Roman" w:cs="Times New Roman"/>
        </w:rPr>
        <w:t>которое проверяет ассигнование Конгресса</w:t>
      </w:r>
      <w:r w:rsidR="005144F9" w:rsidRPr="000E50F2">
        <w:rPr>
          <w:rFonts w:ascii="Times New Roman" w:hAnsi="Times New Roman" w:cs="Times New Roman"/>
        </w:rPr>
        <w:t xml:space="preserve"> и право граж</w:t>
      </w:r>
      <w:bookmarkStart w:id="5" w:name="_GoBack"/>
      <w:bookmarkEnd w:id="5"/>
      <w:r w:rsidR="005144F9" w:rsidRPr="000E50F2">
        <w:rPr>
          <w:rFonts w:ascii="Times New Roman" w:hAnsi="Times New Roman" w:cs="Times New Roman"/>
        </w:rPr>
        <w:t xml:space="preserve">дан </w:t>
      </w:r>
      <w:r w:rsidR="00C13736" w:rsidRPr="00C13736">
        <w:rPr>
          <w:rFonts w:ascii="Times New Roman" w:hAnsi="Times New Roman" w:cs="Times New Roman"/>
        </w:rPr>
        <w:t xml:space="preserve">оспаривать </w:t>
      </w:r>
      <w:r w:rsidR="00350610" w:rsidRPr="000E50F2">
        <w:rPr>
          <w:rFonts w:ascii="Times New Roman" w:hAnsi="Times New Roman" w:cs="Times New Roman"/>
        </w:rPr>
        <w:t>использовани</w:t>
      </w:r>
      <w:r w:rsidR="00C13736">
        <w:rPr>
          <w:rFonts w:ascii="Times New Roman" w:hAnsi="Times New Roman" w:cs="Times New Roman"/>
        </w:rPr>
        <w:t>е</w:t>
      </w:r>
      <w:r w:rsidR="00350610" w:rsidRPr="000E50F2">
        <w:rPr>
          <w:rFonts w:ascii="Times New Roman" w:hAnsi="Times New Roman" w:cs="Times New Roman"/>
        </w:rPr>
        <w:t xml:space="preserve"> </w:t>
      </w:r>
      <w:r w:rsidR="00C13736" w:rsidRPr="000E50F2">
        <w:rPr>
          <w:rFonts w:ascii="Times New Roman" w:hAnsi="Times New Roman" w:cs="Times New Roman"/>
        </w:rPr>
        <w:t>президент</w:t>
      </w:r>
      <w:r w:rsidR="00C13736">
        <w:rPr>
          <w:rFonts w:ascii="Times New Roman" w:hAnsi="Times New Roman" w:cs="Times New Roman"/>
        </w:rPr>
        <w:t>ом</w:t>
      </w:r>
      <w:r w:rsidR="00C13736" w:rsidRPr="000E50F2">
        <w:rPr>
          <w:rFonts w:ascii="Times New Roman" w:hAnsi="Times New Roman" w:cs="Times New Roman"/>
        </w:rPr>
        <w:t xml:space="preserve"> </w:t>
      </w:r>
      <w:r w:rsidR="00350610" w:rsidRPr="000E50F2">
        <w:rPr>
          <w:rFonts w:ascii="Times New Roman" w:hAnsi="Times New Roman" w:cs="Times New Roman"/>
        </w:rPr>
        <w:t>власти в судах</w:t>
      </w:r>
      <w:commentRangeEnd w:id="4"/>
      <w:r w:rsidR="00682FC1">
        <w:rPr>
          <w:rStyle w:val="a5"/>
        </w:rPr>
        <w:commentReference w:id="4"/>
      </w:r>
      <w:r w:rsidR="00672E42" w:rsidRPr="000E50F2">
        <w:rPr>
          <w:rFonts w:ascii="Times New Roman" w:hAnsi="Times New Roman" w:cs="Times New Roman"/>
        </w:rPr>
        <w:t xml:space="preserve">. </w:t>
      </w:r>
      <w:r w:rsidR="00C13736" w:rsidRPr="00C13736">
        <w:rPr>
          <w:rFonts w:ascii="Times New Roman" w:hAnsi="Times New Roman" w:cs="Times New Roman"/>
        </w:rPr>
        <w:t xml:space="preserve">В-третьих, установление </w:t>
      </w:r>
      <w:commentRangeStart w:id="6"/>
      <w:r w:rsidR="00C13736" w:rsidRPr="00C13736">
        <w:rPr>
          <w:rFonts w:ascii="Times New Roman" w:hAnsi="Times New Roman" w:cs="Times New Roman"/>
        </w:rPr>
        <w:t>ротации в офисе</w:t>
      </w:r>
      <w:commentRangeEnd w:id="6"/>
      <w:r w:rsidR="00682FC1">
        <w:rPr>
          <w:rStyle w:val="a5"/>
        </w:rPr>
        <w:commentReference w:id="6"/>
      </w:r>
      <w:r w:rsidR="00C13736" w:rsidRPr="00C13736">
        <w:rPr>
          <w:rFonts w:ascii="Times New Roman" w:hAnsi="Times New Roman" w:cs="Times New Roman"/>
        </w:rPr>
        <w:t>, система трофеев, как средство выбора «хорошего административного лица, принимающего решения», стал</w:t>
      </w:r>
      <w:r w:rsidR="006F40FE">
        <w:rPr>
          <w:rFonts w:ascii="Times New Roman" w:hAnsi="Times New Roman" w:cs="Times New Roman"/>
        </w:rPr>
        <w:t>и</w:t>
      </w:r>
      <w:r w:rsidR="00C13736" w:rsidRPr="00C13736">
        <w:rPr>
          <w:rFonts w:ascii="Times New Roman" w:hAnsi="Times New Roman" w:cs="Times New Roman"/>
        </w:rPr>
        <w:t xml:space="preserve"> бомбой замедленного действия после гражданской войны.</w:t>
      </w:r>
    </w:p>
    <w:p w14:paraId="4A004451" w14:textId="77777777" w:rsidR="00BC316F" w:rsidRDefault="00BC316F" w:rsidP="000E50F2">
      <w:pPr>
        <w:jc w:val="both"/>
        <w:rPr>
          <w:rFonts w:ascii="Times New Roman" w:hAnsi="Times New Roman" w:cs="Times New Roman"/>
        </w:rPr>
      </w:pPr>
      <w:r w:rsidRPr="00BC316F">
        <w:rPr>
          <w:rFonts w:ascii="Times New Roman" w:hAnsi="Times New Roman" w:cs="Times New Roman"/>
        </w:rPr>
        <w:t xml:space="preserve">Результатом трех сил было сосредоточение на преднамеренном использовании национальной власти, рациональном, продуманном и </w:t>
      </w:r>
      <w:r w:rsidR="004047E6" w:rsidRPr="004047E6">
        <w:rPr>
          <w:rFonts w:ascii="Times New Roman" w:hAnsi="Times New Roman" w:cs="Times New Roman"/>
        </w:rPr>
        <w:t>внимательном</w:t>
      </w:r>
      <w:r w:rsidRPr="00BC316F">
        <w:rPr>
          <w:rFonts w:ascii="Times New Roman" w:hAnsi="Times New Roman" w:cs="Times New Roman"/>
        </w:rPr>
        <w:t>.</w:t>
      </w:r>
      <w:r w:rsidR="004047E6" w:rsidRPr="004047E6">
        <w:t xml:space="preserve"> </w:t>
      </w:r>
      <w:r w:rsidR="004047E6" w:rsidRPr="004047E6">
        <w:rPr>
          <w:rFonts w:ascii="Times New Roman" w:hAnsi="Times New Roman" w:cs="Times New Roman"/>
        </w:rPr>
        <w:t>Унитарность исполнительной власти неизбежно создавала админи</w:t>
      </w:r>
      <w:r w:rsidR="004047E6">
        <w:rPr>
          <w:rFonts w:ascii="Times New Roman" w:hAnsi="Times New Roman" w:cs="Times New Roman"/>
        </w:rPr>
        <w:t>стративные учреждения. Система трофеев</w:t>
      </w:r>
      <w:r w:rsidR="004047E6" w:rsidRPr="004047E6">
        <w:rPr>
          <w:rFonts w:ascii="Times New Roman" w:hAnsi="Times New Roman" w:cs="Times New Roman"/>
        </w:rPr>
        <w:t xml:space="preserve"> стала основной причиной разочарования.</w:t>
      </w:r>
    </w:p>
    <w:p w14:paraId="0749C5F3" w14:textId="77777777" w:rsidR="005144F9" w:rsidRPr="000E50F2" w:rsidRDefault="005144F9" w:rsidP="000E50F2">
      <w:pPr>
        <w:jc w:val="both"/>
        <w:rPr>
          <w:rFonts w:ascii="Times New Roman" w:hAnsi="Times New Roman" w:cs="Times New Roman"/>
        </w:rPr>
      </w:pPr>
      <w:r w:rsidRPr="000E50F2">
        <w:rPr>
          <w:rFonts w:ascii="Times New Roman" w:hAnsi="Times New Roman" w:cs="Times New Roman"/>
        </w:rPr>
        <w:t xml:space="preserve">Рассмотрим также </w:t>
      </w:r>
      <w:r w:rsidR="00B74254" w:rsidRPr="00B74254">
        <w:rPr>
          <w:rFonts w:ascii="Times New Roman" w:hAnsi="Times New Roman" w:cs="Times New Roman"/>
        </w:rPr>
        <w:t>несколько уроков прошлого века.</w:t>
      </w:r>
      <w:r w:rsidRPr="000E50F2">
        <w:rPr>
          <w:rFonts w:ascii="Times New Roman" w:hAnsi="Times New Roman" w:cs="Times New Roman"/>
        </w:rPr>
        <w:t xml:space="preserve"> Административный аппарат был мал в течение первого века, и более того, правительство было мал</w:t>
      </w:r>
      <w:r w:rsidR="00256DB9" w:rsidRPr="000E50F2">
        <w:rPr>
          <w:rFonts w:ascii="Times New Roman" w:hAnsi="Times New Roman" w:cs="Times New Roman"/>
        </w:rPr>
        <w:t>о</w:t>
      </w:r>
      <w:r w:rsidRPr="000E50F2">
        <w:rPr>
          <w:rFonts w:ascii="Times New Roman" w:hAnsi="Times New Roman" w:cs="Times New Roman"/>
        </w:rPr>
        <w:t xml:space="preserve"> на всех уровнях.</w:t>
      </w:r>
      <w:r w:rsidR="009A271C" w:rsidRPr="000E50F2">
        <w:rPr>
          <w:rFonts w:ascii="Times New Roman" w:hAnsi="Times New Roman" w:cs="Times New Roman"/>
        </w:rPr>
        <w:t xml:space="preserve"> </w:t>
      </w:r>
      <w:r w:rsidRPr="000E50F2">
        <w:rPr>
          <w:rFonts w:ascii="Times New Roman" w:hAnsi="Times New Roman" w:cs="Times New Roman"/>
        </w:rPr>
        <w:t>Основной задачей была защита роста экономики США с помощью тарифов. Руководители правительств</w:t>
      </w:r>
      <w:r w:rsidR="00256DB9" w:rsidRPr="000E50F2">
        <w:rPr>
          <w:rFonts w:ascii="Times New Roman" w:hAnsi="Times New Roman" w:cs="Times New Roman"/>
        </w:rPr>
        <w:t>а</w:t>
      </w:r>
      <w:r w:rsidRPr="000E50F2">
        <w:rPr>
          <w:rFonts w:ascii="Times New Roman" w:hAnsi="Times New Roman" w:cs="Times New Roman"/>
        </w:rPr>
        <w:t xml:space="preserve"> также </w:t>
      </w:r>
      <w:r w:rsidR="00256DB9" w:rsidRPr="000E50F2">
        <w:rPr>
          <w:rFonts w:ascii="Times New Roman" w:hAnsi="Times New Roman" w:cs="Times New Roman"/>
        </w:rPr>
        <w:t>выделили доход</w:t>
      </w:r>
      <w:r w:rsidRPr="000E50F2">
        <w:rPr>
          <w:rFonts w:ascii="Times New Roman" w:hAnsi="Times New Roman" w:cs="Times New Roman"/>
        </w:rPr>
        <w:t xml:space="preserve"> от тарифов и налогов, а также </w:t>
      </w:r>
      <w:r w:rsidR="00256DB9" w:rsidRPr="000E50F2">
        <w:rPr>
          <w:rFonts w:ascii="Times New Roman" w:hAnsi="Times New Roman" w:cs="Times New Roman"/>
        </w:rPr>
        <w:t>заняли денежные средства</w:t>
      </w:r>
      <w:r w:rsidRPr="000E50F2">
        <w:rPr>
          <w:rFonts w:ascii="Times New Roman" w:hAnsi="Times New Roman" w:cs="Times New Roman"/>
        </w:rPr>
        <w:t xml:space="preserve">, чтобы быть в состоянии сделать внутренние улучшения. Улучшения направлены на дальнейшее развитие экономики, расширение страны для обеспечения дальнейшего роста. </w:t>
      </w:r>
      <w:r w:rsidR="00256DB9" w:rsidRPr="000E50F2">
        <w:rPr>
          <w:rFonts w:ascii="Times New Roman" w:hAnsi="Times New Roman" w:cs="Times New Roman"/>
        </w:rPr>
        <w:t>У лидеров была</w:t>
      </w:r>
      <w:r w:rsidRPr="000E50F2">
        <w:rPr>
          <w:rFonts w:ascii="Times New Roman" w:hAnsi="Times New Roman" w:cs="Times New Roman"/>
        </w:rPr>
        <w:t xml:space="preserve"> ответственность защищать страну от угроз внешних и внутренних</w:t>
      </w:r>
      <w:r w:rsidR="00DC343B" w:rsidRPr="000E50F2">
        <w:rPr>
          <w:rFonts w:ascii="Times New Roman" w:hAnsi="Times New Roman" w:cs="Times New Roman"/>
        </w:rPr>
        <w:t xml:space="preserve"> </w:t>
      </w:r>
      <w:r w:rsidRPr="000E50F2">
        <w:rPr>
          <w:rFonts w:ascii="Times New Roman" w:hAnsi="Times New Roman" w:cs="Times New Roman"/>
        </w:rPr>
        <w:t>-</w:t>
      </w:r>
      <w:r w:rsidR="00DC343B" w:rsidRPr="000E50F2">
        <w:rPr>
          <w:rFonts w:ascii="Times New Roman" w:hAnsi="Times New Roman" w:cs="Times New Roman"/>
        </w:rPr>
        <w:t xml:space="preserve"> сохранять целостность страны</w:t>
      </w:r>
      <w:r w:rsidRPr="000E50F2">
        <w:rPr>
          <w:rFonts w:ascii="Times New Roman" w:hAnsi="Times New Roman" w:cs="Times New Roman"/>
        </w:rPr>
        <w:t>.</w:t>
      </w:r>
    </w:p>
    <w:p w14:paraId="343BABAF" w14:textId="77777777" w:rsidR="005144F9" w:rsidRPr="000E50F2" w:rsidRDefault="005144F9" w:rsidP="000E50F2">
      <w:pPr>
        <w:jc w:val="both"/>
        <w:rPr>
          <w:rFonts w:ascii="Times New Roman" w:hAnsi="Times New Roman" w:cs="Times New Roman"/>
        </w:rPr>
      </w:pPr>
      <w:r w:rsidRPr="000E50F2">
        <w:rPr>
          <w:rFonts w:ascii="Times New Roman" w:hAnsi="Times New Roman" w:cs="Times New Roman"/>
        </w:rPr>
        <w:t xml:space="preserve">В предыдущие столетия, </w:t>
      </w:r>
      <w:r w:rsidR="00DC343B" w:rsidRPr="000E50F2">
        <w:rPr>
          <w:rFonts w:ascii="Times New Roman" w:hAnsi="Times New Roman" w:cs="Times New Roman"/>
        </w:rPr>
        <w:t>величайшей борьбой являлась</w:t>
      </w:r>
      <w:r w:rsidRPr="000E50F2">
        <w:rPr>
          <w:rFonts w:ascii="Times New Roman" w:hAnsi="Times New Roman" w:cs="Times New Roman"/>
        </w:rPr>
        <w:t xml:space="preserve"> необходимость </w:t>
      </w:r>
      <w:r w:rsidR="00DC343B" w:rsidRPr="000E50F2">
        <w:rPr>
          <w:rFonts w:ascii="Times New Roman" w:hAnsi="Times New Roman" w:cs="Times New Roman"/>
        </w:rPr>
        <w:t>в защитных пошлинах</w:t>
      </w:r>
      <w:r w:rsidRPr="000E50F2">
        <w:rPr>
          <w:rFonts w:ascii="Times New Roman" w:hAnsi="Times New Roman" w:cs="Times New Roman"/>
        </w:rPr>
        <w:t xml:space="preserve"> против внешних рынк</w:t>
      </w:r>
      <w:r w:rsidR="00DC343B" w:rsidRPr="000E50F2">
        <w:rPr>
          <w:rFonts w:ascii="Times New Roman" w:hAnsi="Times New Roman" w:cs="Times New Roman"/>
        </w:rPr>
        <w:t>ов</w:t>
      </w:r>
      <w:r w:rsidRPr="000E50F2">
        <w:rPr>
          <w:rFonts w:ascii="Times New Roman" w:hAnsi="Times New Roman" w:cs="Times New Roman"/>
        </w:rPr>
        <w:t xml:space="preserve">, </w:t>
      </w:r>
      <w:commentRangeStart w:id="7"/>
      <w:r w:rsidRPr="000E50F2">
        <w:rPr>
          <w:rFonts w:ascii="Times New Roman" w:hAnsi="Times New Roman" w:cs="Times New Roman"/>
        </w:rPr>
        <w:t xml:space="preserve">заставляя </w:t>
      </w:r>
      <w:r w:rsidR="00DC343B" w:rsidRPr="000E50F2">
        <w:rPr>
          <w:rFonts w:ascii="Times New Roman" w:hAnsi="Times New Roman" w:cs="Times New Roman"/>
        </w:rPr>
        <w:t>борьбу поддерживать</w:t>
      </w:r>
      <w:r w:rsidRPr="000E50F2">
        <w:rPr>
          <w:rFonts w:ascii="Times New Roman" w:hAnsi="Times New Roman" w:cs="Times New Roman"/>
        </w:rPr>
        <w:t xml:space="preserve"> единство страны</w:t>
      </w:r>
      <w:commentRangeEnd w:id="7"/>
      <w:r w:rsidR="007027E5">
        <w:rPr>
          <w:rStyle w:val="a5"/>
        </w:rPr>
        <w:commentReference w:id="7"/>
      </w:r>
      <w:r w:rsidRPr="000E50F2">
        <w:rPr>
          <w:rFonts w:ascii="Times New Roman" w:hAnsi="Times New Roman" w:cs="Times New Roman"/>
        </w:rPr>
        <w:t xml:space="preserve">, </w:t>
      </w:r>
      <w:r w:rsidR="00DC343B" w:rsidRPr="000E50F2">
        <w:rPr>
          <w:rFonts w:ascii="Times New Roman" w:hAnsi="Times New Roman" w:cs="Times New Roman"/>
        </w:rPr>
        <w:t xml:space="preserve">поскольку </w:t>
      </w:r>
      <w:r w:rsidRPr="000E50F2">
        <w:rPr>
          <w:rFonts w:ascii="Times New Roman" w:hAnsi="Times New Roman" w:cs="Times New Roman"/>
        </w:rPr>
        <w:t>государства оспаривали структур</w:t>
      </w:r>
      <w:r w:rsidR="00DC343B" w:rsidRPr="000E50F2">
        <w:rPr>
          <w:rFonts w:ascii="Times New Roman" w:hAnsi="Times New Roman" w:cs="Times New Roman"/>
        </w:rPr>
        <w:t>у</w:t>
      </w:r>
      <w:r w:rsidRPr="000E50F2">
        <w:rPr>
          <w:rFonts w:ascii="Times New Roman" w:hAnsi="Times New Roman" w:cs="Times New Roman"/>
        </w:rPr>
        <w:t xml:space="preserve"> федералистов и </w:t>
      </w:r>
      <w:r w:rsidR="00DC343B" w:rsidRPr="000E50F2">
        <w:rPr>
          <w:rFonts w:ascii="Times New Roman" w:hAnsi="Times New Roman" w:cs="Times New Roman"/>
        </w:rPr>
        <w:t>пытались разделить страну. Сковронек (1982, 29) назвал начальную историю США</w:t>
      </w:r>
      <w:r w:rsidRPr="000E50F2">
        <w:rPr>
          <w:rFonts w:ascii="Times New Roman" w:hAnsi="Times New Roman" w:cs="Times New Roman"/>
        </w:rPr>
        <w:t xml:space="preserve"> "</w:t>
      </w:r>
      <w:r w:rsidR="00390883" w:rsidRPr="000E50F2">
        <w:rPr>
          <w:rFonts w:ascii="Times New Roman" w:hAnsi="Times New Roman" w:cs="Times New Roman"/>
        </w:rPr>
        <w:t>без государственностью</w:t>
      </w:r>
      <w:r w:rsidRPr="000E50F2">
        <w:rPr>
          <w:rFonts w:ascii="Times New Roman" w:hAnsi="Times New Roman" w:cs="Times New Roman"/>
        </w:rPr>
        <w:t>."</w:t>
      </w:r>
      <w:r w:rsidR="00390883" w:rsidRPr="000E50F2">
        <w:rPr>
          <w:rFonts w:ascii="Times New Roman" w:hAnsi="Times New Roman" w:cs="Times New Roman"/>
        </w:rPr>
        <w:t xml:space="preserve"> </w:t>
      </w:r>
      <w:r w:rsidRPr="000E50F2">
        <w:rPr>
          <w:rFonts w:ascii="Times New Roman" w:hAnsi="Times New Roman" w:cs="Times New Roman"/>
        </w:rPr>
        <w:t xml:space="preserve">Он сказал, что </w:t>
      </w:r>
      <w:r w:rsidR="00DC343B" w:rsidRPr="000E50F2">
        <w:rPr>
          <w:rFonts w:ascii="Times New Roman" w:hAnsi="Times New Roman" w:cs="Times New Roman"/>
        </w:rPr>
        <w:t>национальное правительство оставило управление и любую значительную задачу в адрес штатов</w:t>
      </w:r>
      <w:r w:rsidRPr="000E50F2">
        <w:rPr>
          <w:rFonts w:ascii="Times New Roman" w:hAnsi="Times New Roman" w:cs="Times New Roman"/>
        </w:rPr>
        <w:t>.</w:t>
      </w:r>
    </w:p>
    <w:p w14:paraId="70361916" w14:textId="77777777" w:rsidR="005144F9" w:rsidRPr="000E50F2" w:rsidRDefault="005144F9" w:rsidP="000E50F2">
      <w:pPr>
        <w:jc w:val="both"/>
        <w:rPr>
          <w:rFonts w:ascii="Times New Roman" w:hAnsi="Times New Roman" w:cs="Times New Roman"/>
        </w:rPr>
      </w:pPr>
      <w:r w:rsidRPr="000E50F2">
        <w:rPr>
          <w:rFonts w:ascii="Times New Roman" w:hAnsi="Times New Roman" w:cs="Times New Roman"/>
        </w:rPr>
        <w:t xml:space="preserve">Размер правительство было самым важным </w:t>
      </w:r>
      <w:r w:rsidR="00DC343B" w:rsidRPr="000E50F2">
        <w:rPr>
          <w:rFonts w:ascii="Times New Roman" w:hAnsi="Times New Roman" w:cs="Times New Roman"/>
        </w:rPr>
        <w:t>в ходе этого периода</w:t>
      </w:r>
      <w:r w:rsidRPr="000E50F2">
        <w:rPr>
          <w:rFonts w:ascii="Times New Roman" w:hAnsi="Times New Roman" w:cs="Times New Roman"/>
        </w:rPr>
        <w:t xml:space="preserve"> до административной реформы. По словам Уилсона (1975):</w:t>
      </w:r>
    </w:p>
    <w:p w14:paraId="666D49E4" w14:textId="77777777" w:rsidR="005E31EF" w:rsidRDefault="005144F9" w:rsidP="000E50F2">
      <w:pPr>
        <w:jc w:val="both"/>
        <w:rPr>
          <w:rFonts w:ascii="Times New Roman" w:hAnsi="Times New Roman" w:cs="Times New Roman"/>
        </w:rPr>
      </w:pPr>
      <w:r w:rsidRPr="000E50F2">
        <w:rPr>
          <w:rFonts w:ascii="Times New Roman" w:hAnsi="Times New Roman" w:cs="Times New Roman"/>
        </w:rPr>
        <w:t xml:space="preserve">1. </w:t>
      </w:r>
      <w:r w:rsidR="005E31EF" w:rsidRPr="005E31EF">
        <w:rPr>
          <w:rFonts w:ascii="Times New Roman" w:hAnsi="Times New Roman" w:cs="Times New Roman"/>
        </w:rPr>
        <w:t xml:space="preserve">Вначале федеральное правительство медленно росло, и в Государственном департаменте насчитывалось десять сотрудников, генеральный прокурор, близкий к </w:t>
      </w:r>
      <w:r w:rsidR="005E31EF">
        <w:rPr>
          <w:rFonts w:ascii="Times New Roman" w:hAnsi="Times New Roman" w:cs="Times New Roman"/>
        </w:rPr>
        <w:t>э</w:t>
      </w:r>
      <w:r w:rsidR="005E31EF" w:rsidRPr="005E31EF">
        <w:rPr>
          <w:rFonts w:ascii="Times New Roman" w:hAnsi="Times New Roman" w:cs="Times New Roman"/>
        </w:rPr>
        <w:t>тому же числу</w:t>
      </w:r>
      <w:r w:rsidR="005E31EF">
        <w:rPr>
          <w:rFonts w:ascii="Times New Roman" w:hAnsi="Times New Roman" w:cs="Times New Roman"/>
        </w:rPr>
        <w:t xml:space="preserve"> (10)</w:t>
      </w:r>
      <w:r w:rsidR="005E31EF" w:rsidRPr="005E31EF">
        <w:rPr>
          <w:rFonts w:ascii="Times New Roman" w:hAnsi="Times New Roman" w:cs="Times New Roman"/>
        </w:rPr>
        <w:t>, «Война», 80 и только несколько тысяч солдат, а Казначейство - несколько сотен сотрудников.</w:t>
      </w:r>
    </w:p>
    <w:p w14:paraId="09B8950F"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lastRenderedPageBreak/>
        <w:t xml:space="preserve">2. </w:t>
      </w:r>
      <w:r w:rsidR="005E31EF" w:rsidRPr="005E31EF">
        <w:rPr>
          <w:rFonts w:ascii="Times New Roman" w:hAnsi="Times New Roman" w:cs="Times New Roman"/>
        </w:rPr>
        <w:t>Только почтовое отделение выросло, что составляет 86% от роста в федеральной занятости до 36 672 к 1861 году.</w:t>
      </w:r>
    </w:p>
    <w:p w14:paraId="093B2324"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Уилсон (1975) объясняет,</w:t>
      </w:r>
      <w:r w:rsidR="003940E4" w:rsidRPr="000E50F2">
        <w:rPr>
          <w:rFonts w:ascii="Times New Roman" w:hAnsi="Times New Roman" w:cs="Times New Roman"/>
        </w:rPr>
        <w:t xml:space="preserve"> </w:t>
      </w:r>
      <w:r w:rsidRPr="000E50F2">
        <w:rPr>
          <w:rFonts w:ascii="Times New Roman" w:hAnsi="Times New Roman" w:cs="Times New Roman"/>
        </w:rPr>
        <w:t>что до Гражданской войны число административных служащих федерального правительства росло, потому что общественный спрос на государственные услуги увеличи</w:t>
      </w:r>
      <w:r w:rsidR="003940E4" w:rsidRPr="000E50F2">
        <w:rPr>
          <w:rFonts w:ascii="Times New Roman" w:hAnsi="Times New Roman" w:cs="Times New Roman"/>
        </w:rPr>
        <w:t>ва</w:t>
      </w:r>
      <w:r w:rsidRPr="000E50F2">
        <w:rPr>
          <w:rFonts w:ascii="Times New Roman" w:hAnsi="Times New Roman" w:cs="Times New Roman"/>
        </w:rPr>
        <w:t xml:space="preserve">лся, а не потому, что </w:t>
      </w:r>
      <w:r w:rsidR="00390883" w:rsidRPr="000E50F2">
        <w:rPr>
          <w:rFonts w:ascii="Times New Roman" w:hAnsi="Times New Roman" w:cs="Times New Roman"/>
        </w:rPr>
        <w:t>правительство взяло на себя новые задачи или царствовал административный империализм.</w:t>
      </w:r>
      <w:r w:rsidRPr="000E50F2">
        <w:rPr>
          <w:rFonts w:ascii="Times New Roman" w:hAnsi="Times New Roman" w:cs="Times New Roman"/>
        </w:rPr>
        <w:t xml:space="preserve"> Скорее всего,</w:t>
      </w:r>
      <w:r w:rsidR="003940E4" w:rsidRPr="000E50F2">
        <w:rPr>
          <w:rFonts w:ascii="Times New Roman" w:hAnsi="Times New Roman" w:cs="Times New Roman"/>
        </w:rPr>
        <w:t xml:space="preserve"> </w:t>
      </w:r>
      <w:r w:rsidRPr="000E50F2">
        <w:rPr>
          <w:rFonts w:ascii="Times New Roman" w:hAnsi="Times New Roman" w:cs="Times New Roman"/>
        </w:rPr>
        <w:t xml:space="preserve">повышенный спрос </w:t>
      </w:r>
      <w:r w:rsidR="003940E4" w:rsidRPr="000E50F2">
        <w:rPr>
          <w:rFonts w:ascii="Times New Roman" w:hAnsi="Times New Roman" w:cs="Times New Roman"/>
        </w:rPr>
        <w:t>существовал</w:t>
      </w:r>
      <w:r w:rsidR="00390883" w:rsidRPr="000E50F2">
        <w:rPr>
          <w:rFonts w:ascii="Times New Roman" w:hAnsi="Times New Roman" w:cs="Times New Roman"/>
        </w:rPr>
        <w:t xml:space="preserve"> на то</w:t>
      </w:r>
      <w:r w:rsidR="003940E4" w:rsidRPr="000E50F2">
        <w:rPr>
          <w:rFonts w:ascii="Times New Roman" w:hAnsi="Times New Roman" w:cs="Times New Roman"/>
        </w:rPr>
        <w:t xml:space="preserve"> что </w:t>
      </w:r>
      <w:r w:rsidR="00390883" w:rsidRPr="000E50F2">
        <w:rPr>
          <w:rFonts w:ascii="Times New Roman" w:hAnsi="Times New Roman" w:cs="Times New Roman"/>
        </w:rPr>
        <w:t>являлось «</w:t>
      </w:r>
      <w:r w:rsidR="003940E4" w:rsidRPr="000E50F2">
        <w:rPr>
          <w:rFonts w:ascii="Times New Roman" w:hAnsi="Times New Roman" w:cs="Times New Roman"/>
        </w:rPr>
        <w:t xml:space="preserve">отделениями персонала, </w:t>
      </w:r>
      <w:r w:rsidRPr="000E50F2">
        <w:rPr>
          <w:rFonts w:ascii="Times New Roman" w:hAnsi="Times New Roman" w:cs="Times New Roman"/>
        </w:rPr>
        <w:t>выполняющ</w:t>
      </w:r>
      <w:r w:rsidR="003940E4" w:rsidRPr="000E50F2">
        <w:rPr>
          <w:rFonts w:ascii="Times New Roman" w:hAnsi="Times New Roman" w:cs="Times New Roman"/>
        </w:rPr>
        <w:t>его</w:t>
      </w:r>
      <w:r w:rsidRPr="000E50F2">
        <w:rPr>
          <w:rFonts w:ascii="Times New Roman" w:hAnsi="Times New Roman" w:cs="Times New Roman"/>
        </w:rPr>
        <w:t>, по сути, рутинны</w:t>
      </w:r>
      <w:r w:rsidR="003940E4" w:rsidRPr="000E50F2">
        <w:rPr>
          <w:rFonts w:ascii="Times New Roman" w:hAnsi="Times New Roman" w:cs="Times New Roman"/>
        </w:rPr>
        <w:t>е</w:t>
      </w:r>
      <w:r w:rsidRPr="000E50F2">
        <w:rPr>
          <w:rFonts w:ascii="Times New Roman" w:hAnsi="Times New Roman" w:cs="Times New Roman"/>
        </w:rPr>
        <w:t>, повторяющи</w:t>
      </w:r>
      <w:r w:rsidR="003940E4" w:rsidRPr="000E50F2">
        <w:rPr>
          <w:rFonts w:ascii="Times New Roman" w:hAnsi="Times New Roman" w:cs="Times New Roman"/>
        </w:rPr>
        <w:t>е</w:t>
      </w:r>
      <w:r w:rsidRPr="000E50F2">
        <w:rPr>
          <w:rFonts w:ascii="Times New Roman" w:hAnsi="Times New Roman" w:cs="Times New Roman"/>
        </w:rPr>
        <w:t>ся задач</w:t>
      </w:r>
      <w:r w:rsidR="00390883" w:rsidRPr="000E50F2">
        <w:rPr>
          <w:rFonts w:ascii="Times New Roman" w:hAnsi="Times New Roman" w:cs="Times New Roman"/>
        </w:rPr>
        <w:t>и</w:t>
      </w:r>
      <w:r w:rsidRPr="000E50F2">
        <w:rPr>
          <w:rFonts w:ascii="Times New Roman" w:hAnsi="Times New Roman" w:cs="Times New Roman"/>
        </w:rPr>
        <w:t xml:space="preserve">, для которых общественный спрос был </w:t>
      </w:r>
      <w:r w:rsidR="003940E4" w:rsidRPr="000E50F2">
        <w:rPr>
          <w:rFonts w:ascii="Times New Roman" w:hAnsi="Times New Roman" w:cs="Times New Roman"/>
        </w:rPr>
        <w:t>значительным и неизбежным</w:t>
      </w:r>
      <w:r w:rsidRPr="000E50F2">
        <w:rPr>
          <w:rFonts w:ascii="Times New Roman" w:hAnsi="Times New Roman" w:cs="Times New Roman"/>
        </w:rPr>
        <w:t xml:space="preserve"> ... [только в ответ] по мере роста населения и торговли</w:t>
      </w:r>
      <w:r w:rsidR="00390883" w:rsidRPr="000E50F2">
        <w:rPr>
          <w:rFonts w:ascii="Times New Roman" w:hAnsi="Times New Roman" w:cs="Times New Roman"/>
        </w:rPr>
        <w:t>»</w:t>
      </w:r>
      <w:r w:rsidRPr="000E50F2">
        <w:rPr>
          <w:rFonts w:ascii="Times New Roman" w:hAnsi="Times New Roman" w:cs="Times New Roman"/>
        </w:rPr>
        <w:t xml:space="preserve"> (81).</w:t>
      </w:r>
      <w:r w:rsidR="00390883" w:rsidRPr="000E50F2">
        <w:rPr>
          <w:rFonts w:ascii="Times New Roman" w:hAnsi="Times New Roman" w:cs="Times New Roman"/>
        </w:rPr>
        <w:t xml:space="preserve"> </w:t>
      </w:r>
      <w:r w:rsidRPr="000E50F2">
        <w:rPr>
          <w:rFonts w:ascii="Times New Roman" w:hAnsi="Times New Roman" w:cs="Times New Roman"/>
        </w:rPr>
        <w:t>У</w:t>
      </w:r>
      <w:r w:rsidR="00F31877">
        <w:rPr>
          <w:rFonts w:ascii="Times New Roman" w:hAnsi="Times New Roman" w:cs="Times New Roman"/>
        </w:rPr>
        <w:t xml:space="preserve"> </w:t>
      </w:r>
      <w:r w:rsidRPr="000E50F2">
        <w:rPr>
          <w:rFonts w:ascii="Times New Roman" w:hAnsi="Times New Roman" w:cs="Times New Roman"/>
        </w:rPr>
        <w:t xml:space="preserve">национального правительства было мало административных возможностей, и даже </w:t>
      </w:r>
      <w:r w:rsidR="003940E4" w:rsidRPr="000E50F2">
        <w:rPr>
          <w:rFonts w:ascii="Times New Roman" w:hAnsi="Times New Roman" w:cs="Times New Roman"/>
        </w:rPr>
        <w:t>что более важно</w:t>
      </w:r>
      <w:r w:rsidRPr="000E50F2">
        <w:rPr>
          <w:rFonts w:ascii="Times New Roman" w:hAnsi="Times New Roman" w:cs="Times New Roman"/>
        </w:rPr>
        <w:t>,</w:t>
      </w:r>
      <w:r w:rsidR="003940E4" w:rsidRPr="000E50F2">
        <w:rPr>
          <w:rFonts w:ascii="Times New Roman" w:hAnsi="Times New Roman" w:cs="Times New Roman"/>
        </w:rPr>
        <w:t xml:space="preserve"> </w:t>
      </w:r>
      <w:r w:rsidRPr="000E50F2">
        <w:rPr>
          <w:rFonts w:ascii="Times New Roman" w:hAnsi="Times New Roman" w:cs="Times New Roman"/>
        </w:rPr>
        <w:t xml:space="preserve">было мало функций, </w:t>
      </w:r>
      <w:r w:rsidR="003940E4" w:rsidRPr="000E50F2">
        <w:rPr>
          <w:rFonts w:ascii="Times New Roman" w:hAnsi="Times New Roman" w:cs="Times New Roman"/>
        </w:rPr>
        <w:t xml:space="preserve">как </w:t>
      </w:r>
      <w:r w:rsidRPr="000E50F2">
        <w:rPr>
          <w:rFonts w:ascii="Times New Roman" w:hAnsi="Times New Roman" w:cs="Times New Roman"/>
        </w:rPr>
        <w:t>замечает Уилсон. Малое правительство сохранял</w:t>
      </w:r>
      <w:r w:rsidR="003940E4" w:rsidRPr="000E50F2">
        <w:rPr>
          <w:rFonts w:ascii="Times New Roman" w:hAnsi="Times New Roman" w:cs="Times New Roman"/>
        </w:rPr>
        <w:t>ось в течение почти века</w:t>
      </w:r>
      <w:r w:rsidR="009D3188" w:rsidRPr="000E50F2">
        <w:rPr>
          <w:rFonts w:ascii="Times New Roman" w:hAnsi="Times New Roman" w:cs="Times New Roman"/>
        </w:rPr>
        <w:t xml:space="preserve"> после ратификации</w:t>
      </w:r>
      <w:r w:rsidRPr="000E50F2">
        <w:rPr>
          <w:rFonts w:ascii="Times New Roman" w:hAnsi="Times New Roman" w:cs="Times New Roman"/>
        </w:rPr>
        <w:t xml:space="preserve"> Конституции. Стиллман (1987) сообщил, что в 1871 году занятость в федеральном правительстве превысила 50 000 человек.</w:t>
      </w:r>
    </w:p>
    <w:p w14:paraId="3CBFC284"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Тогда вопрос становится следующим:</w:t>
      </w:r>
      <w:r w:rsidR="009D3188" w:rsidRPr="000E50F2">
        <w:rPr>
          <w:rFonts w:ascii="Times New Roman" w:hAnsi="Times New Roman" w:cs="Times New Roman"/>
        </w:rPr>
        <w:t xml:space="preserve"> </w:t>
      </w:r>
      <w:commentRangeStart w:id="8"/>
      <w:r w:rsidRPr="000E50F2">
        <w:rPr>
          <w:rFonts w:ascii="Times New Roman" w:hAnsi="Times New Roman" w:cs="Times New Roman"/>
        </w:rPr>
        <w:t xml:space="preserve">какое </w:t>
      </w:r>
      <w:r w:rsidR="009D3188" w:rsidRPr="000E50F2">
        <w:rPr>
          <w:rFonts w:ascii="Times New Roman" w:hAnsi="Times New Roman" w:cs="Times New Roman"/>
        </w:rPr>
        <w:t>принятие решение</w:t>
      </w:r>
      <w:r w:rsidRPr="000E50F2">
        <w:rPr>
          <w:rFonts w:ascii="Times New Roman" w:hAnsi="Times New Roman" w:cs="Times New Roman"/>
        </w:rPr>
        <w:t xml:space="preserve"> может быть изучено, учреждение или не учреждение, связывающее его, где почти никто не решает или, по крайней мере, очень мало </w:t>
      </w:r>
      <w:r w:rsidR="009D3188" w:rsidRPr="000E50F2">
        <w:rPr>
          <w:rFonts w:ascii="Times New Roman" w:hAnsi="Times New Roman" w:cs="Times New Roman"/>
        </w:rPr>
        <w:t>права на решения</w:t>
      </w:r>
      <w:r w:rsidRPr="000E50F2">
        <w:rPr>
          <w:rFonts w:ascii="Times New Roman" w:hAnsi="Times New Roman" w:cs="Times New Roman"/>
        </w:rPr>
        <w:t>?</w:t>
      </w:r>
      <w:commentRangeEnd w:id="8"/>
      <w:r w:rsidR="00486629">
        <w:rPr>
          <w:rStyle w:val="a5"/>
        </w:rPr>
        <w:commentReference w:id="8"/>
      </w:r>
      <w:r w:rsidRPr="000E50F2">
        <w:rPr>
          <w:rFonts w:ascii="Times New Roman" w:hAnsi="Times New Roman" w:cs="Times New Roman"/>
        </w:rPr>
        <w:t xml:space="preserve"> Конечно, двойной федерализм, договор или права Штатов что-то значили до Гражданской войны.</w:t>
      </w:r>
    </w:p>
    <w:p w14:paraId="239622C3"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Эти термины могли означать недоверие к любой элите и оппозиции к государственной власти. Сковронек</w:t>
      </w:r>
      <w:r w:rsidR="00390883" w:rsidRPr="000E50F2">
        <w:rPr>
          <w:rFonts w:ascii="Times New Roman" w:hAnsi="Times New Roman" w:cs="Times New Roman"/>
        </w:rPr>
        <w:t xml:space="preserve"> </w:t>
      </w:r>
      <w:r w:rsidRPr="000E50F2">
        <w:rPr>
          <w:rFonts w:ascii="Times New Roman" w:hAnsi="Times New Roman" w:cs="Times New Roman"/>
        </w:rPr>
        <w:t>(1982)</w:t>
      </w:r>
      <w:r w:rsidR="00063D4D" w:rsidRPr="000E50F2">
        <w:rPr>
          <w:rFonts w:ascii="Times New Roman" w:hAnsi="Times New Roman" w:cs="Times New Roman"/>
        </w:rPr>
        <w:t xml:space="preserve"> </w:t>
      </w:r>
      <w:r w:rsidR="009D3188" w:rsidRPr="000E50F2">
        <w:rPr>
          <w:rFonts w:ascii="Times New Roman" w:hAnsi="Times New Roman" w:cs="Times New Roman"/>
        </w:rPr>
        <w:t>приводит аргументы в области того, что</w:t>
      </w:r>
      <w:r w:rsidRPr="000E50F2">
        <w:rPr>
          <w:rFonts w:ascii="Times New Roman" w:hAnsi="Times New Roman" w:cs="Times New Roman"/>
        </w:rPr>
        <w:t xml:space="preserve"> демократи</w:t>
      </w:r>
      <w:r w:rsidR="009D3188" w:rsidRPr="000E50F2">
        <w:rPr>
          <w:rFonts w:ascii="Times New Roman" w:hAnsi="Times New Roman" w:cs="Times New Roman"/>
        </w:rPr>
        <w:t>я Джексона</w:t>
      </w:r>
      <w:r w:rsidRPr="000E50F2">
        <w:rPr>
          <w:rFonts w:ascii="Times New Roman" w:hAnsi="Times New Roman" w:cs="Times New Roman"/>
        </w:rPr>
        <w:t xml:space="preserve"> привел</w:t>
      </w:r>
      <w:r w:rsidR="009D3188" w:rsidRPr="000E50F2">
        <w:rPr>
          <w:rFonts w:ascii="Times New Roman" w:hAnsi="Times New Roman" w:cs="Times New Roman"/>
        </w:rPr>
        <w:t>а</w:t>
      </w:r>
      <w:r w:rsidRPr="000E50F2">
        <w:rPr>
          <w:rFonts w:ascii="Times New Roman" w:hAnsi="Times New Roman" w:cs="Times New Roman"/>
        </w:rPr>
        <w:t xml:space="preserve"> к </w:t>
      </w:r>
      <w:r w:rsidR="009D3188" w:rsidRPr="000E50F2">
        <w:rPr>
          <w:rFonts w:ascii="Times New Roman" w:hAnsi="Times New Roman" w:cs="Times New Roman"/>
        </w:rPr>
        <w:t>распаду</w:t>
      </w:r>
      <w:r w:rsidRPr="000E50F2">
        <w:rPr>
          <w:rFonts w:ascii="Times New Roman" w:hAnsi="Times New Roman" w:cs="Times New Roman"/>
        </w:rPr>
        <w:t xml:space="preserve"> профессионального класса, </w:t>
      </w:r>
      <w:r w:rsidR="009D3188" w:rsidRPr="000E50F2">
        <w:rPr>
          <w:rFonts w:ascii="Times New Roman" w:hAnsi="Times New Roman" w:cs="Times New Roman"/>
        </w:rPr>
        <w:t xml:space="preserve">почетной процветающей аристократии, на которой федералисты </w:t>
      </w:r>
      <w:r w:rsidR="00390883" w:rsidRPr="000E50F2">
        <w:rPr>
          <w:rFonts w:ascii="Times New Roman" w:hAnsi="Times New Roman" w:cs="Times New Roman"/>
        </w:rPr>
        <w:t>могли</w:t>
      </w:r>
      <w:r w:rsidR="009D3188" w:rsidRPr="000E50F2">
        <w:rPr>
          <w:rFonts w:ascii="Times New Roman" w:hAnsi="Times New Roman" w:cs="Times New Roman"/>
        </w:rPr>
        <w:t xml:space="preserve"> построить</w:t>
      </w:r>
      <w:r w:rsidRPr="000E50F2">
        <w:rPr>
          <w:rFonts w:ascii="Times New Roman" w:hAnsi="Times New Roman" w:cs="Times New Roman"/>
        </w:rPr>
        <w:t xml:space="preserve"> </w:t>
      </w:r>
      <w:r w:rsidR="00AC4952" w:rsidRPr="000E50F2">
        <w:rPr>
          <w:rFonts w:ascii="Times New Roman" w:hAnsi="Times New Roman" w:cs="Times New Roman"/>
        </w:rPr>
        <w:t xml:space="preserve">государство </w:t>
      </w:r>
      <w:r w:rsidRPr="000E50F2">
        <w:rPr>
          <w:rFonts w:ascii="Times New Roman" w:hAnsi="Times New Roman" w:cs="Times New Roman"/>
        </w:rPr>
        <w:t>и местн</w:t>
      </w:r>
      <w:r w:rsidR="00AC4952" w:rsidRPr="000E50F2">
        <w:rPr>
          <w:rFonts w:ascii="Times New Roman" w:hAnsi="Times New Roman" w:cs="Times New Roman"/>
        </w:rPr>
        <w:t>ый класс</w:t>
      </w:r>
      <w:r w:rsidRPr="000E50F2">
        <w:rPr>
          <w:rFonts w:ascii="Times New Roman" w:hAnsi="Times New Roman" w:cs="Times New Roman"/>
        </w:rPr>
        <w:t xml:space="preserve"> </w:t>
      </w:r>
      <w:r w:rsidR="00AC4952" w:rsidRPr="000E50F2">
        <w:rPr>
          <w:rFonts w:ascii="Times New Roman" w:hAnsi="Times New Roman" w:cs="Times New Roman"/>
        </w:rPr>
        <w:t>управляющего администратора</w:t>
      </w:r>
      <w:r w:rsidRPr="000E50F2">
        <w:rPr>
          <w:rFonts w:ascii="Times New Roman" w:hAnsi="Times New Roman" w:cs="Times New Roman"/>
        </w:rPr>
        <w:t xml:space="preserve">. Он отметил, что </w:t>
      </w:r>
      <w:r w:rsidR="00AC4952" w:rsidRPr="000E50F2">
        <w:rPr>
          <w:rFonts w:ascii="Times New Roman" w:hAnsi="Times New Roman" w:cs="Times New Roman"/>
        </w:rPr>
        <w:t xml:space="preserve">эра </w:t>
      </w:r>
      <w:r w:rsidRPr="000E50F2">
        <w:rPr>
          <w:rFonts w:ascii="Times New Roman" w:hAnsi="Times New Roman" w:cs="Times New Roman"/>
        </w:rPr>
        <w:t>реакци</w:t>
      </w:r>
      <w:r w:rsidR="00AC4952" w:rsidRPr="000E50F2">
        <w:rPr>
          <w:rFonts w:ascii="Times New Roman" w:hAnsi="Times New Roman" w:cs="Times New Roman"/>
        </w:rPr>
        <w:t>и</w:t>
      </w:r>
      <w:r w:rsidRPr="000E50F2">
        <w:rPr>
          <w:rFonts w:ascii="Times New Roman" w:hAnsi="Times New Roman" w:cs="Times New Roman"/>
        </w:rPr>
        <w:t xml:space="preserve"> Джексоновской эпохи на элиты</w:t>
      </w:r>
    </w:p>
    <w:p w14:paraId="51C06064" w14:textId="77777777" w:rsidR="00810E06" w:rsidRPr="000E50F2" w:rsidRDefault="00810E06" w:rsidP="000E50F2">
      <w:pPr>
        <w:jc w:val="both"/>
        <w:rPr>
          <w:rFonts w:ascii="Times New Roman" w:hAnsi="Times New Roman" w:cs="Times New Roman"/>
          <w:i/>
        </w:rPr>
      </w:pPr>
      <w:r w:rsidRPr="000E50F2">
        <w:rPr>
          <w:rFonts w:ascii="Times New Roman" w:hAnsi="Times New Roman" w:cs="Times New Roman"/>
          <w:i/>
        </w:rPr>
        <w:t>возродил</w:t>
      </w:r>
      <w:r w:rsidR="00AC4952" w:rsidRPr="000E50F2">
        <w:rPr>
          <w:rFonts w:ascii="Times New Roman" w:hAnsi="Times New Roman" w:cs="Times New Roman"/>
          <w:i/>
        </w:rPr>
        <w:t>а</w:t>
      </w:r>
      <w:r w:rsidRPr="000E50F2">
        <w:rPr>
          <w:rFonts w:ascii="Times New Roman" w:hAnsi="Times New Roman" w:cs="Times New Roman"/>
          <w:i/>
        </w:rPr>
        <w:t xml:space="preserve"> антиинституционализм Америки ... Антиинтеллектуализм. Результат был ... кошмар </w:t>
      </w:r>
      <w:r w:rsidR="00AC4952" w:rsidRPr="000E50F2">
        <w:rPr>
          <w:rFonts w:ascii="Times New Roman" w:hAnsi="Times New Roman" w:cs="Times New Roman"/>
          <w:i/>
        </w:rPr>
        <w:t>наяву</w:t>
      </w:r>
      <w:r w:rsidRPr="000E50F2">
        <w:rPr>
          <w:rFonts w:ascii="Times New Roman" w:hAnsi="Times New Roman" w:cs="Times New Roman"/>
          <w:i/>
        </w:rPr>
        <w:t>. Легислатуры</w:t>
      </w:r>
      <w:r w:rsidR="00AC4952" w:rsidRPr="000E50F2">
        <w:rPr>
          <w:rFonts w:ascii="Times New Roman" w:hAnsi="Times New Roman" w:cs="Times New Roman"/>
          <w:i/>
        </w:rPr>
        <w:t xml:space="preserve"> Штатов отбросили</w:t>
      </w:r>
      <w:r w:rsidRPr="000E50F2">
        <w:rPr>
          <w:rFonts w:ascii="Times New Roman" w:hAnsi="Times New Roman" w:cs="Times New Roman"/>
          <w:i/>
        </w:rPr>
        <w:t xml:space="preserve"> защитный оплот </w:t>
      </w:r>
      <w:r w:rsidR="00AC4952" w:rsidRPr="000E50F2">
        <w:rPr>
          <w:rFonts w:ascii="Times New Roman" w:hAnsi="Times New Roman" w:cs="Times New Roman"/>
          <w:i/>
        </w:rPr>
        <w:t xml:space="preserve">в </w:t>
      </w:r>
      <w:r w:rsidRPr="000E50F2">
        <w:rPr>
          <w:rFonts w:ascii="Times New Roman" w:hAnsi="Times New Roman" w:cs="Times New Roman"/>
          <w:i/>
        </w:rPr>
        <w:t>начале бар</w:t>
      </w:r>
      <w:r w:rsidR="00AC4952" w:rsidRPr="000E50F2">
        <w:rPr>
          <w:rFonts w:ascii="Times New Roman" w:hAnsi="Times New Roman" w:cs="Times New Roman"/>
          <w:i/>
        </w:rPr>
        <w:t>ьера</w:t>
      </w:r>
      <w:r w:rsidRPr="000E50F2">
        <w:rPr>
          <w:rFonts w:ascii="Times New Roman" w:hAnsi="Times New Roman" w:cs="Times New Roman"/>
          <w:i/>
        </w:rPr>
        <w:t xml:space="preserve"> путем создания общег</w:t>
      </w:r>
      <w:r w:rsidR="00AC4952" w:rsidRPr="000E50F2">
        <w:rPr>
          <w:rFonts w:ascii="Times New Roman" w:hAnsi="Times New Roman" w:cs="Times New Roman"/>
          <w:i/>
        </w:rPr>
        <w:t>о набора критериев в профессии. Входные барьеры</w:t>
      </w:r>
      <w:r w:rsidRPr="000E50F2">
        <w:rPr>
          <w:rFonts w:ascii="Times New Roman" w:hAnsi="Times New Roman" w:cs="Times New Roman"/>
          <w:i/>
        </w:rPr>
        <w:t xml:space="preserve"> к юридической практике были смягчены, местные органы управления были сведены на нет, и набор </w:t>
      </w:r>
      <w:r w:rsidR="00AC4952" w:rsidRPr="000E50F2">
        <w:rPr>
          <w:rFonts w:ascii="Times New Roman" w:hAnsi="Times New Roman" w:cs="Times New Roman"/>
          <w:i/>
        </w:rPr>
        <w:t xml:space="preserve">был широко открыт. </w:t>
      </w:r>
      <w:r w:rsidRPr="000E50F2">
        <w:rPr>
          <w:rFonts w:ascii="Times New Roman" w:hAnsi="Times New Roman" w:cs="Times New Roman"/>
          <w:i/>
        </w:rPr>
        <w:t>К 1850 году официальные профессиональные ассоциации практически исчезл</w:t>
      </w:r>
      <w:r w:rsidR="00AC4952" w:rsidRPr="000E50F2">
        <w:rPr>
          <w:rFonts w:ascii="Times New Roman" w:hAnsi="Times New Roman" w:cs="Times New Roman"/>
          <w:i/>
        </w:rPr>
        <w:t>и с американской сцены (33-34).</w:t>
      </w:r>
    </w:p>
    <w:p w14:paraId="5C3EB617" w14:textId="77777777" w:rsidR="00810E06" w:rsidRPr="000E50F2" w:rsidRDefault="00AC4952" w:rsidP="000E50F2">
      <w:pPr>
        <w:jc w:val="both"/>
        <w:rPr>
          <w:rFonts w:ascii="Times New Roman" w:hAnsi="Times New Roman" w:cs="Times New Roman"/>
        </w:rPr>
      </w:pPr>
      <w:r w:rsidRPr="000E50F2">
        <w:rPr>
          <w:rFonts w:ascii="Times New Roman" w:hAnsi="Times New Roman" w:cs="Times New Roman"/>
        </w:rPr>
        <w:t>С упадком в профессиях</w:t>
      </w:r>
      <w:r w:rsidR="00810E06" w:rsidRPr="000E50F2">
        <w:rPr>
          <w:rFonts w:ascii="Times New Roman" w:hAnsi="Times New Roman" w:cs="Times New Roman"/>
        </w:rPr>
        <w:t>,</w:t>
      </w:r>
      <w:r w:rsidRPr="000E50F2">
        <w:rPr>
          <w:rFonts w:ascii="Times New Roman" w:hAnsi="Times New Roman" w:cs="Times New Roman"/>
        </w:rPr>
        <w:t xml:space="preserve"> </w:t>
      </w:r>
      <w:commentRangeStart w:id="9"/>
      <w:r w:rsidRPr="000E50F2">
        <w:rPr>
          <w:rFonts w:ascii="Times New Roman" w:hAnsi="Times New Roman" w:cs="Times New Roman"/>
        </w:rPr>
        <w:t xml:space="preserve">имелось </w:t>
      </w:r>
      <w:r w:rsidR="00810E06" w:rsidRPr="000E50F2">
        <w:rPr>
          <w:rFonts w:ascii="Times New Roman" w:hAnsi="Times New Roman" w:cs="Times New Roman"/>
        </w:rPr>
        <w:t xml:space="preserve">мало очевидной необходимость </w:t>
      </w:r>
      <w:r w:rsidRPr="000E50F2">
        <w:rPr>
          <w:rFonts w:ascii="Times New Roman" w:hAnsi="Times New Roman" w:cs="Times New Roman"/>
        </w:rPr>
        <w:t xml:space="preserve">для администрации </w:t>
      </w:r>
      <w:r w:rsidR="00E90DF7" w:rsidRPr="000E50F2">
        <w:rPr>
          <w:rFonts w:ascii="Times New Roman" w:hAnsi="Times New Roman" w:cs="Times New Roman"/>
        </w:rPr>
        <w:t>правительства</w:t>
      </w:r>
      <w:commentRangeEnd w:id="9"/>
      <w:r w:rsidR="00486629">
        <w:rPr>
          <w:rStyle w:val="a5"/>
        </w:rPr>
        <w:commentReference w:id="9"/>
      </w:r>
      <w:r w:rsidR="00E90DF7" w:rsidRPr="000E50F2">
        <w:rPr>
          <w:rFonts w:ascii="Times New Roman" w:hAnsi="Times New Roman" w:cs="Times New Roman"/>
        </w:rPr>
        <w:t xml:space="preserve">, </w:t>
      </w:r>
      <w:commentRangeStart w:id="10"/>
      <w:r w:rsidR="00E90DF7" w:rsidRPr="000E50F2">
        <w:rPr>
          <w:rFonts w:ascii="Times New Roman" w:hAnsi="Times New Roman" w:cs="Times New Roman"/>
        </w:rPr>
        <w:t>и</w:t>
      </w:r>
      <w:r w:rsidR="00810E06" w:rsidRPr="000E50F2">
        <w:rPr>
          <w:rFonts w:ascii="Times New Roman" w:hAnsi="Times New Roman" w:cs="Times New Roman"/>
        </w:rPr>
        <w:t xml:space="preserve"> </w:t>
      </w:r>
      <w:r w:rsidR="00E90DF7" w:rsidRPr="000E50F2">
        <w:rPr>
          <w:rFonts w:ascii="Times New Roman" w:hAnsi="Times New Roman" w:cs="Times New Roman"/>
        </w:rPr>
        <w:t>нечастое предпочтение</w:t>
      </w:r>
      <w:r w:rsidR="00810E06" w:rsidRPr="000E50F2">
        <w:rPr>
          <w:rFonts w:ascii="Times New Roman" w:hAnsi="Times New Roman" w:cs="Times New Roman"/>
        </w:rPr>
        <w:t xml:space="preserve"> </w:t>
      </w:r>
      <w:commentRangeEnd w:id="10"/>
      <w:r w:rsidR="00486629">
        <w:rPr>
          <w:rStyle w:val="a5"/>
        </w:rPr>
        <w:commentReference w:id="10"/>
      </w:r>
      <w:r w:rsidR="00810E06" w:rsidRPr="000E50F2">
        <w:rPr>
          <w:rFonts w:ascii="Times New Roman" w:hAnsi="Times New Roman" w:cs="Times New Roman"/>
        </w:rPr>
        <w:t xml:space="preserve">для нечастых </w:t>
      </w:r>
      <w:r w:rsidR="00E90DF7" w:rsidRPr="000E50F2">
        <w:rPr>
          <w:rFonts w:ascii="Times New Roman" w:hAnsi="Times New Roman" w:cs="Times New Roman"/>
        </w:rPr>
        <w:t>вмешательств правительства</w:t>
      </w:r>
      <w:r w:rsidR="00810E06" w:rsidRPr="000E50F2">
        <w:rPr>
          <w:rFonts w:ascii="Times New Roman" w:hAnsi="Times New Roman" w:cs="Times New Roman"/>
        </w:rPr>
        <w:t xml:space="preserve"> в социальны</w:t>
      </w:r>
      <w:r w:rsidR="00E90DF7" w:rsidRPr="000E50F2">
        <w:rPr>
          <w:rFonts w:ascii="Times New Roman" w:hAnsi="Times New Roman" w:cs="Times New Roman"/>
        </w:rPr>
        <w:t>е и экономические дела</w:t>
      </w:r>
      <w:r w:rsidR="00810E06" w:rsidRPr="000E50F2">
        <w:rPr>
          <w:rFonts w:ascii="Times New Roman" w:hAnsi="Times New Roman" w:cs="Times New Roman"/>
        </w:rPr>
        <w:t xml:space="preserve">, </w:t>
      </w:r>
      <w:commentRangeStart w:id="11"/>
      <w:r w:rsidR="00810E06" w:rsidRPr="000E50F2">
        <w:rPr>
          <w:rFonts w:ascii="Times New Roman" w:hAnsi="Times New Roman" w:cs="Times New Roman"/>
        </w:rPr>
        <w:t>можно спросить, что случилось</w:t>
      </w:r>
      <w:commentRangeEnd w:id="11"/>
      <w:r w:rsidR="00486629">
        <w:rPr>
          <w:rStyle w:val="a5"/>
        </w:rPr>
        <w:commentReference w:id="11"/>
      </w:r>
      <w:r w:rsidR="00810E06" w:rsidRPr="000E50F2">
        <w:rPr>
          <w:rFonts w:ascii="Times New Roman" w:hAnsi="Times New Roman" w:cs="Times New Roman"/>
        </w:rPr>
        <w:t>.</w:t>
      </w:r>
    </w:p>
    <w:p w14:paraId="6CDC816B" w14:textId="77777777" w:rsidR="00810E06" w:rsidRPr="000E50F2" w:rsidRDefault="00810E06" w:rsidP="000E50F2">
      <w:pPr>
        <w:jc w:val="both"/>
        <w:rPr>
          <w:rFonts w:ascii="Times New Roman" w:hAnsi="Times New Roman" w:cs="Times New Roman"/>
        </w:rPr>
      </w:pPr>
      <w:commentRangeStart w:id="12"/>
      <w:r w:rsidRPr="000E50F2">
        <w:rPr>
          <w:rFonts w:ascii="Times New Roman" w:hAnsi="Times New Roman" w:cs="Times New Roman"/>
        </w:rPr>
        <w:t>Сует</w:t>
      </w:r>
      <w:r w:rsidR="00E90DF7" w:rsidRPr="000E50F2">
        <w:rPr>
          <w:rFonts w:ascii="Times New Roman" w:hAnsi="Times New Roman" w:cs="Times New Roman"/>
        </w:rPr>
        <w:t>а</w:t>
      </w:r>
      <w:r w:rsidRPr="000E50F2">
        <w:rPr>
          <w:rFonts w:ascii="Times New Roman" w:hAnsi="Times New Roman" w:cs="Times New Roman"/>
        </w:rPr>
        <w:t xml:space="preserve"> и </w:t>
      </w:r>
      <w:r w:rsidR="00E90DF7" w:rsidRPr="000E50F2">
        <w:rPr>
          <w:rFonts w:ascii="Times New Roman" w:hAnsi="Times New Roman" w:cs="Times New Roman"/>
        </w:rPr>
        <w:t xml:space="preserve">выживание </w:t>
      </w:r>
      <w:r w:rsidRPr="000E50F2">
        <w:rPr>
          <w:rFonts w:ascii="Times New Roman" w:hAnsi="Times New Roman" w:cs="Times New Roman"/>
        </w:rPr>
        <w:t>сильнейший отношение между воротил</w:t>
      </w:r>
      <w:r w:rsidR="00E90DF7" w:rsidRPr="000E50F2">
        <w:rPr>
          <w:rFonts w:ascii="Times New Roman" w:hAnsi="Times New Roman" w:cs="Times New Roman"/>
        </w:rPr>
        <w:t>ами</w:t>
      </w:r>
      <w:r w:rsidRPr="000E50F2">
        <w:rPr>
          <w:rFonts w:ascii="Times New Roman" w:hAnsi="Times New Roman" w:cs="Times New Roman"/>
        </w:rPr>
        <w:t xml:space="preserve"> является одним из способов описания времени</w:t>
      </w:r>
      <w:commentRangeEnd w:id="12"/>
      <w:r w:rsidR="00486629">
        <w:rPr>
          <w:rStyle w:val="a5"/>
        </w:rPr>
        <w:commentReference w:id="12"/>
      </w:r>
      <w:r w:rsidRPr="000E50F2">
        <w:rPr>
          <w:rFonts w:ascii="Times New Roman" w:hAnsi="Times New Roman" w:cs="Times New Roman"/>
        </w:rPr>
        <w:t>.</w:t>
      </w:r>
      <w:r w:rsidR="00E90DF7" w:rsidRPr="000E50F2">
        <w:rPr>
          <w:rFonts w:ascii="Times New Roman" w:hAnsi="Times New Roman" w:cs="Times New Roman"/>
        </w:rPr>
        <w:t xml:space="preserve"> </w:t>
      </w:r>
      <w:r w:rsidRPr="000E50F2">
        <w:rPr>
          <w:rFonts w:ascii="Times New Roman" w:hAnsi="Times New Roman" w:cs="Times New Roman"/>
        </w:rPr>
        <w:t>Рассмотрим доказательства:</w:t>
      </w:r>
    </w:p>
    <w:p w14:paraId="625DE9BE"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 xml:space="preserve">1. Внутренние улучшения </w:t>
      </w:r>
      <w:r w:rsidR="003D04D0" w:rsidRPr="000E50F2">
        <w:rPr>
          <w:rFonts w:ascii="Times New Roman" w:hAnsi="Times New Roman" w:cs="Times New Roman"/>
        </w:rPr>
        <w:t xml:space="preserve">с поощрения </w:t>
      </w:r>
      <w:commentRangeStart w:id="13"/>
      <w:r w:rsidR="00F1139B" w:rsidRPr="000E50F2">
        <w:rPr>
          <w:rFonts w:ascii="Times New Roman" w:hAnsi="Times New Roman" w:cs="Times New Roman"/>
        </w:rPr>
        <w:t>государственных</w:t>
      </w:r>
      <w:r w:rsidR="003D04D0" w:rsidRPr="000E50F2">
        <w:rPr>
          <w:rFonts w:ascii="Times New Roman" w:hAnsi="Times New Roman" w:cs="Times New Roman"/>
        </w:rPr>
        <w:t xml:space="preserve"> </w:t>
      </w:r>
      <w:r w:rsidR="00063D4D" w:rsidRPr="000E50F2">
        <w:rPr>
          <w:rFonts w:ascii="Times New Roman" w:hAnsi="Times New Roman" w:cs="Times New Roman"/>
        </w:rPr>
        <w:t>правительство</w:t>
      </w:r>
      <w:commentRangeEnd w:id="13"/>
      <w:r w:rsidR="00486629">
        <w:rPr>
          <w:rStyle w:val="a5"/>
        </w:rPr>
        <w:commentReference w:id="13"/>
      </w:r>
      <w:r w:rsidR="00063D4D" w:rsidRPr="000E50F2">
        <w:rPr>
          <w:rFonts w:ascii="Times New Roman" w:hAnsi="Times New Roman" w:cs="Times New Roman"/>
        </w:rPr>
        <w:t>,</w:t>
      </w:r>
      <w:r w:rsidRPr="000E50F2">
        <w:rPr>
          <w:rFonts w:ascii="Times New Roman" w:hAnsi="Times New Roman" w:cs="Times New Roman"/>
        </w:rPr>
        <w:t xml:space="preserve"> а также облигационный долг для транспорта и банковского дела (английский 1996)</w:t>
      </w:r>
    </w:p>
    <w:p w14:paraId="47DD123D" w14:textId="77777777" w:rsidR="00F1139B" w:rsidRPr="000E50F2" w:rsidRDefault="00810E06" w:rsidP="000E50F2">
      <w:pPr>
        <w:jc w:val="both"/>
        <w:rPr>
          <w:rFonts w:ascii="Times New Roman" w:hAnsi="Times New Roman" w:cs="Times New Roman"/>
        </w:rPr>
      </w:pPr>
      <w:r w:rsidRPr="000E50F2">
        <w:rPr>
          <w:rFonts w:ascii="Times New Roman" w:hAnsi="Times New Roman" w:cs="Times New Roman"/>
        </w:rPr>
        <w:t xml:space="preserve">2. </w:t>
      </w:r>
      <w:r w:rsidR="009D4A55" w:rsidRPr="000E50F2">
        <w:rPr>
          <w:rFonts w:ascii="Times New Roman" w:hAnsi="Times New Roman" w:cs="Times New Roman"/>
        </w:rPr>
        <w:t>Банки-любимчки</w:t>
      </w:r>
      <w:r w:rsidRPr="000E50F2">
        <w:rPr>
          <w:rFonts w:ascii="Times New Roman" w:hAnsi="Times New Roman" w:cs="Times New Roman"/>
        </w:rPr>
        <w:t xml:space="preserve">, которые развивались </w:t>
      </w:r>
      <w:r w:rsidR="009D4A55" w:rsidRPr="000E50F2">
        <w:rPr>
          <w:rFonts w:ascii="Times New Roman" w:hAnsi="Times New Roman" w:cs="Times New Roman"/>
        </w:rPr>
        <w:t xml:space="preserve">в </w:t>
      </w:r>
      <w:r w:rsidR="00F1139B" w:rsidRPr="000E50F2">
        <w:rPr>
          <w:rFonts w:ascii="Times New Roman" w:hAnsi="Times New Roman" w:cs="Times New Roman"/>
        </w:rPr>
        <w:t>результате</w:t>
      </w:r>
      <w:r w:rsidR="009D4A55" w:rsidRPr="000E50F2">
        <w:rPr>
          <w:rFonts w:ascii="Times New Roman" w:hAnsi="Times New Roman" w:cs="Times New Roman"/>
        </w:rPr>
        <w:t xml:space="preserve"> </w:t>
      </w:r>
      <w:r w:rsidR="00F1139B" w:rsidRPr="000E50F2">
        <w:rPr>
          <w:rFonts w:ascii="Times New Roman" w:hAnsi="Times New Roman" w:cs="Times New Roman"/>
        </w:rPr>
        <w:t xml:space="preserve">снятия президентом Джексона федеральных депозитов из национального банка </w:t>
      </w:r>
      <w:r w:rsidRPr="000E50F2">
        <w:rPr>
          <w:rFonts w:ascii="Times New Roman" w:hAnsi="Times New Roman" w:cs="Times New Roman"/>
        </w:rPr>
        <w:t>(</w:t>
      </w:r>
      <w:r w:rsidR="009D4A55" w:rsidRPr="000E50F2">
        <w:rPr>
          <w:rFonts w:ascii="Times New Roman" w:hAnsi="Times New Roman" w:cs="Times New Roman"/>
        </w:rPr>
        <w:t>Шрейбер,</w:t>
      </w:r>
      <w:r w:rsidRPr="000E50F2">
        <w:rPr>
          <w:rFonts w:ascii="Times New Roman" w:hAnsi="Times New Roman" w:cs="Times New Roman"/>
        </w:rPr>
        <w:t>1963)</w:t>
      </w:r>
      <w:r w:rsidR="00F1139B" w:rsidRPr="000E50F2">
        <w:rPr>
          <w:rFonts w:ascii="Times New Roman" w:hAnsi="Times New Roman" w:cs="Times New Roman"/>
        </w:rPr>
        <w:t xml:space="preserve"> </w:t>
      </w:r>
    </w:p>
    <w:p w14:paraId="07117D70"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3. Развитие железнодорожной корпорации за счет государственного долга</w:t>
      </w:r>
    </w:p>
    <w:p w14:paraId="4505EBE8"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4</w:t>
      </w:r>
      <w:commentRangeStart w:id="14"/>
      <w:r w:rsidRPr="000E50F2">
        <w:rPr>
          <w:rFonts w:ascii="Times New Roman" w:hAnsi="Times New Roman" w:cs="Times New Roman"/>
        </w:rPr>
        <w:t>. Развитие как массово</w:t>
      </w:r>
      <w:r w:rsidR="009D4A55" w:rsidRPr="000E50F2">
        <w:rPr>
          <w:rFonts w:ascii="Times New Roman" w:hAnsi="Times New Roman" w:cs="Times New Roman"/>
        </w:rPr>
        <w:t>го</w:t>
      </w:r>
      <w:r w:rsidRPr="000E50F2">
        <w:rPr>
          <w:rFonts w:ascii="Times New Roman" w:hAnsi="Times New Roman" w:cs="Times New Roman"/>
        </w:rPr>
        <w:t xml:space="preserve"> богатств</w:t>
      </w:r>
      <w:r w:rsidR="009D4A55" w:rsidRPr="000E50F2">
        <w:rPr>
          <w:rFonts w:ascii="Times New Roman" w:hAnsi="Times New Roman" w:cs="Times New Roman"/>
        </w:rPr>
        <w:t>а</w:t>
      </w:r>
      <w:r w:rsidRPr="000E50F2">
        <w:rPr>
          <w:rFonts w:ascii="Times New Roman" w:hAnsi="Times New Roman" w:cs="Times New Roman"/>
        </w:rPr>
        <w:t xml:space="preserve"> среди </w:t>
      </w:r>
      <w:r w:rsidR="00063D4D" w:rsidRPr="000E50F2">
        <w:rPr>
          <w:rFonts w:ascii="Times New Roman" w:hAnsi="Times New Roman" w:cs="Times New Roman"/>
        </w:rPr>
        <w:t>корпоративных</w:t>
      </w:r>
      <w:r w:rsidR="009D4A55" w:rsidRPr="000E50F2">
        <w:rPr>
          <w:rFonts w:ascii="Times New Roman" w:hAnsi="Times New Roman" w:cs="Times New Roman"/>
        </w:rPr>
        <w:t xml:space="preserve"> лидеров</w:t>
      </w:r>
      <w:r w:rsidRPr="000E50F2">
        <w:rPr>
          <w:rFonts w:ascii="Times New Roman" w:hAnsi="Times New Roman" w:cs="Times New Roman"/>
        </w:rPr>
        <w:t xml:space="preserve"> и акционерами, и призывает управление </w:t>
      </w:r>
      <w:r w:rsidR="009D4A55" w:rsidRPr="000E50F2">
        <w:rPr>
          <w:rFonts w:ascii="Times New Roman" w:hAnsi="Times New Roman" w:cs="Times New Roman"/>
        </w:rPr>
        <w:t xml:space="preserve">экономическим хаосом </w:t>
      </w:r>
      <w:r w:rsidRPr="000E50F2">
        <w:rPr>
          <w:rFonts w:ascii="Times New Roman" w:hAnsi="Times New Roman" w:cs="Times New Roman"/>
        </w:rPr>
        <w:t>в результате железнодорожной конкуренции</w:t>
      </w:r>
      <w:commentRangeEnd w:id="14"/>
      <w:r w:rsidR="00486629">
        <w:rPr>
          <w:rStyle w:val="a5"/>
        </w:rPr>
        <w:commentReference w:id="14"/>
      </w:r>
    </w:p>
    <w:p w14:paraId="0F38024B" w14:textId="77777777" w:rsidR="00810E06" w:rsidRPr="000E50F2" w:rsidRDefault="00810E06" w:rsidP="000E50F2">
      <w:pPr>
        <w:jc w:val="both"/>
        <w:rPr>
          <w:rFonts w:ascii="Times New Roman" w:hAnsi="Times New Roman" w:cs="Times New Roman"/>
        </w:rPr>
      </w:pPr>
      <w:r w:rsidRPr="000E50F2">
        <w:rPr>
          <w:rFonts w:ascii="Times New Roman" w:hAnsi="Times New Roman" w:cs="Times New Roman"/>
        </w:rPr>
        <w:t>Последняя конкуренция привела к</w:t>
      </w:r>
      <w:r w:rsidR="00F31877">
        <w:rPr>
          <w:rFonts w:ascii="Times New Roman" w:hAnsi="Times New Roman" w:cs="Times New Roman"/>
        </w:rPr>
        <w:t xml:space="preserve"> "опасному хаосу</w:t>
      </w:r>
      <w:r w:rsidRPr="000E50F2">
        <w:rPr>
          <w:rFonts w:ascii="Times New Roman" w:hAnsi="Times New Roman" w:cs="Times New Roman"/>
        </w:rPr>
        <w:t>"</w:t>
      </w:r>
      <w:r w:rsidR="00F31877">
        <w:rPr>
          <w:rFonts w:ascii="Times New Roman" w:hAnsi="Times New Roman" w:cs="Times New Roman"/>
        </w:rPr>
        <w:t xml:space="preserve"> </w:t>
      </w:r>
      <w:r w:rsidRPr="000E50F2">
        <w:rPr>
          <w:rFonts w:ascii="Times New Roman" w:hAnsi="Times New Roman" w:cs="Times New Roman"/>
        </w:rPr>
        <w:t>с агрессивным ценообразованием и попытками" разрушить бизнес-конкурента</w:t>
      </w:r>
      <w:r w:rsidR="008F6F98" w:rsidRPr="000E50F2">
        <w:rPr>
          <w:rFonts w:ascii="Times New Roman" w:hAnsi="Times New Roman" w:cs="Times New Roman"/>
        </w:rPr>
        <w:t xml:space="preserve">, приведя к объеданию, разращению или снесению </w:t>
      </w:r>
      <w:r w:rsidR="008F6F98" w:rsidRPr="000E50F2">
        <w:rPr>
          <w:rFonts w:ascii="Times New Roman" w:hAnsi="Times New Roman" w:cs="Times New Roman"/>
        </w:rPr>
        <w:lastRenderedPageBreak/>
        <w:t>города</w:t>
      </w:r>
      <w:r w:rsidRPr="000E50F2">
        <w:rPr>
          <w:rFonts w:ascii="Times New Roman" w:hAnsi="Times New Roman" w:cs="Times New Roman"/>
        </w:rPr>
        <w:t xml:space="preserve">, </w:t>
      </w:r>
      <w:commentRangeStart w:id="15"/>
      <w:r w:rsidRPr="000E50F2">
        <w:rPr>
          <w:rFonts w:ascii="Times New Roman" w:hAnsi="Times New Roman" w:cs="Times New Roman"/>
        </w:rPr>
        <w:t xml:space="preserve">которые </w:t>
      </w:r>
      <w:commentRangeEnd w:id="15"/>
      <w:r w:rsidR="00486629">
        <w:rPr>
          <w:rStyle w:val="a5"/>
        </w:rPr>
        <w:commentReference w:id="15"/>
      </w:r>
      <w:r w:rsidRPr="000E50F2">
        <w:rPr>
          <w:rFonts w:ascii="Times New Roman" w:hAnsi="Times New Roman" w:cs="Times New Roman"/>
        </w:rPr>
        <w:t xml:space="preserve">угрожали наложить ограничения на </w:t>
      </w:r>
      <w:r w:rsidR="00F1139B" w:rsidRPr="000E50F2">
        <w:rPr>
          <w:rFonts w:ascii="Times New Roman" w:hAnsi="Times New Roman" w:cs="Times New Roman"/>
        </w:rPr>
        <w:t>менеджеров железнодорожных</w:t>
      </w:r>
      <w:r w:rsidR="008F6F98" w:rsidRPr="000E50F2">
        <w:rPr>
          <w:rFonts w:ascii="Times New Roman" w:hAnsi="Times New Roman" w:cs="Times New Roman"/>
        </w:rPr>
        <w:t xml:space="preserve"> ком</w:t>
      </w:r>
      <w:r w:rsidR="00D22415" w:rsidRPr="000E50F2">
        <w:rPr>
          <w:rFonts w:ascii="Times New Roman" w:hAnsi="Times New Roman" w:cs="Times New Roman"/>
        </w:rPr>
        <w:t>па</w:t>
      </w:r>
      <w:r w:rsidR="008F6F98" w:rsidRPr="000E50F2">
        <w:rPr>
          <w:rFonts w:ascii="Times New Roman" w:hAnsi="Times New Roman" w:cs="Times New Roman"/>
        </w:rPr>
        <w:t>ний</w:t>
      </w:r>
      <w:r w:rsidRPr="000E50F2">
        <w:rPr>
          <w:rFonts w:ascii="Times New Roman" w:hAnsi="Times New Roman" w:cs="Times New Roman"/>
        </w:rPr>
        <w:t>" (</w:t>
      </w:r>
      <w:r w:rsidR="00063D4D" w:rsidRPr="000E50F2">
        <w:rPr>
          <w:rFonts w:ascii="Times New Roman" w:hAnsi="Times New Roman" w:cs="Times New Roman"/>
        </w:rPr>
        <w:t>Ларсон</w:t>
      </w:r>
      <w:r w:rsidRPr="000E50F2">
        <w:rPr>
          <w:rFonts w:ascii="Times New Roman" w:hAnsi="Times New Roman" w:cs="Times New Roman"/>
        </w:rPr>
        <w:t xml:space="preserve"> 2001). Суета привела к призывам к переменам.</w:t>
      </w:r>
      <w:r w:rsidR="008F6F98" w:rsidRPr="000E50F2">
        <w:rPr>
          <w:rFonts w:ascii="Times New Roman" w:hAnsi="Times New Roman" w:cs="Times New Roman"/>
        </w:rPr>
        <w:t xml:space="preserve"> </w:t>
      </w:r>
    </w:p>
    <w:p w14:paraId="72BCB702" w14:textId="77777777" w:rsidR="00810E06" w:rsidRPr="000E50F2" w:rsidRDefault="00810E06" w:rsidP="000E50F2">
      <w:pPr>
        <w:jc w:val="both"/>
        <w:rPr>
          <w:rFonts w:ascii="Times New Roman" w:hAnsi="Times New Roman" w:cs="Times New Roman"/>
        </w:rPr>
      </w:pPr>
      <w:commentRangeStart w:id="16"/>
      <w:r w:rsidRPr="000E50F2">
        <w:rPr>
          <w:rFonts w:ascii="Times New Roman" w:hAnsi="Times New Roman" w:cs="Times New Roman"/>
        </w:rPr>
        <w:t>Президент и губернаторы были относительно сильны в эксплуатации</w:t>
      </w:r>
      <w:r w:rsidR="00CC3303" w:rsidRPr="000E50F2">
        <w:rPr>
          <w:rFonts w:ascii="Times New Roman" w:hAnsi="Times New Roman" w:cs="Times New Roman"/>
        </w:rPr>
        <w:t xml:space="preserve"> решен</w:t>
      </w:r>
      <w:r w:rsidR="008F6F98" w:rsidRPr="000E50F2">
        <w:rPr>
          <w:rFonts w:ascii="Times New Roman" w:hAnsi="Times New Roman" w:cs="Times New Roman"/>
        </w:rPr>
        <w:t>ий</w:t>
      </w:r>
      <w:r w:rsidRPr="000E50F2">
        <w:rPr>
          <w:rFonts w:ascii="Times New Roman" w:hAnsi="Times New Roman" w:cs="Times New Roman"/>
        </w:rPr>
        <w:t xml:space="preserve"> пределах их контроля, покупка Луизианы, Национальный банк, и военные и дипломатические усилия в Гражданской войне</w:t>
      </w:r>
      <w:commentRangeEnd w:id="16"/>
      <w:r w:rsidR="00486629">
        <w:rPr>
          <w:rStyle w:val="a5"/>
        </w:rPr>
        <w:commentReference w:id="16"/>
      </w:r>
      <w:r w:rsidRPr="000E50F2">
        <w:rPr>
          <w:rFonts w:ascii="Times New Roman" w:hAnsi="Times New Roman" w:cs="Times New Roman"/>
        </w:rPr>
        <w:t>. Они были относител</w:t>
      </w:r>
      <w:r w:rsidR="008F6F98" w:rsidRPr="000E50F2">
        <w:rPr>
          <w:rFonts w:ascii="Times New Roman" w:hAnsi="Times New Roman" w:cs="Times New Roman"/>
        </w:rPr>
        <w:t xml:space="preserve">ьно слабыми, учитывая характер решения правительства, </w:t>
      </w:r>
      <w:r w:rsidRPr="000E50F2">
        <w:rPr>
          <w:rFonts w:ascii="Times New Roman" w:hAnsi="Times New Roman" w:cs="Times New Roman"/>
        </w:rPr>
        <w:t xml:space="preserve">то есть создание и обеспечение </w:t>
      </w:r>
      <w:r w:rsidR="008F6F98" w:rsidRPr="000E50F2">
        <w:rPr>
          <w:rFonts w:ascii="Times New Roman" w:hAnsi="Times New Roman" w:cs="Times New Roman"/>
        </w:rPr>
        <w:t>защиты в области</w:t>
      </w:r>
      <w:r w:rsidRPr="000E50F2">
        <w:rPr>
          <w:rFonts w:ascii="Times New Roman" w:hAnsi="Times New Roman" w:cs="Times New Roman"/>
        </w:rPr>
        <w:t xml:space="preserve"> внутренн</w:t>
      </w:r>
      <w:r w:rsidR="008F6F98" w:rsidRPr="000E50F2">
        <w:rPr>
          <w:rFonts w:ascii="Times New Roman" w:hAnsi="Times New Roman" w:cs="Times New Roman"/>
        </w:rPr>
        <w:t xml:space="preserve">ей </w:t>
      </w:r>
      <w:r w:rsidRPr="000E50F2">
        <w:rPr>
          <w:rFonts w:ascii="Times New Roman" w:hAnsi="Times New Roman" w:cs="Times New Roman"/>
        </w:rPr>
        <w:t>эконом</w:t>
      </w:r>
      <w:r w:rsidR="008F6F98" w:rsidRPr="000E50F2">
        <w:rPr>
          <w:rFonts w:ascii="Times New Roman" w:hAnsi="Times New Roman" w:cs="Times New Roman"/>
        </w:rPr>
        <w:t xml:space="preserve">ики </w:t>
      </w:r>
      <w:r w:rsidRPr="000E50F2">
        <w:rPr>
          <w:rFonts w:ascii="Times New Roman" w:hAnsi="Times New Roman" w:cs="Times New Roman"/>
        </w:rPr>
        <w:t xml:space="preserve"> </w:t>
      </w:r>
      <w:commentRangeStart w:id="17"/>
      <w:r w:rsidRPr="000E50F2">
        <w:rPr>
          <w:rFonts w:ascii="Times New Roman" w:hAnsi="Times New Roman" w:cs="Times New Roman"/>
        </w:rPr>
        <w:t>усовершенствования,</w:t>
      </w:r>
      <w:r w:rsidR="008F6F98" w:rsidRPr="000E50F2">
        <w:rPr>
          <w:rFonts w:ascii="Times New Roman" w:hAnsi="Times New Roman" w:cs="Times New Roman"/>
        </w:rPr>
        <w:t xml:space="preserve"> </w:t>
      </w:r>
      <w:r w:rsidRPr="000E50F2">
        <w:rPr>
          <w:rFonts w:ascii="Times New Roman" w:hAnsi="Times New Roman" w:cs="Times New Roman"/>
        </w:rPr>
        <w:t xml:space="preserve">и проводит реконструкцию, </w:t>
      </w:r>
      <w:r w:rsidR="00CC3303" w:rsidRPr="000E50F2">
        <w:rPr>
          <w:rFonts w:ascii="Times New Roman" w:hAnsi="Times New Roman" w:cs="Times New Roman"/>
        </w:rPr>
        <w:t>всех вопросов</w:t>
      </w:r>
      <w:r w:rsidRPr="000E50F2">
        <w:rPr>
          <w:rFonts w:ascii="Times New Roman" w:hAnsi="Times New Roman" w:cs="Times New Roman"/>
        </w:rPr>
        <w:t xml:space="preserve"> законодательных органов. </w:t>
      </w:r>
      <w:commentRangeEnd w:id="17"/>
      <w:r w:rsidR="00486629">
        <w:rPr>
          <w:rStyle w:val="a5"/>
        </w:rPr>
        <w:commentReference w:id="17"/>
      </w:r>
      <w:r w:rsidRPr="000E50F2">
        <w:rPr>
          <w:rFonts w:ascii="Times New Roman" w:hAnsi="Times New Roman" w:cs="Times New Roman"/>
        </w:rPr>
        <w:t>Только во вре</w:t>
      </w:r>
      <w:r w:rsidR="00CC3303" w:rsidRPr="000E50F2">
        <w:rPr>
          <w:rFonts w:ascii="Times New Roman" w:hAnsi="Times New Roman" w:cs="Times New Roman"/>
        </w:rPr>
        <w:t xml:space="preserve">мя войны, а затем оборонительных военных </w:t>
      </w:r>
      <w:r w:rsidRPr="000E50F2">
        <w:rPr>
          <w:rFonts w:ascii="Times New Roman" w:hAnsi="Times New Roman" w:cs="Times New Roman"/>
        </w:rPr>
        <w:t xml:space="preserve"> экспансивных войн, президент имеет контроль над администрацией.</w:t>
      </w:r>
    </w:p>
    <w:p w14:paraId="4CC5B7AB" w14:textId="77777777" w:rsidR="000E50F2" w:rsidRDefault="00810E06" w:rsidP="000E50F2">
      <w:pPr>
        <w:jc w:val="both"/>
        <w:rPr>
          <w:rFonts w:ascii="Times New Roman" w:hAnsi="Times New Roman" w:cs="Times New Roman"/>
        </w:rPr>
      </w:pPr>
      <w:r w:rsidRPr="000E50F2">
        <w:rPr>
          <w:rFonts w:ascii="Times New Roman" w:hAnsi="Times New Roman" w:cs="Times New Roman"/>
        </w:rPr>
        <w:t xml:space="preserve">Что изменилось? </w:t>
      </w:r>
      <w:r w:rsidR="000E50F2" w:rsidRPr="000E50F2">
        <w:rPr>
          <w:rFonts w:ascii="Times New Roman" w:hAnsi="Times New Roman" w:cs="Times New Roman"/>
        </w:rPr>
        <w:t>Во-первых, подъем президентства к активизму с небольшим ограничением его полномочий решать вопросы, связанные с его ролью в качестве главного дипломата (Джефферсон и покупка в Луизиане), исполнительный директор (Джексон, система портиков и национальный банк) и командующий (Линкольн). Президентство активистов подразумевало административный потенциал для выполнения этих функций с администраторами, выбранными на основе того, что требовал президент.</w:t>
      </w:r>
      <w:r w:rsidR="000E50F2">
        <w:rPr>
          <w:rFonts w:ascii="Times New Roman" w:hAnsi="Times New Roman" w:cs="Times New Roman"/>
        </w:rPr>
        <w:t xml:space="preserve"> </w:t>
      </w:r>
      <w:r w:rsidR="000E50F2" w:rsidRPr="000E50F2">
        <w:rPr>
          <w:rFonts w:ascii="Times New Roman" w:hAnsi="Times New Roman" w:cs="Times New Roman"/>
        </w:rPr>
        <w:t xml:space="preserve">Во-вторых, рост рыночной системы в результате почти непрерывных инвестиций в улучшения в стране требовал </w:t>
      </w:r>
      <w:commentRangeStart w:id="18"/>
      <w:r w:rsidR="000E50F2" w:rsidRPr="000E50F2">
        <w:rPr>
          <w:rFonts w:ascii="Times New Roman" w:hAnsi="Times New Roman" w:cs="Times New Roman"/>
        </w:rPr>
        <w:t xml:space="preserve">инфраструктуры законов и правил </w:t>
      </w:r>
      <w:commentRangeEnd w:id="18"/>
      <w:r w:rsidR="00486629">
        <w:rPr>
          <w:rStyle w:val="a5"/>
        </w:rPr>
        <w:commentReference w:id="18"/>
      </w:r>
      <w:r w:rsidR="000E50F2" w:rsidRPr="000E50F2">
        <w:rPr>
          <w:rFonts w:ascii="Times New Roman" w:hAnsi="Times New Roman" w:cs="Times New Roman"/>
        </w:rPr>
        <w:t xml:space="preserve">для обеспечения прав собственности и права на заключение контрактов, а также предотвращения сговора и поощрения, рано или поздно, </w:t>
      </w:r>
      <w:commentRangeStart w:id="19"/>
      <w:r w:rsidR="000E50F2" w:rsidRPr="000E50F2">
        <w:rPr>
          <w:rFonts w:ascii="Times New Roman" w:hAnsi="Times New Roman" w:cs="Times New Roman"/>
        </w:rPr>
        <w:t>бесплатного сделка</w:t>
      </w:r>
      <w:commentRangeEnd w:id="19"/>
      <w:r w:rsidR="00486629">
        <w:rPr>
          <w:rStyle w:val="a5"/>
        </w:rPr>
        <w:commentReference w:id="19"/>
      </w:r>
      <w:r w:rsidR="000E50F2" w:rsidRPr="000E50F2">
        <w:rPr>
          <w:rFonts w:ascii="Times New Roman" w:hAnsi="Times New Roman" w:cs="Times New Roman"/>
        </w:rPr>
        <w:t xml:space="preserve">. Наконец, </w:t>
      </w:r>
      <w:commentRangeStart w:id="20"/>
      <w:r w:rsidR="000E50F2" w:rsidRPr="000E50F2">
        <w:rPr>
          <w:rFonts w:ascii="Times New Roman" w:hAnsi="Times New Roman" w:cs="Times New Roman"/>
        </w:rPr>
        <w:t>административное государство разработано</w:t>
      </w:r>
      <w:commentRangeEnd w:id="20"/>
      <w:r w:rsidR="00486629">
        <w:rPr>
          <w:rStyle w:val="a5"/>
        </w:rPr>
        <w:commentReference w:id="20"/>
      </w:r>
      <w:r w:rsidR="000E50F2" w:rsidRPr="000E50F2">
        <w:rPr>
          <w:rFonts w:ascii="Times New Roman" w:hAnsi="Times New Roman" w:cs="Times New Roman"/>
        </w:rPr>
        <w:t xml:space="preserve"> на основе хороших администраторов как экспертов и специалистов, отвечающих институциональным императивам, разработанным президентом, конгрессом и судами после эксперимента и отказа от аристократической элиты и ротации в должности. </w:t>
      </w:r>
    </w:p>
    <w:p w14:paraId="58240358" w14:textId="77777777" w:rsidR="00810E06" w:rsidRPr="000E50F2" w:rsidRDefault="000E50F2" w:rsidP="000E50F2">
      <w:pPr>
        <w:jc w:val="both"/>
        <w:rPr>
          <w:rFonts w:ascii="Times New Roman" w:hAnsi="Times New Roman" w:cs="Times New Roman"/>
        </w:rPr>
      </w:pPr>
      <w:r w:rsidRPr="000E50F2">
        <w:rPr>
          <w:rFonts w:ascii="Times New Roman" w:hAnsi="Times New Roman" w:cs="Times New Roman"/>
        </w:rPr>
        <w:t xml:space="preserve">Поэтому одна из реформ касалась определения хорошего административного лица, принимающего решения. Содержание определения сводилось к замене заслуг в качестве основы для назначения в подчиненные ведомства, в лучшем случае проспекта для экспертного суждения, а не политической лояльности. В худшем случае это определение означало возвращение к идее федерализма правящего класса, освящение деловой экспертизы или замещение идеологической лояльности к членству в политической партии </w:t>
      </w:r>
      <w:r w:rsidR="003D407B" w:rsidRPr="000E50F2">
        <w:rPr>
          <w:rFonts w:ascii="Times New Roman" w:hAnsi="Times New Roman" w:cs="Times New Roman"/>
        </w:rPr>
        <w:t>(</w:t>
      </w:r>
      <w:r w:rsidR="00063D4D" w:rsidRPr="000E50F2">
        <w:rPr>
          <w:rFonts w:ascii="Times New Roman" w:hAnsi="Times New Roman" w:cs="Times New Roman"/>
        </w:rPr>
        <w:t xml:space="preserve">Вильянуэва </w:t>
      </w:r>
      <w:r w:rsidR="00D22415" w:rsidRPr="000E50F2">
        <w:rPr>
          <w:rFonts w:ascii="Times New Roman" w:hAnsi="Times New Roman" w:cs="Times New Roman"/>
        </w:rPr>
        <w:t>1993;</w:t>
      </w:r>
      <w:r w:rsidR="00F31877">
        <w:rPr>
          <w:rFonts w:ascii="Times New Roman" w:hAnsi="Times New Roman" w:cs="Times New Roman"/>
        </w:rPr>
        <w:t xml:space="preserve"> </w:t>
      </w:r>
      <w:r w:rsidR="00063D4D" w:rsidRPr="000E50F2">
        <w:rPr>
          <w:rFonts w:ascii="Times New Roman" w:hAnsi="Times New Roman" w:cs="Times New Roman"/>
        </w:rPr>
        <w:t>Вальдо</w:t>
      </w:r>
      <w:r w:rsidR="00810E06" w:rsidRPr="000E50F2">
        <w:rPr>
          <w:rFonts w:ascii="Times New Roman" w:hAnsi="Times New Roman" w:cs="Times New Roman"/>
        </w:rPr>
        <w:t xml:space="preserve"> 1948).</w:t>
      </w:r>
    </w:p>
    <w:p w14:paraId="78A13A35" w14:textId="77777777" w:rsidR="00810E06" w:rsidRPr="00292AD6" w:rsidRDefault="00810E06" w:rsidP="00F1139B">
      <w:pPr>
        <w:rPr>
          <w:rFonts w:ascii="Times New Roman" w:hAnsi="Times New Roman" w:cs="Times New Roman"/>
          <w:b/>
        </w:rPr>
      </w:pPr>
      <w:r w:rsidRPr="00292AD6">
        <w:rPr>
          <w:rFonts w:ascii="Times New Roman" w:hAnsi="Times New Roman" w:cs="Times New Roman"/>
          <w:b/>
        </w:rPr>
        <w:t xml:space="preserve">A. </w:t>
      </w:r>
      <w:r w:rsidR="003D407B" w:rsidRPr="00292AD6">
        <w:rPr>
          <w:rFonts w:ascii="Times New Roman" w:hAnsi="Times New Roman" w:cs="Times New Roman"/>
          <w:b/>
        </w:rPr>
        <w:t>НЕЙТРАЛЬНАЯ КОМПЕТЕНЦИЯ ЭКСПЕРТИЗЫ</w:t>
      </w:r>
    </w:p>
    <w:p w14:paraId="5C42EB07" w14:textId="77777777" w:rsidR="00810E06" w:rsidRPr="000E50F2" w:rsidRDefault="003D407B" w:rsidP="00292AD6">
      <w:pPr>
        <w:jc w:val="both"/>
        <w:rPr>
          <w:rFonts w:ascii="Times New Roman" w:hAnsi="Times New Roman" w:cs="Times New Roman"/>
        </w:rPr>
      </w:pPr>
      <w:commentRangeStart w:id="21"/>
      <w:r w:rsidRPr="000E50F2">
        <w:rPr>
          <w:rFonts w:ascii="Times New Roman" w:hAnsi="Times New Roman" w:cs="Times New Roman"/>
        </w:rPr>
        <w:t xml:space="preserve">Экспертная </w:t>
      </w:r>
      <w:r w:rsidR="00810E06" w:rsidRPr="000E50F2">
        <w:rPr>
          <w:rFonts w:ascii="Times New Roman" w:hAnsi="Times New Roman" w:cs="Times New Roman"/>
        </w:rPr>
        <w:t xml:space="preserve">компетенции </w:t>
      </w:r>
      <w:r w:rsidRPr="000E50F2">
        <w:rPr>
          <w:rFonts w:ascii="Times New Roman" w:hAnsi="Times New Roman" w:cs="Times New Roman"/>
        </w:rPr>
        <w:t>необходима</w:t>
      </w:r>
      <w:r w:rsidR="00810E06" w:rsidRPr="000E50F2">
        <w:rPr>
          <w:rFonts w:ascii="Times New Roman" w:hAnsi="Times New Roman" w:cs="Times New Roman"/>
        </w:rPr>
        <w:t xml:space="preserve"> </w:t>
      </w:r>
      <w:r w:rsidR="00AC54EF" w:rsidRPr="000E50F2">
        <w:rPr>
          <w:rFonts w:ascii="Times New Roman" w:hAnsi="Times New Roman" w:cs="Times New Roman"/>
        </w:rPr>
        <w:t>д</w:t>
      </w:r>
      <w:r w:rsidRPr="000E50F2">
        <w:rPr>
          <w:rFonts w:ascii="Times New Roman" w:hAnsi="Times New Roman" w:cs="Times New Roman"/>
        </w:rPr>
        <w:t>ля непартизанского источ</w:t>
      </w:r>
      <w:r w:rsidR="00AC54EF" w:rsidRPr="000E50F2">
        <w:rPr>
          <w:rFonts w:ascii="Times New Roman" w:hAnsi="Times New Roman" w:cs="Times New Roman"/>
        </w:rPr>
        <w:t>ника</w:t>
      </w:r>
      <w:r w:rsidR="00810E06" w:rsidRPr="000E50F2">
        <w:rPr>
          <w:rFonts w:ascii="Times New Roman" w:hAnsi="Times New Roman" w:cs="Times New Roman"/>
        </w:rPr>
        <w:t xml:space="preserve">. </w:t>
      </w:r>
      <w:commentRangeEnd w:id="21"/>
      <w:r w:rsidR="000B47CE">
        <w:rPr>
          <w:rStyle w:val="a5"/>
        </w:rPr>
        <w:commentReference w:id="21"/>
      </w:r>
      <w:r w:rsidR="00810E06" w:rsidRPr="000E50F2">
        <w:rPr>
          <w:rFonts w:ascii="Times New Roman" w:hAnsi="Times New Roman" w:cs="Times New Roman"/>
        </w:rPr>
        <w:t xml:space="preserve">Кауфман (1956) определил необходимость как "способность делать работу правительства квалифицированно... </w:t>
      </w:r>
      <w:commentRangeStart w:id="22"/>
      <w:r w:rsidR="00810E06" w:rsidRPr="000E50F2">
        <w:rPr>
          <w:rFonts w:ascii="Times New Roman" w:hAnsi="Times New Roman" w:cs="Times New Roman"/>
        </w:rPr>
        <w:t>по данным ясны</w:t>
      </w:r>
      <w:r w:rsidR="002A497F" w:rsidRPr="000E50F2">
        <w:rPr>
          <w:rFonts w:ascii="Times New Roman" w:hAnsi="Times New Roman" w:cs="Times New Roman"/>
        </w:rPr>
        <w:t>м</w:t>
      </w:r>
      <w:r w:rsidR="00810E06" w:rsidRPr="000E50F2">
        <w:rPr>
          <w:rFonts w:ascii="Times New Roman" w:hAnsi="Times New Roman" w:cs="Times New Roman"/>
        </w:rPr>
        <w:t>, объективны</w:t>
      </w:r>
      <w:r w:rsidR="002A497F" w:rsidRPr="000E50F2">
        <w:rPr>
          <w:rFonts w:ascii="Times New Roman" w:hAnsi="Times New Roman" w:cs="Times New Roman"/>
        </w:rPr>
        <w:t>м</w:t>
      </w:r>
      <w:r w:rsidR="00810E06" w:rsidRPr="000E50F2">
        <w:rPr>
          <w:rFonts w:ascii="Times New Roman" w:hAnsi="Times New Roman" w:cs="Times New Roman"/>
        </w:rPr>
        <w:t xml:space="preserve"> стандарт</w:t>
      </w:r>
      <w:r w:rsidR="002A497F" w:rsidRPr="000E50F2">
        <w:rPr>
          <w:rFonts w:ascii="Times New Roman" w:hAnsi="Times New Roman" w:cs="Times New Roman"/>
        </w:rPr>
        <w:t>ам</w:t>
      </w:r>
      <w:r w:rsidR="00810E06" w:rsidRPr="000E50F2">
        <w:rPr>
          <w:rFonts w:ascii="Times New Roman" w:hAnsi="Times New Roman" w:cs="Times New Roman"/>
        </w:rPr>
        <w:t xml:space="preserve">, а не на личные или политические </w:t>
      </w:r>
      <w:commentRangeEnd w:id="22"/>
      <w:r w:rsidR="000B47CE">
        <w:rPr>
          <w:rStyle w:val="a5"/>
        </w:rPr>
        <w:commentReference w:id="22"/>
      </w:r>
      <w:r w:rsidR="00F31877" w:rsidRPr="000E50F2">
        <w:rPr>
          <w:rFonts w:ascii="Times New Roman" w:hAnsi="Times New Roman" w:cs="Times New Roman"/>
        </w:rPr>
        <w:t>партии…</w:t>
      </w:r>
      <w:r w:rsidR="00810E06" w:rsidRPr="000E50F2">
        <w:rPr>
          <w:rFonts w:ascii="Times New Roman" w:hAnsi="Times New Roman" w:cs="Times New Roman"/>
        </w:rPr>
        <w:t xml:space="preserve">"В то же время, </w:t>
      </w:r>
      <w:r w:rsidR="00394A94" w:rsidRPr="000E50F2">
        <w:rPr>
          <w:rFonts w:ascii="Times New Roman" w:hAnsi="Times New Roman" w:cs="Times New Roman"/>
        </w:rPr>
        <w:t>фундаментальное</w:t>
      </w:r>
      <w:r w:rsidR="00AC54EF" w:rsidRPr="000E50F2">
        <w:rPr>
          <w:rFonts w:ascii="Times New Roman" w:hAnsi="Times New Roman" w:cs="Times New Roman"/>
        </w:rPr>
        <w:t xml:space="preserve"> учреждение</w:t>
      </w:r>
      <w:r w:rsidR="00810E06" w:rsidRPr="000E50F2">
        <w:rPr>
          <w:rFonts w:ascii="Times New Roman" w:hAnsi="Times New Roman" w:cs="Times New Roman"/>
        </w:rPr>
        <w:t xml:space="preserve"> нейтральн</w:t>
      </w:r>
      <w:r w:rsidR="002A497F" w:rsidRPr="000E50F2">
        <w:rPr>
          <w:rFonts w:ascii="Times New Roman" w:hAnsi="Times New Roman" w:cs="Times New Roman"/>
        </w:rPr>
        <w:t>ой</w:t>
      </w:r>
      <w:r w:rsidR="00810E06" w:rsidRPr="000E50F2">
        <w:rPr>
          <w:rFonts w:ascii="Times New Roman" w:hAnsi="Times New Roman" w:cs="Times New Roman"/>
        </w:rPr>
        <w:t xml:space="preserve"> компетенци</w:t>
      </w:r>
      <w:r w:rsidR="00AC54EF" w:rsidRPr="000E50F2">
        <w:rPr>
          <w:rFonts w:ascii="Times New Roman" w:hAnsi="Times New Roman" w:cs="Times New Roman"/>
        </w:rPr>
        <w:t>и</w:t>
      </w:r>
      <w:r w:rsidR="00810E06" w:rsidRPr="000E50F2">
        <w:rPr>
          <w:rFonts w:ascii="Times New Roman" w:hAnsi="Times New Roman" w:cs="Times New Roman"/>
        </w:rPr>
        <w:t xml:space="preserve"> и компетентность ответов, как правил </w:t>
      </w:r>
      <w:r w:rsidR="00394A94" w:rsidRPr="000E50F2">
        <w:rPr>
          <w:rFonts w:ascii="Times New Roman" w:hAnsi="Times New Roman" w:cs="Times New Roman"/>
        </w:rPr>
        <w:t>установленных</w:t>
      </w:r>
      <w:r w:rsidR="002A497F" w:rsidRPr="000E50F2">
        <w:rPr>
          <w:rFonts w:ascii="Times New Roman" w:hAnsi="Times New Roman" w:cs="Times New Roman"/>
        </w:rPr>
        <w:t>,</w:t>
      </w:r>
      <w:r w:rsidR="00810E06" w:rsidRPr="000E50F2">
        <w:rPr>
          <w:rFonts w:ascii="Times New Roman" w:hAnsi="Times New Roman" w:cs="Times New Roman"/>
        </w:rPr>
        <w:t xml:space="preserve"> не измен</w:t>
      </w:r>
      <w:r w:rsidR="002A497F" w:rsidRPr="000E50F2">
        <w:rPr>
          <w:rFonts w:ascii="Times New Roman" w:hAnsi="Times New Roman" w:cs="Times New Roman"/>
        </w:rPr>
        <w:t>яе</w:t>
      </w:r>
      <w:r w:rsidR="00810E06" w:rsidRPr="000E50F2">
        <w:rPr>
          <w:rFonts w:ascii="Times New Roman" w:hAnsi="Times New Roman" w:cs="Times New Roman"/>
        </w:rPr>
        <w:t xml:space="preserve">тся. Кауфман (1060) говорит, что обещание </w:t>
      </w:r>
      <w:r w:rsidR="00AC54EF" w:rsidRPr="000E50F2">
        <w:rPr>
          <w:rFonts w:ascii="Times New Roman" w:hAnsi="Times New Roman" w:cs="Times New Roman"/>
        </w:rPr>
        <w:t xml:space="preserve">институционной </w:t>
      </w:r>
      <w:r w:rsidR="00394A94" w:rsidRPr="000E50F2">
        <w:rPr>
          <w:rFonts w:ascii="Times New Roman" w:hAnsi="Times New Roman" w:cs="Times New Roman"/>
        </w:rPr>
        <w:t>экспертизы</w:t>
      </w:r>
      <w:r w:rsidR="002A497F" w:rsidRPr="000E50F2">
        <w:rPr>
          <w:rFonts w:ascii="Times New Roman" w:hAnsi="Times New Roman" w:cs="Times New Roman"/>
        </w:rPr>
        <w:t xml:space="preserve">, </w:t>
      </w:r>
      <w:r w:rsidR="00AC54EF" w:rsidRPr="000E50F2">
        <w:rPr>
          <w:rFonts w:ascii="Times New Roman" w:hAnsi="Times New Roman" w:cs="Times New Roman"/>
        </w:rPr>
        <w:t>не умен</w:t>
      </w:r>
      <w:r w:rsidR="002A497F" w:rsidRPr="000E50F2">
        <w:rPr>
          <w:rFonts w:ascii="Times New Roman" w:hAnsi="Times New Roman" w:cs="Times New Roman"/>
        </w:rPr>
        <w:t>ьшил</w:t>
      </w:r>
      <w:r w:rsidR="00AC54EF" w:rsidRPr="000E50F2">
        <w:rPr>
          <w:rFonts w:ascii="Times New Roman" w:hAnsi="Times New Roman" w:cs="Times New Roman"/>
        </w:rPr>
        <w:t xml:space="preserve"> </w:t>
      </w:r>
      <w:r w:rsidR="00063D4D" w:rsidRPr="000E50F2">
        <w:rPr>
          <w:rFonts w:ascii="Times New Roman" w:hAnsi="Times New Roman" w:cs="Times New Roman"/>
        </w:rPr>
        <w:t>институционное</w:t>
      </w:r>
      <w:r w:rsidR="00AC54EF" w:rsidRPr="000E50F2">
        <w:rPr>
          <w:rFonts w:ascii="Times New Roman" w:hAnsi="Times New Roman" w:cs="Times New Roman"/>
        </w:rPr>
        <w:t xml:space="preserve"> учреждение" </w:t>
      </w:r>
      <w:r w:rsidR="002A497F" w:rsidRPr="000E50F2">
        <w:rPr>
          <w:rFonts w:ascii="Times New Roman" w:hAnsi="Times New Roman" w:cs="Times New Roman"/>
        </w:rPr>
        <w:t>[но] укрепляет</w:t>
      </w:r>
      <w:r w:rsidR="00810E06" w:rsidRPr="000E50F2">
        <w:rPr>
          <w:rFonts w:ascii="Times New Roman" w:hAnsi="Times New Roman" w:cs="Times New Roman"/>
        </w:rPr>
        <w:t xml:space="preserve"> </w:t>
      </w:r>
      <w:r w:rsidR="00AC54EF" w:rsidRPr="000E50F2">
        <w:rPr>
          <w:rFonts w:ascii="Times New Roman" w:hAnsi="Times New Roman" w:cs="Times New Roman"/>
        </w:rPr>
        <w:t>эти  учреждения</w:t>
      </w:r>
      <w:r w:rsidR="00810E06" w:rsidRPr="000E50F2">
        <w:rPr>
          <w:rFonts w:ascii="Times New Roman" w:hAnsi="Times New Roman" w:cs="Times New Roman"/>
        </w:rPr>
        <w:t xml:space="preserve"> по рационализации деятельности государственных органов </w:t>
      </w:r>
      <w:r w:rsidR="00AC54EF" w:rsidRPr="000E50F2">
        <w:rPr>
          <w:rFonts w:ascii="Times New Roman" w:hAnsi="Times New Roman" w:cs="Times New Roman"/>
        </w:rPr>
        <w:t>и улучшающих их качество</w:t>
      </w:r>
      <w:r w:rsidR="00810E06" w:rsidRPr="000E50F2">
        <w:rPr>
          <w:rFonts w:ascii="Times New Roman" w:hAnsi="Times New Roman" w:cs="Times New Roman"/>
        </w:rPr>
        <w:t xml:space="preserve"> до такой степени, что </w:t>
      </w:r>
      <w:r w:rsidR="00394A94" w:rsidRPr="000E50F2">
        <w:rPr>
          <w:rFonts w:ascii="Times New Roman" w:hAnsi="Times New Roman" w:cs="Times New Roman"/>
        </w:rPr>
        <w:t>и</w:t>
      </w:r>
      <w:r w:rsidR="00810E06" w:rsidRPr="000E50F2">
        <w:rPr>
          <w:rFonts w:ascii="Times New Roman" w:hAnsi="Times New Roman" w:cs="Times New Roman"/>
        </w:rPr>
        <w:t xml:space="preserve">збранные должностные лица будут </w:t>
      </w:r>
      <w:r w:rsidR="00AC54EF" w:rsidRPr="000E50F2">
        <w:rPr>
          <w:rFonts w:ascii="Times New Roman" w:hAnsi="Times New Roman" w:cs="Times New Roman"/>
        </w:rPr>
        <w:t xml:space="preserve">в позиции </w:t>
      </w:r>
      <w:r w:rsidR="00810E06" w:rsidRPr="000E50F2">
        <w:rPr>
          <w:rFonts w:ascii="Times New Roman" w:hAnsi="Times New Roman" w:cs="Times New Roman"/>
        </w:rPr>
        <w:t xml:space="preserve">осуществлять более эффективный контроль над политикой, чем они когда-либо могли надеяться сделать в </w:t>
      </w:r>
      <w:r w:rsidR="00AC54EF" w:rsidRPr="000E50F2">
        <w:rPr>
          <w:rFonts w:ascii="Times New Roman" w:hAnsi="Times New Roman" w:cs="Times New Roman"/>
        </w:rPr>
        <w:t>сложившихся политических джунглях</w:t>
      </w:r>
      <w:r w:rsidR="00810E06" w:rsidRPr="000E50F2">
        <w:rPr>
          <w:rFonts w:ascii="Times New Roman" w:hAnsi="Times New Roman" w:cs="Times New Roman"/>
        </w:rPr>
        <w:t>."Грамотные администраторы могли бы помочь выполнить обещание и цель представительных учреждений.</w:t>
      </w:r>
    </w:p>
    <w:p w14:paraId="0E3F5B6A" w14:textId="77777777" w:rsidR="00810E06" w:rsidRPr="000E50F2" w:rsidRDefault="00810E06" w:rsidP="00292AD6">
      <w:pPr>
        <w:jc w:val="both"/>
        <w:rPr>
          <w:rFonts w:ascii="Times New Roman" w:hAnsi="Times New Roman" w:cs="Times New Roman"/>
        </w:rPr>
      </w:pPr>
      <w:r w:rsidRPr="000E50F2">
        <w:rPr>
          <w:rFonts w:ascii="Times New Roman" w:hAnsi="Times New Roman" w:cs="Times New Roman"/>
        </w:rPr>
        <w:t xml:space="preserve">По мнению экспертов, отдельные представители в рамках своих режимов принятия решений на основе консенсуса устанавливают цель работы правительства, а нейтральные компетентные администраторы выполняют работу правительства. Тем не менее, дело имело свою презрительную сторону, как указывает Кауфман. Некоторые </w:t>
      </w:r>
      <w:r w:rsidR="00AC54EF" w:rsidRPr="000E50F2">
        <w:rPr>
          <w:rFonts w:ascii="Times New Roman" w:hAnsi="Times New Roman" w:cs="Times New Roman"/>
        </w:rPr>
        <w:t xml:space="preserve">аргументируют, </w:t>
      </w:r>
      <w:r w:rsidR="00063D4D" w:rsidRPr="000E50F2">
        <w:rPr>
          <w:rFonts w:ascii="Times New Roman" w:hAnsi="Times New Roman" w:cs="Times New Roman"/>
        </w:rPr>
        <w:t>что талантливая</w:t>
      </w:r>
      <w:r w:rsidR="00AC54EF" w:rsidRPr="000E50F2">
        <w:rPr>
          <w:rFonts w:ascii="Times New Roman" w:hAnsi="Times New Roman" w:cs="Times New Roman"/>
        </w:rPr>
        <w:t xml:space="preserve"> аристократия представляла необходимую реформу</w:t>
      </w:r>
      <w:r w:rsidRPr="000E50F2">
        <w:rPr>
          <w:rFonts w:ascii="Times New Roman" w:hAnsi="Times New Roman" w:cs="Times New Roman"/>
        </w:rPr>
        <w:t>,</w:t>
      </w:r>
      <w:r w:rsidR="00AC54EF" w:rsidRPr="000E50F2">
        <w:rPr>
          <w:rFonts w:ascii="Times New Roman" w:hAnsi="Times New Roman" w:cs="Times New Roman"/>
        </w:rPr>
        <w:t xml:space="preserve"> </w:t>
      </w:r>
      <w:r w:rsidRPr="000E50F2">
        <w:rPr>
          <w:rFonts w:ascii="Times New Roman" w:hAnsi="Times New Roman" w:cs="Times New Roman"/>
        </w:rPr>
        <w:t xml:space="preserve">так как правило массы не удалось. </w:t>
      </w:r>
      <w:commentRangeStart w:id="23"/>
      <w:r w:rsidR="00F3076B" w:rsidRPr="000E50F2">
        <w:rPr>
          <w:rFonts w:ascii="Times New Roman" w:hAnsi="Times New Roman" w:cs="Times New Roman"/>
        </w:rPr>
        <w:t>Аристократы</w:t>
      </w:r>
      <w:r w:rsidRPr="000E50F2">
        <w:rPr>
          <w:rFonts w:ascii="Times New Roman" w:hAnsi="Times New Roman" w:cs="Times New Roman"/>
        </w:rPr>
        <w:t xml:space="preserve"> от поколений перед </w:t>
      </w:r>
      <w:r w:rsidR="00394A94" w:rsidRPr="000E50F2">
        <w:rPr>
          <w:rFonts w:ascii="Times New Roman" w:hAnsi="Times New Roman" w:cs="Times New Roman"/>
        </w:rPr>
        <w:t>соединением</w:t>
      </w:r>
      <w:r w:rsidR="002A497F" w:rsidRPr="000E50F2">
        <w:rPr>
          <w:rFonts w:ascii="Times New Roman" w:hAnsi="Times New Roman" w:cs="Times New Roman"/>
        </w:rPr>
        <w:t xml:space="preserve"> городских</w:t>
      </w:r>
      <w:r w:rsidRPr="000E50F2">
        <w:rPr>
          <w:rFonts w:ascii="Times New Roman" w:hAnsi="Times New Roman" w:cs="Times New Roman"/>
        </w:rPr>
        <w:t xml:space="preserve"> меркантильны</w:t>
      </w:r>
      <w:r w:rsidR="00F3076B" w:rsidRPr="000E50F2">
        <w:rPr>
          <w:rFonts w:ascii="Times New Roman" w:hAnsi="Times New Roman" w:cs="Times New Roman"/>
        </w:rPr>
        <w:t>х</w:t>
      </w:r>
      <w:r w:rsidRPr="000E50F2">
        <w:rPr>
          <w:rFonts w:ascii="Times New Roman" w:hAnsi="Times New Roman" w:cs="Times New Roman"/>
        </w:rPr>
        <w:t xml:space="preserve"> и профессиональны</w:t>
      </w:r>
      <w:r w:rsidR="00F3076B" w:rsidRPr="000E50F2">
        <w:rPr>
          <w:rFonts w:ascii="Times New Roman" w:hAnsi="Times New Roman" w:cs="Times New Roman"/>
        </w:rPr>
        <w:t xml:space="preserve">х </w:t>
      </w:r>
      <w:r w:rsidRPr="000E50F2">
        <w:rPr>
          <w:rFonts w:ascii="Times New Roman" w:hAnsi="Times New Roman" w:cs="Times New Roman"/>
        </w:rPr>
        <w:t xml:space="preserve">групп к реформе </w:t>
      </w:r>
      <w:r w:rsidRPr="000E50F2">
        <w:rPr>
          <w:rFonts w:ascii="Times New Roman" w:hAnsi="Times New Roman" w:cs="Times New Roman"/>
        </w:rPr>
        <w:lastRenderedPageBreak/>
        <w:t xml:space="preserve">обслуживания </w:t>
      </w:r>
      <w:r w:rsidR="00F3076B" w:rsidRPr="000E50F2">
        <w:rPr>
          <w:rFonts w:ascii="Times New Roman" w:hAnsi="Times New Roman" w:cs="Times New Roman"/>
        </w:rPr>
        <w:t>реформы гра</w:t>
      </w:r>
      <w:r w:rsidR="002A497F" w:rsidRPr="000E50F2">
        <w:rPr>
          <w:rFonts w:ascii="Times New Roman" w:hAnsi="Times New Roman" w:cs="Times New Roman"/>
        </w:rPr>
        <w:t>ж</w:t>
      </w:r>
      <w:r w:rsidR="00F3076B" w:rsidRPr="000E50F2">
        <w:rPr>
          <w:rFonts w:ascii="Times New Roman" w:hAnsi="Times New Roman" w:cs="Times New Roman"/>
        </w:rPr>
        <w:t>д</w:t>
      </w:r>
      <w:r w:rsidR="002A497F" w:rsidRPr="000E50F2">
        <w:rPr>
          <w:rFonts w:ascii="Times New Roman" w:hAnsi="Times New Roman" w:cs="Times New Roman"/>
        </w:rPr>
        <w:t>а</w:t>
      </w:r>
      <w:r w:rsidR="00F3076B" w:rsidRPr="000E50F2">
        <w:rPr>
          <w:rFonts w:ascii="Times New Roman" w:hAnsi="Times New Roman" w:cs="Times New Roman"/>
        </w:rPr>
        <w:t xml:space="preserve">нского </w:t>
      </w:r>
      <w:r w:rsidR="00394A94" w:rsidRPr="000E50F2">
        <w:rPr>
          <w:rFonts w:ascii="Times New Roman" w:hAnsi="Times New Roman" w:cs="Times New Roman"/>
        </w:rPr>
        <w:t>обслуживания</w:t>
      </w:r>
      <w:commentRangeEnd w:id="23"/>
      <w:r w:rsidR="000B47CE">
        <w:rPr>
          <w:rStyle w:val="a5"/>
        </w:rPr>
        <w:commentReference w:id="23"/>
      </w:r>
      <w:r w:rsidRPr="000E50F2">
        <w:rPr>
          <w:rFonts w:ascii="Times New Roman" w:hAnsi="Times New Roman" w:cs="Times New Roman"/>
        </w:rPr>
        <w:t>. Гамильтон и Федералисты возродились в духе.</w:t>
      </w:r>
    </w:p>
    <w:p w14:paraId="2FA2AC41" w14:textId="77777777" w:rsidR="00292AD6" w:rsidRPr="00292AD6" w:rsidRDefault="006F026F" w:rsidP="00292AD6">
      <w:pPr>
        <w:jc w:val="both"/>
        <w:rPr>
          <w:rFonts w:ascii="Times New Roman" w:hAnsi="Times New Roman" w:cs="Times New Roman"/>
          <w:b/>
        </w:rPr>
      </w:pPr>
      <w:r w:rsidRPr="00292AD6">
        <w:rPr>
          <w:rFonts w:ascii="Times New Roman" w:hAnsi="Times New Roman" w:cs="Times New Roman"/>
          <w:b/>
        </w:rPr>
        <w:t>B. ПРАВИЛЬНЫЙ КЛАСС</w:t>
      </w:r>
    </w:p>
    <w:p w14:paraId="0EB6FCAD" w14:textId="77777777" w:rsidR="006F026F" w:rsidRPr="000E50F2" w:rsidRDefault="006F026F" w:rsidP="00292AD6">
      <w:pPr>
        <w:jc w:val="both"/>
        <w:rPr>
          <w:rFonts w:ascii="Times New Roman" w:hAnsi="Times New Roman" w:cs="Times New Roman"/>
        </w:rPr>
      </w:pPr>
      <w:r w:rsidRPr="000E50F2">
        <w:rPr>
          <w:rFonts w:ascii="Times New Roman" w:hAnsi="Times New Roman" w:cs="Times New Roman"/>
        </w:rPr>
        <w:t xml:space="preserve">Вальдо (1948) обсудил идею о том, что государственные администраторы должны иметь «место и требовать выполнения современных государственных функций. ." Зачем? Он повторяет этот аргумент </w:t>
      </w:r>
      <w:r w:rsidR="00CA72BC" w:rsidRPr="000E50F2">
        <w:rPr>
          <w:rFonts w:ascii="Times New Roman" w:hAnsi="Times New Roman" w:cs="Times New Roman"/>
        </w:rPr>
        <w:t>правящего</w:t>
      </w:r>
      <w:r w:rsidRPr="000E50F2">
        <w:rPr>
          <w:rFonts w:ascii="Times New Roman" w:hAnsi="Times New Roman" w:cs="Times New Roman"/>
        </w:rPr>
        <w:t xml:space="preserve"> класса как </w:t>
      </w:r>
      <w:r w:rsidR="00CA72BC" w:rsidRPr="000E50F2">
        <w:rPr>
          <w:rFonts w:ascii="Times New Roman" w:hAnsi="Times New Roman" w:cs="Times New Roman"/>
        </w:rPr>
        <w:t xml:space="preserve">очень важного </w:t>
      </w:r>
      <w:r w:rsidRPr="000E50F2">
        <w:rPr>
          <w:rFonts w:ascii="Times New Roman" w:hAnsi="Times New Roman" w:cs="Times New Roman"/>
        </w:rPr>
        <w:t>(93):</w:t>
      </w:r>
    </w:p>
    <w:p w14:paraId="1D084221" w14:textId="77777777" w:rsidR="00CA72BC" w:rsidRPr="000E50F2" w:rsidRDefault="00CA72BC" w:rsidP="00292AD6">
      <w:pPr>
        <w:jc w:val="both"/>
        <w:rPr>
          <w:rFonts w:ascii="Times New Roman" w:hAnsi="Times New Roman" w:cs="Times New Roman"/>
          <w:i/>
        </w:rPr>
      </w:pPr>
      <w:r w:rsidRPr="000E50F2">
        <w:rPr>
          <w:rStyle w:val="alt-edited"/>
          <w:rFonts w:ascii="Times New Roman" w:hAnsi="Times New Roman" w:cs="Times New Roman"/>
          <w:i/>
        </w:rPr>
        <w:t>В целом утверждение о том, что условия современного мира требуют большого и умелого тела</w:t>
      </w:r>
      <w:r w:rsidR="00FE2470" w:rsidRPr="000E50F2">
        <w:rPr>
          <w:rStyle w:val="alt-edited"/>
          <w:rFonts w:ascii="Times New Roman" w:hAnsi="Times New Roman" w:cs="Times New Roman"/>
          <w:i/>
        </w:rPr>
        <w:t xml:space="preserve"> (аппарата)</w:t>
      </w:r>
      <w:r w:rsidRPr="000E50F2">
        <w:rPr>
          <w:rStyle w:val="alt-edited"/>
          <w:rFonts w:ascii="Times New Roman" w:hAnsi="Times New Roman" w:cs="Times New Roman"/>
          <w:i/>
        </w:rPr>
        <w:t xml:space="preserve"> чиновников, администраторов и экспертов;</w:t>
      </w:r>
      <w:r w:rsidRPr="000E50F2">
        <w:rPr>
          <w:rFonts w:ascii="Times New Roman" w:hAnsi="Times New Roman" w:cs="Times New Roman"/>
          <w:i/>
        </w:rPr>
        <w:t xml:space="preserve"> что научный метод и огромные изменения, которые он произвел во внешнем мире, существование национальной системы (или надежду на систему мирового государства) и требование всех слоев общества, что правительство используется как инструмент для достижения Доброй Жизни - что эти колоссальные факторы заставляют нас признать необходимость «руководящего </w:t>
      </w:r>
      <w:r w:rsidR="00FE2470" w:rsidRPr="000E50F2">
        <w:rPr>
          <w:rFonts w:ascii="Times New Roman" w:hAnsi="Times New Roman" w:cs="Times New Roman"/>
          <w:i/>
        </w:rPr>
        <w:t xml:space="preserve">(правящего) </w:t>
      </w:r>
      <w:r w:rsidRPr="000E50F2">
        <w:rPr>
          <w:rFonts w:ascii="Times New Roman" w:hAnsi="Times New Roman" w:cs="Times New Roman"/>
          <w:i/>
        </w:rPr>
        <w:t>класса».</w:t>
      </w:r>
    </w:p>
    <w:p w14:paraId="60DDB830" w14:textId="77777777" w:rsidR="00FE2470" w:rsidRPr="000E50F2" w:rsidRDefault="00E246D2" w:rsidP="00292AD6">
      <w:pPr>
        <w:jc w:val="both"/>
        <w:rPr>
          <w:rFonts w:ascii="Times New Roman" w:hAnsi="Times New Roman" w:cs="Times New Roman"/>
          <w:i/>
        </w:rPr>
      </w:pPr>
      <w:r w:rsidRPr="000E50F2">
        <w:rPr>
          <w:rFonts w:ascii="Times New Roman" w:hAnsi="Times New Roman" w:cs="Times New Roman"/>
        </w:rPr>
        <w:t xml:space="preserve">Вальдо отражает идею о том, что научный метод или позитивизм откроет перспективы для перемен, скорее, чем создание политического консенсуса или политическая конкуренция. </w:t>
      </w:r>
      <w:commentRangeStart w:id="24"/>
      <w:r w:rsidRPr="000E50F2">
        <w:rPr>
          <w:rFonts w:ascii="Times New Roman" w:hAnsi="Times New Roman" w:cs="Times New Roman"/>
        </w:rPr>
        <w:t xml:space="preserve">Рамки, реформаторы могут возразить, имеют очень мало общего с научным исследованием; только внимание к методу обеспечивает «Хорошую жизнь» через «Философ-король или </w:t>
      </w:r>
      <w:r w:rsidR="00292AD6" w:rsidRPr="000E50F2">
        <w:rPr>
          <w:rFonts w:ascii="Times New Roman" w:hAnsi="Times New Roman" w:cs="Times New Roman"/>
        </w:rPr>
        <w:t>коммунистическую,</w:t>
      </w:r>
      <w:r w:rsidRPr="000E50F2">
        <w:rPr>
          <w:rFonts w:ascii="Times New Roman" w:hAnsi="Times New Roman" w:cs="Times New Roman"/>
        </w:rPr>
        <w:t xml:space="preserve"> или фашистскую партию, на которую возложена более большая ответственность, чем сохранение цивилизации» </w:t>
      </w:r>
      <w:commentRangeEnd w:id="24"/>
      <w:r w:rsidR="000B47CE">
        <w:rPr>
          <w:rStyle w:val="a5"/>
        </w:rPr>
        <w:commentReference w:id="24"/>
      </w:r>
      <w:r w:rsidRPr="000E50F2">
        <w:rPr>
          <w:rFonts w:ascii="Times New Roman" w:hAnsi="Times New Roman" w:cs="Times New Roman"/>
        </w:rPr>
        <w:t>(91).</w:t>
      </w:r>
    </w:p>
    <w:p w14:paraId="34EFFF3A" w14:textId="77777777" w:rsidR="00292AD6" w:rsidRPr="00292AD6" w:rsidRDefault="00E246D2" w:rsidP="00292AD6">
      <w:pPr>
        <w:jc w:val="both"/>
        <w:rPr>
          <w:rFonts w:ascii="Times New Roman" w:hAnsi="Times New Roman" w:cs="Times New Roman"/>
          <w:b/>
        </w:rPr>
      </w:pPr>
      <w:r w:rsidRPr="00292AD6">
        <w:rPr>
          <w:rFonts w:ascii="Times New Roman" w:hAnsi="Times New Roman" w:cs="Times New Roman"/>
          <w:b/>
        </w:rPr>
        <w:t>C. БИЗНЕС-ЭКСПЕРТИЗА</w:t>
      </w:r>
    </w:p>
    <w:p w14:paraId="761F1C39" w14:textId="77777777" w:rsidR="00FE2470" w:rsidRPr="000E50F2" w:rsidRDefault="00E246D2" w:rsidP="00292AD6">
      <w:pPr>
        <w:jc w:val="both"/>
        <w:rPr>
          <w:rFonts w:ascii="Times New Roman" w:hAnsi="Times New Roman" w:cs="Times New Roman"/>
          <w:i/>
        </w:rPr>
      </w:pPr>
      <w:commentRangeStart w:id="25"/>
      <w:r w:rsidRPr="000E50F2">
        <w:rPr>
          <w:rFonts w:ascii="Times New Roman" w:hAnsi="Times New Roman" w:cs="Times New Roman"/>
        </w:rPr>
        <w:t>Странно или не так странно, экспертиза взяла на себя модификатор «бизнес», чтобы подсказать источник, который не требует объяснений.</w:t>
      </w:r>
      <w:commentRangeEnd w:id="25"/>
      <w:r w:rsidR="000B47CE">
        <w:rPr>
          <w:rStyle w:val="a5"/>
        </w:rPr>
        <w:commentReference w:id="25"/>
      </w:r>
      <w:r w:rsidRPr="000E50F2">
        <w:rPr>
          <w:rFonts w:ascii="Times New Roman" w:hAnsi="Times New Roman" w:cs="Times New Roman"/>
        </w:rPr>
        <w:t xml:space="preserve"> Вальдо (1948, 91) ощущает этот безошибочный, бесспорный источник в ранних работах реформаторов как «сильная презумпция того, что бизнесмен является« экспертом», который имеет право руководить (править). Бизнесмен построил эту цивилизацию; поэтому он морально озаглавлен и умственно подготовлен к тому, чтобы его запустить». Вальдо признает несогласие с понятием что «бизнес - единственный источник для управленческого опыта », в том числе Уилсон (1887), </w:t>
      </w:r>
      <w:r w:rsidR="002F558B" w:rsidRPr="000E50F2">
        <w:rPr>
          <w:rFonts w:ascii="Times New Roman" w:hAnsi="Times New Roman" w:cs="Times New Roman"/>
        </w:rPr>
        <w:t>если его</w:t>
      </w:r>
      <w:r w:rsidRPr="000E50F2">
        <w:rPr>
          <w:rFonts w:ascii="Times New Roman" w:hAnsi="Times New Roman" w:cs="Times New Roman"/>
        </w:rPr>
        <w:t xml:space="preserve"> внимательно </w:t>
      </w:r>
      <w:r w:rsidR="002F558B" w:rsidRPr="000E50F2">
        <w:rPr>
          <w:rFonts w:ascii="Times New Roman" w:hAnsi="Times New Roman" w:cs="Times New Roman"/>
        </w:rPr>
        <w:t>прочитать</w:t>
      </w:r>
      <w:r w:rsidRPr="000E50F2">
        <w:rPr>
          <w:rFonts w:ascii="Times New Roman" w:hAnsi="Times New Roman" w:cs="Times New Roman"/>
        </w:rPr>
        <w:t>.</w:t>
      </w:r>
      <w:r w:rsidR="007B4B20" w:rsidRPr="000E50F2">
        <w:rPr>
          <w:rFonts w:ascii="Times New Roman" w:hAnsi="Times New Roman" w:cs="Times New Roman"/>
        </w:rPr>
        <w:t xml:space="preserve"> </w:t>
      </w:r>
      <w:r w:rsidR="007B4B20" w:rsidRPr="000E50F2">
        <w:rPr>
          <w:rStyle w:val="alt-edited"/>
          <w:rFonts w:ascii="Times New Roman" w:hAnsi="Times New Roman" w:cs="Times New Roman"/>
        </w:rPr>
        <w:t>Вместо бизнес-менеджера, государственному управлению требовался беспартийный администратор, такой у которого основная лояльность не к политической партии, и человек не избранный в офис, погруженный в значении эффективности «чья ответственность может быть безошибочно поправлена» (</w:t>
      </w:r>
      <w:r w:rsidR="007B4B20" w:rsidRPr="000E50F2">
        <w:rPr>
          <w:rFonts w:ascii="Times New Roman" w:hAnsi="Times New Roman" w:cs="Times New Roman"/>
        </w:rPr>
        <w:t xml:space="preserve"> 1887, 213). С удвоенным акцентированием на эффективность и ответственность, Уилсон продолжал (1887, 213):</w:t>
      </w:r>
    </w:p>
    <w:p w14:paraId="228AB3D7" w14:textId="77777777" w:rsidR="00FE2470" w:rsidRPr="000E50F2" w:rsidRDefault="00E246D2" w:rsidP="00292AD6">
      <w:pPr>
        <w:jc w:val="both"/>
        <w:rPr>
          <w:rFonts w:ascii="Times New Roman" w:hAnsi="Times New Roman" w:cs="Times New Roman"/>
          <w:i/>
          <w:lang w:val="ro-RO"/>
        </w:rPr>
      </w:pPr>
      <w:r w:rsidRPr="000E50F2">
        <w:rPr>
          <w:rFonts w:ascii="Times New Roman" w:hAnsi="Times New Roman" w:cs="Times New Roman"/>
          <w:i/>
        </w:rPr>
        <w:t xml:space="preserve">Если административное исследование может выявить лучшие принципы, на которых можно основывать [распределение власти в правительстве], это сделало бы ... неоценимую услугу. </w:t>
      </w:r>
      <w:r w:rsidRPr="000E50F2">
        <w:rPr>
          <w:rStyle w:val="alt-edited"/>
          <w:rFonts w:ascii="Times New Roman" w:hAnsi="Times New Roman" w:cs="Times New Roman"/>
          <w:i/>
        </w:rPr>
        <w:t>Монтескье не сделал, я убежден, сказать последнее слово ... Все государи с подозрением относится к их слугам, и суверенный народ не исключение из этого правила;</w:t>
      </w:r>
      <w:r w:rsidRPr="000E50F2">
        <w:rPr>
          <w:rFonts w:ascii="Times New Roman" w:hAnsi="Times New Roman" w:cs="Times New Roman"/>
          <w:i/>
        </w:rPr>
        <w:t xml:space="preserve"> но как это подозрение может быть смягчено знаниями? Если бы это подозрение могло быть прояснено в мудрой бдительности, это было бы вполне благотворно; если бы эта бдительность могла бы помочь безошибочно возложить ответственность, это было бы в целом благотворным. Подозрение само по себе никогда не бывает здоровым ни в частном, ни в общественном сознании. Доверие - сила во всех отношениях жизни; и, поскольку именно эта должность реформатора создает условия доверия, поэтому офис административного организатора должен </w:t>
      </w:r>
      <w:commentRangeStart w:id="26"/>
      <w:r w:rsidRPr="000E50F2">
        <w:rPr>
          <w:rFonts w:ascii="Times New Roman" w:hAnsi="Times New Roman" w:cs="Times New Roman"/>
          <w:i/>
        </w:rPr>
        <w:t>соответствовать</w:t>
      </w:r>
      <w:r w:rsidRPr="000E50F2">
        <w:rPr>
          <w:rFonts w:ascii="Times New Roman" w:hAnsi="Times New Roman" w:cs="Times New Roman"/>
          <w:i/>
          <w:lang w:val="ro-RO"/>
        </w:rPr>
        <w:t xml:space="preserve"> </w:t>
      </w:r>
      <w:r w:rsidRPr="000E50F2">
        <w:rPr>
          <w:rFonts w:ascii="Times New Roman" w:hAnsi="Times New Roman" w:cs="Times New Roman"/>
          <w:i/>
        </w:rPr>
        <w:t xml:space="preserve">с условиями четкой </w:t>
      </w:r>
      <w:commentRangeEnd w:id="26"/>
      <w:r w:rsidR="000B47CE">
        <w:rPr>
          <w:rStyle w:val="a5"/>
        </w:rPr>
        <w:commentReference w:id="26"/>
      </w:r>
      <w:r w:rsidRPr="000E50F2">
        <w:rPr>
          <w:rFonts w:ascii="Times New Roman" w:hAnsi="Times New Roman" w:cs="Times New Roman"/>
          <w:i/>
        </w:rPr>
        <w:t>ответственности, которые должны обеспечивать надежность.</w:t>
      </w:r>
    </w:p>
    <w:p w14:paraId="3E21FFC5" w14:textId="77777777" w:rsidR="00D8691E" w:rsidRPr="000E50F2" w:rsidRDefault="00063D4D" w:rsidP="00292AD6">
      <w:pPr>
        <w:jc w:val="both"/>
        <w:rPr>
          <w:rFonts w:ascii="Times New Roman" w:hAnsi="Times New Roman" w:cs="Times New Roman"/>
        </w:rPr>
      </w:pPr>
      <w:r w:rsidRPr="000E50F2">
        <w:rPr>
          <w:rFonts w:ascii="Times New Roman" w:hAnsi="Times New Roman" w:cs="Times New Roman"/>
        </w:rPr>
        <w:lastRenderedPageBreak/>
        <w:t>Уилсон строит теорию государственного управления на эффективности, опыте и четкой власти, направленной на конечный объект доверия суверенных людей. Однако эффективность, экспертные знания и четкие полномочия могут быть определены, доверие суверена к администратору является конечной целью Вильсона.</w:t>
      </w:r>
      <w:r w:rsidR="00D8691E" w:rsidRPr="000E50F2">
        <w:rPr>
          <w:rFonts w:ascii="Times New Roman" w:hAnsi="Times New Roman" w:cs="Times New Roman"/>
        </w:rPr>
        <w:t xml:space="preserve"> Таким образом, </w:t>
      </w:r>
      <w:r w:rsidR="00A677C1" w:rsidRPr="000E50F2">
        <w:rPr>
          <w:rFonts w:ascii="Times New Roman" w:hAnsi="Times New Roman" w:cs="Times New Roman"/>
        </w:rPr>
        <w:t>Холзер и др.</w:t>
      </w:r>
      <w:r w:rsidR="00D8691E" w:rsidRPr="000E50F2">
        <w:rPr>
          <w:rFonts w:ascii="Times New Roman" w:hAnsi="Times New Roman" w:cs="Times New Roman"/>
        </w:rPr>
        <w:t xml:space="preserve"> (в прессе) </w:t>
      </w:r>
      <w:r w:rsidR="00654AAA" w:rsidRPr="000E50F2">
        <w:rPr>
          <w:rFonts w:ascii="Times New Roman" w:hAnsi="Times New Roman" w:cs="Times New Roman"/>
        </w:rPr>
        <w:t>отметили, что странная теория общественного выбора дополняет теорию Вильсона, что эффективность как независимой переменной имеет больше смысла, чем как зависимую переменную, что доверие к публичным администраторам имеет гораздо больший смысл и разницу. Метафорическое объяснение Уилсона (1887) имеет большой элемент участия, и он объясняет:</w:t>
      </w:r>
    </w:p>
    <w:p w14:paraId="395DF90A" w14:textId="77777777" w:rsidR="00D8691E" w:rsidRPr="000E50F2" w:rsidRDefault="00654AAA" w:rsidP="00292AD6">
      <w:pPr>
        <w:jc w:val="both"/>
        <w:rPr>
          <w:rFonts w:ascii="Times New Roman" w:hAnsi="Times New Roman" w:cs="Times New Roman"/>
          <w:i/>
        </w:rPr>
      </w:pPr>
      <w:r w:rsidRPr="000E50F2">
        <w:rPr>
          <w:rFonts w:ascii="Times New Roman" w:hAnsi="Times New Roman" w:cs="Times New Roman"/>
          <w:i/>
        </w:rPr>
        <w:t>Идеальным для нас является гражданская служба, культурная и самодостаточная, достаточная для того, чтобы действовать с чувством и энергией и тем не менее так тесно связана с популярной мыслью посредством выборов и постоянным общественным советом, чтобы найти произвол или классовый дух совершенно из вопроса (217).</w:t>
      </w:r>
    </w:p>
    <w:p w14:paraId="6527D19E" w14:textId="77777777" w:rsidR="00D8691E" w:rsidRPr="000E50F2" w:rsidRDefault="00D8691E" w:rsidP="00292AD6">
      <w:pPr>
        <w:jc w:val="both"/>
        <w:rPr>
          <w:rFonts w:ascii="Times New Roman" w:hAnsi="Times New Roman" w:cs="Times New Roman"/>
        </w:rPr>
      </w:pPr>
      <w:r w:rsidRPr="000E50F2">
        <w:rPr>
          <w:rFonts w:ascii="Times New Roman" w:hAnsi="Times New Roman" w:cs="Times New Roman"/>
        </w:rPr>
        <w:t xml:space="preserve">Вильсоновский </w:t>
      </w:r>
      <w:r w:rsidR="00A677C1" w:rsidRPr="000E50F2">
        <w:rPr>
          <w:rFonts w:ascii="Times New Roman" w:hAnsi="Times New Roman" w:cs="Times New Roman"/>
        </w:rPr>
        <w:t xml:space="preserve">идеальный </w:t>
      </w:r>
      <w:r w:rsidRPr="000E50F2">
        <w:rPr>
          <w:rFonts w:ascii="Times New Roman" w:hAnsi="Times New Roman" w:cs="Times New Roman"/>
        </w:rPr>
        <w:t>администратор берет лучшее от Федералистов</w:t>
      </w:r>
      <w:commentRangeStart w:id="27"/>
      <w:r w:rsidRPr="000E50F2">
        <w:rPr>
          <w:rFonts w:ascii="Times New Roman" w:hAnsi="Times New Roman" w:cs="Times New Roman"/>
        </w:rPr>
        <w:t xml:space="preserve"> и добавляет сущность кому-то осознанному и отзывчивому, политическому руководству и гражданам можно доверять</w:t>
      </w:r>
      <w:commentRangeEnd w:id="27"/>
      <w:r w:rsidR="000B47CE">
        <w:rPr>
          <w:rStyle w:val="a5"/>
        </w:rPr>
        <w:commentReference w:id="27"/>
      </w:r>
      <w:r w:rsidRPr="000E50F2">
        <w:rPr>
          <w:rFonts w:ascii="Times New Roman" w:hAnsi="Times New Roman" w:cs="Times New Roman"/>
        </w:rPr>
        <w:t xml:space="preserve">. Наш интерес к мнению Уилсона связан с тем, насколько </w:t>
      </w:r>
      <w:r w:rsidR="006F026F" w:rsidRPr="000E50F2">
        <w:rPr>
          <w:rFonts w:ascii="Times New Roman" w:hAnsi="Times New Roman" w:cs="Times New Roman"/>
        </w:rPr>
        <w:t>его комментарий</w:t>
      </w:r>
      <w:r w:rsidR="00A677C1" w:rsidRPr="000E50F2">
        <w:rPr>
          <w:rFonts w:ascii="Times New Roman" w:hAnsi="Times New Roman" w:cs="Times New Roman"/>
        </w:rPr>
        <w:t xml:space="preserve"> более внимательно</w:t>
      </w:r>
      <w:r w:rsidRPr="000E50F2">
        <w:rPr>
          <w:rFonts w:ascii="Times New Roman" w:hAnsi="Times New Roman" w:cs="Times New Roman"/>
        </w:rPr>
        <w:t xml:space="preserve"> подразумевает модель </w:t>
      </w:r>
      <w:r w:rsidR="00A677C1" w:rsidRPr="000E50F2">
        <w:rPr>
          <w:rFonts w:ascii="Times New Roman" w:hAnsi="Times New Roman" w:cs="Times New Roman"/>
        </w:rPr>
        <w:t>Джексона</w:t>
      </w:r>
      <w:r w:rsidRPr="000E50F2">
        <w:rPr>
          <w:rFonts w:ascii="Times New Roman" w:hAnsi="Times New Roman" w:cs="Times New Roman"/>
        </w:rPr>
        <w:t xml:space="preserve">, а не модель экспертизы и специализации, описанную другими, такими как </w:t>
      </w:r>
      <w:r w:rsidR="00A677C1" w:rsidRPr="000E50F2">
        <w:rPr>
          <w:rFonts w:ascii="Times New Roman" w:hAnsi="Times New Roman" w:cs="Times New Roman"/>
        </w:rPr>
        <w:t>Хекло</w:t>
      </w:r>
      <w:r w:rsidRPr="000E50F2">
        <w:rPr>
          <w:rFonts w:ascii="Times New Roman" w:hAnsi="Times New Roman" w:cs="Times New Roman"/>
        </w:rPr>
        <w:t xml:space="preserve"> (2002)</w:t>
      </w:r>
      <w:r w:rsidR="006F026F" w:rsidRPr="000E50F2">
        <w:rPr>
          <w:rFonts w:ascii="Times New Roman" w:hAnsi="Times New Roman" w:cs="Times New Roman"/>
        </w:rPr>
        <w:t>. Комментарий Уилсона</w:t>
      </w:r>
      <w:r w:rsidR="00A677C1" w:rsidRPr="000E50F2">
        <w:rPr>
          <w:rFonts w:ascii="Times New Roman" w:hAnsi="Times New Roman" w:cs="Times New Roman"/>
        </w:rPr>
        <w:t xml:space="preserve"> раскрыва</w:t>
      </w:r>
      <w:r w:rsidR="006F026F" w:rsidRPr="000E50F2">
        <w:rPr>
          <w:rFonts w:ascii="Times New Roman" w:hAnsi="Times New Roman" w:cs="Times New Roman"/>
        </w:rPr>
        <w:t>е</w:t>
      </w:r>
      <w:r w:rsidR="00A677C1" w:rsidRPr="000E50F2">
        <w:rPr>
          <w:rFonts w:ascii="Times New Roman" w:hAnsi="Times New Roman" w:cs="Times New Roman"/>
        </w:rPr>
        <w:t>т наиболее существенно</w:t>
      </w:r>
      <w:r w:rsidR="006F026F" w:rsidRPr="000E50F2">
        <w:rPr>
          <w:rFonts w:ascii="Times New Roman" w:hAnsi="Times New Roman" w:cs="Times New Roman"/>
        </w:rPr>
        <w:t>е</w:t>
      </w:r>
      <w:r w:rsidR="00A677C1" w:rsidRPr="000E50F2">
        <w:rPr>
          <w:rFonts w:ascii="Times New Roman" w:hAnsi="Times New Roman" w:cs="Times New Roman"/>
        </w:rPr>
        <w:t xml:space="preserve"> выражения</w:t>
      </w:r>
      <w:r w:rsidRPr="000E50F2">
        <w:rPr>
          <w:rFonts w:ascii="Times New Roman" w:hAnsi="Times New Roman" w:cs="Times New Roman"/>
        </w:rPr>
        <w:t xml:space="preserve"> неразрешимого противоречия между демократией и опыта.</w:t>
      </w:r>
    </w:p>
    <w:p w14:paraId="43A18433" w14:textId="77777777" w:rsidR="00D8691E" w:rsidRPr="000E50F2" w:rsidRDefault="00D8691E" w:rsidP="00292AD6">
      <w:pPr>
        <w:jc w:val="both"/>
        <w:rPr>
          <w:rFonts w:ascii="Times New Roman" w:hAnsi="Times New Roman" w:cs="Times New Roman"/>
        </w:rPr>
      </w:pPr>
      <w:commentRangeStart w:id="28"/>
      <w:r w:rsidRPr="000E50F2">
        <w:rPr>
          <w:rFonts w:ascii="Times New Roman" w:hAnsi="Times New Roman" w:cs="Times New Roman"/>
        </w:rPr>
        <w:t xml:space="preserve">Доверие заключается в администраторе, а не в эффективности, с которой администратор выполняет свою работу, и, прежде всего, не </w:t>
      </w:r>
      <w:r w:rsidR="00C53DFC" w:rsidRPr="000E50F2">
        <w:rPr>
          <w:rFonts w:ascii="Times New Roman" w:hAnsi="Times New Roman" w:cs="Times New Roman"/>
        </w:rPr>
        <w:t>в</w:t>
      </w:r>
      <w:r w:rsidRPr="000E50F2">
        <w:rPr>
          <w:rFonts w:ascii="Times New Roman" w:hAnsi="Times New Roman" w:cs="Times New Roman"/>
        </w:rPr>
        <w:t xml:space="preserve"> избранных должностных лицах. </w:t>
      </w:r>
      <w:commentRangeEnd w:id="28"/>
      <w:r w:rsidR="001578CD">
        <w:rPr>
          <w:rStyle w:val="a5"/>
        </w:rPr>
        <w:commentReference w:id="28"/>
      </w:r>
      <w:r w:rsidRPr="000E50F2">
        <w:rPr>
          <w:rFonts w:ascii="Times New Roman" w:hAnsi="Times New Roman" w:cs="Times New Roman"/>
        </w:rPr>
        <w:t xml:space="preserve">Франт (1993, 994) утверждает именно этот момент, когда говорит. "Заявления реформаторов гражданской службы конца девятнадцатого века не свидетельствуют о большой озабоченности в связи </w:t>
      </w:r>
      <w:commentRangeStart w:id="29"/>
      <w:r w:rsidRPr="000E50F2">
        <w:rPr>
          <w:rFonts w:ascii="Times New Roman" w:hAnsi="Times New Roman" w:cs="Times New Roman"/>
        </w:rPr>
        <w:t xml:space="preserve">с трудностями измерения выпуска в государственном секторе </w:t>
      </w:r>
      <w:commentRangeEnd w:id="29"/>
      <w:r w:rsidR="001578CD">
        <w:rPr>
          <w:rStyle w:val="a5"/>
        </w:rPr>
        <w:commentReference w:id="29"/>
      </w:r>
      <w:r w:rsidRPr="000E50F2">
        <w:rPr>
          <w:rFonts w:ascii="Times New Roman" w:hAnsi="Times New Roman" w:cs="Times New Roman"/>
        </w:rPr>
        <w:t xml:space="preserve">и, как правило, не свидетельствуют о большой обеспокоенности в отношении государственного сектора как такового. </w:t>
      </w:r>
      <w:r w:rsidR="00553DAF" w:rsidRPr="000E50F2">
        <w:rPr>
          <w:rFonts w:ascii="Times New Roman" w:hAnsi="Times New Roman" w:cs="Times New Roman"/>
        </w:rPr>
        <w:t xml:space="preserve">Они демонстрируют сильное недоверие к избранным должностным лицам, но это недоверие далеко от иррациональности. Оно основывалось на установившемся факте жизни: избранные руководители могли использовать свой контроль над политическим процессом, чтобы закрепить себя (или свою сторону) на должности, тем самым подорвав избирательный процесс </w:t>
      </w:r>
      <w:commentRangeStart w:id="30"/>
      <w:r w:rsidR="00553DAF" w:rsidRPr="000E50F2">
        <w:rPr>
          <w:rFonts w:ascii="Times New Roman" w:hAnsi="Times New Roman" w:cs="Times New Roman"/>
        </w:rPr>
        <w:t>». Недоверие к избранным должностным лицам достигло высоких результатов в реформах государственной службы</w:t>
      </w:r>
      <w:commentRangeEnd w:id="30"/>
      <w:r w:rsidR="001578CD">
        <w:rPr>
          <w:rStyle w:val="a5"/>
        </w:rPr>
        <w:commentReference w:id="30"/>
      </w:r>
      <w:r w:rsidR="00553DAF" w:rsidRPr="000E50F2">
        <w:rPr>
          <w:rFonts w:ascii="Times New Roman" w:hAnsi="Times New Roman" w:cs="Times New Roman"/>
        </w:rPr>
        <w:t xml:space="preserve">. Милворд (1978, 393), отражая ощущение </w:t>
      </w:r>
      <w:commentRangeStart w:id="31"/>
      <w:r w:rsidR="00553DAF" w:rsidRPr="000E50F2">
        <w:rPr>
          <w:rFonts w:ascii="Times New Roman" w:hAnsi="Times New Roman" w:cs="Times New Roman"/>
        </w:rPr>
        <w:t xml:space="preserve">периода учета причин </w:t>
      </w:r>
      <w:commentRangeEnd w:id="31"/>
      <w:r w:rsidR="001578CD">
        <w:rPr>
          <w:rStyle w:val="a5"/>
        </w:rPr>
        <w:commentReference w:id="31"/>
      </w:r>
      <w:r w:rsidR="00553DAF" w:rsidRPr="000E50F2">
        <w:rPr>
          <w:rFonts w:ascii="Times New Roman" w:hAnsi="Times New Roman" w:cs="Times New Roman"/>
        </w:rPr>
        <w:t>и последствий реформы, говорит:</w:t>
      </w:r>
      <w:r w:rsidRPr="000E50F2">
        <w:rPr>
          <w:rFonts w:ascii="Times New Roman" w:hAnsi="Times New Roman" w:cs="Times New Roman"/>
        </w:rPr>
        <w:t>"</w:t>
      </w:r>
      <w:r w:rsidR="009D1A09" w:rsidRPr="000E50F2">
        <w:rPr>
          <w:rFonts w:ascii="Times New Roman" w:hAnsi="Times New Roman" w:cs="Times New Roman"/>
        </w:rPr>
        <w:t xml:space="preserve"> необходимо было вывести политику из государственной службы и наоборот [и только] через деполитизацию можно было бы опровергнуть патронаж покровителей, их главный политический ресурс и тем самым отнести боссов к второстепенной роли в политической </w:t>
      </w:r>
      <w:r w:rsidR="00292AD6" w:rsidRPr="000E50F2">
        <w:rPr>
          <w:rFonts w:ascii="Times New Roman" w:hAnsi="Times New Roman" w:cs="Times New Roman"/>
        </w:rPr>
        <w:t>системе...</w:t>
      </w:r>
      <w:r w:rsidR="00292AD6">
        <w:rPr>
          <w:rFonts w:ascii="Times New Roman" w:hAnsi="Times New Roman" w:cs="Times New Roman"/>
        </w:rPr>
        <w:t xml:space="preserve">" </w:t>
      </w:r>
      <w:r w:rsidRPr="000E50F2">
        <w:rPr>
          <w:rFonts w:ascii="Times New Roman" w:hAnsi="Times New Roman" w:cs="Times New Roman"/>
        </w:rPr>
        <w:t>Избавление от коррупции, а не достижение эффективного управления, доминиров</w:t>
      </w:r>
      <w:r w:rsidR="00883304" w:rsidRPr="000E50F2">
        <w:rPr>
          <w:rFonts w:ascii="Times New Roman" w:hAnsi="Times New Roman" w:cs="Times New Roman"/>
        </w:rPr>
        <w:t>ало в эпоху реформ. Розенблумт</w:t>
      </w:r>
      <w:r w:rsidR="008930F3" w:rsidRPr="000E50F2">
        <w:rPr>
          <w:rFonts w:ascii="Times New Roman" w:hAnsi="Times New Roman" w:cs="Times New Roman"/>
        </w:rPr>
        <w:t>й</w:t>
      </w:r>
      <w:r w:rsidR="00883304" w:rsidRPr="000E50F2">
        <w:rPr>
          <w:rFonts w:ascii="Times New Roman" w:hAnsi="Times New Roman" w:cs="Times New Roman"/>
        </w:rPr>
        <w:t xml:space="preserve"> </w:t>
      </w:r>
      <w:r w:rsidRPr="000E50F2">
        <w:rPr>
          <w:rFonts w:ascii="Times New Roman" w:hAnsi="Times New Roman" w:cs="Times New Roman"/>
        </w:rPr>
        <w:t xml:space="preserve">в 1977, 9) </w:t>
      </w:r>
      <w:commentRangeStart w:id="32"/>
      <w:r w:rsidRPr="000E50F2">
        <w:rPr>
          <w:rFonts w:ascii="Times New Roman" w:hAnsi="Times New Roman" w:cs="Times New Roman"/>
        </w:rPr>
        <w:t>анализ мышления в эпоху привел их, чтобы утверждать, что гражданское движение за реформы службы был только помимо всего политическую</w:t>
      </w:r>
      <w:r w:rsidR="00883304" w:rsidRPr="000E50F2">
        <w:rPr>
          <w:rFonts w:ascii="Times New Roman" w:hAnsi="Times New Roman" w:cs="Times New Roman"/>
        </w:rPr>
        <w:t xml:space="preserve"> </w:t>
      </w:r>
      <w:r w:rsidRPr="000E50F2">
        <w:rPr>
          <w:rFonts w:ascii="Times New Roman" w:hAnsi="Times New Roman" w:cs="Times New Roman"/>
        </w:rPr>
        <w:t xml:space="preserve">систему, что </w:t>
      </w:r>
      <w:r w:rsidR="00883304" w:rsidRPr="000E50F2">
        <w:rPr>
          <w:rFonts w:ascii="Times New Roman" w:hAnsi="Times New Roman" w:cs="Times New Roman"/>
        </w:rPr>
        <w:t>которую необходимо и</w:t>
      </w:r>
      <w:r w:rsidRPr="000E50F2">
        <w:rPr>
          <w:rFonts w:ascii="Times New Roman" w:hAnsi="Times New Roman" w:cs="Times New Roman"/>
        </w:rPr>
        <w:t xml:space="preserve"> изменить.</w:t>
      </w:r>
      <w:r w:rsidR="00883304" w:rsidRPr="000E50F2">
        <w:rPr>
          <w:rFonts w:ascii="Times New Roman" w:hAnsi="Times New Roman" w:cs="Times New Roman"/>
        </w:rPr>
        <w:t xml:space="preserve"> </w:t>
      </w:r>
      <w:r w:rsidRPr="000E50F2">
        <w:rPr>
          <w:rFonts w:ascii="Times New Roman" w:hAnsi="Times New Roman" w:cs="Times New Roman"/>
        </w:rPr>
        <w:t>Эффективность стала промежуточная цель,</w:t>
      </w:r>
      <w:r w:rsidR="00A677C1" w:rsidRPr="000E50F2">
        <w:rPr>
          <w:rFonts w:ascii="Times New Roman" w:hAnsi="Times New Roman" w:cs="Times New Roman"/>
        </w:rPr>
        <w:t xml:space="preserve"> </w:t>
      </w:r>
      <w:r w:rsidRPr="000E50F2">
        <w:rPr>
          <w:rFonts w:ascii="Times New Roman" w:hAnsi="Times New Roman" w:cs="Times New Roman"/>
        </w:rPr>
        <w:t>подчиненная замен</w:t>
      </w:r>
      <w:r w:rsidR="00A677C1" w:rsidRPr="000E50F2">
        <w:rPr>
          <w:rFonts w:ascii="Times New Roman" w:hAnsi="Times New Roman" w:cs="Times New Roman"/>
        </w:rPr>
        <w:t>е</w:t>
      </w:r>
      <w:r w:rsidRPr="000E50F2">
        <w:rPr>
          <w:rFonts w:ascii="Times New Roman" w:hAnsi="Times New Roman" w:cs="Times New Roman"/>
        </w:rPr>
        <w:t xml:space="preserve"> целого класса политиков </w:t>
      </w:r>
      <w:r w:rsidR="00883304" w:rsidRPr="000E50F2">
        <w:rPr>
          <w:rFonts w:ascii="Times New Roman" w:hAnsi="Times New Roman" w:cs="Times New Roman"/>
        </w:rPr>
        <w:t>эксплуатирующих масс</w:t>
      </w:r>
      <w:r w:rsidRPr="000E50F2">
        <w:rPr>
          <w:rFonts w:ascii="Times New Roman" w:hAnsi="Times New Roman" w:cs="Times New Roman"/>
        </w:rPr>
        <w:t>.</w:t>
      </w:r>
      <w:commentRangeEnd w:id="32"/>
      <w:r w:rsidR="001578CD">
        <w:rPr>
          <w:rStyle w:val="a5"/>
        </w:rPr>
        <w:commentReference w:id="32"/>
      </w:r>
    </w:p>
    <w:p w14:paraId="26595E4A" w14:textId="77777777" w:rsidR="009D1A09" w:rsidRPr="000E50F2" w:rsidRDefault="00D8691E" w:rsidP="00292AD6">
      <w:pPr>
        <w:jc w:val="both"/>
        <w:rPr>
          <w:rFonts w:ascii="Times New Roman" w:hAnsi="Times New Roman" w:cs="Times New Roman"/>
        </w:rPr>
      </w:pPr>
      <w:r w:rsidRPr="000E50F2">
        <w:rPr>
          <w:rFonts w:ascii="Times New Roman" w:hAnsi="Times New Roman" w:cs="Times New Roman"/>
        </w:rPr>
        <w:t xml:space="preserve">Однако лояльность может лежать в основе реформы гражданской службы. Патронаж, возможно, сохранился как лавина в государственном управлении. Вильянуэва (1993, 276-277) отмечает, что, оглядываясь назад, реформа гражданской службы стала отправной точкой для"новой системы патронажа"."Вербовка может происходить среди тех, кто идеологически совместим с политическими целями [президента]... </w:t>
      </w:r>
      <w:r w:rsidR="009D1A09" w:rsidRPr="000E50F2">
        <w:rPr>
          <w:rFonts w:ascii="Times New Roman" w:hAnsi="Times New Roman" w:cs="Times New Roman"/>
        </w:rPr>
        <w:t>чьи взгляды были совместимы с его идеями о том, как управлять иностранными (или внутренними, финансовыми, денежными или исполнительными органами) делами.</w:t>
      </w:r>
      <w:r w:rsidRPr="000E50F2">
        <w:rPr>
          <w:rFonts w:ascii="Times New Roman" w:hAnsi="Times New Roman" w:cs="Times New Roman"/>
        </w:rPr>
        <w:t>"</w:t>
      </w:r>
      <w:r w:rsidR="009D1A09" w:rsidRPr="000E50F2">
        <w:rPr>
          <w:rFonts w:ascii="Times New Roman" w:hAnsi="Times New Roman" w:cs="Times New Roman"/>
        </w:rPr>
        <w:t xml:space="preserve"> Раньше администраторы эпохи реформ, возможно, поддерживали реформы, а затем цели государственной политики сильных президентов </w:t>
      </w:r>
      <w:r w:rsidR="00292AD6" w:rsidRPr="000E50F2">
        <w:rPr>
          <w:rFonts w:ascii="Times New Roman" w:hAnsi="Times New Roman" w:cs="Times New Roman"/>
        </w:rPr>
        <w:t>правительств (</w:t>
      </w:r>
      <w:r w:rsidRPr="000E50F2">
        <w:rPr>
          <w:rFonts w:ascii="Times New Roman" w:hAnsi="Times New Roman" w:cs="Times New Roman"/>
        </w:rPr>
        <w:t>Рурк 1992, 541-542</w:t>
      </w:r>
      <w:r w:rsidR="00292AD6" w:rsidRPr="000E50F2">
        <w:rPr>
          <w:rFonts w:ascii="Times New Roman" w:hAnsi="Times New Roman" w:cs="Times New Roman"/>
        </w:rPr>
        <w:t xml:space="preserve">). </w:t>
      </w:r>
      <w:r w:rsidR="00292AD6" w:rsidRPr="000E50F2">
        <w:rPr>
          <w:rFonts w:ascii="Times New Roman" w:hAnsi="Times New Roman" w:cs="Times New Roman"/>
        </w:rPr>
        <w:lastRenderedPageBreak/>
        <w:t>Патронаж</w:t>
      </w:r>
      <w:r w:rsidRPr="000E50F2">
        <w:rPr>
          <w:rFonts w:ascii="Times New Roman" w:hAnsi="Times New Roman" w:cs="Times New Roman"/>
        </w:rPr>
        <w:t xml:space="preserve"> </w:t>
      </w:r>
      <w:r w:rsidR="00CD516B" w:rsidRPr="000E50F2">
        <w:rPr>
          <w:rFonts w:ascii="Times New Roman" w:hAnsi="Times New Roman" w:cs="Times New Roman"/>
        </w:rPr>
        <w:t xml:space="preserve">изменился на лояльность в политической идеологии от лояльности в членстве в политической партии. </w:t>
      </w:r>
    </w:p>
    <w:p w14:paraId="4D82F47B" w14:textId="77777777" w:rsidR="00D8691E" w:rsidRPr="00292AD6" w:rsidRDefault="00C53DFC" w:rsidP="00F1139B">
      <w:pPr>
        <w:rPr>
          <w:rFonts w:ascii="Times New Roman" w:hAnsi="Times New Roman" w:cs="Times New Roman"/>
          <w:b/>
        </w:rPr>
      </w:pPr>
      <w:r w:rsidRPr="00292AD6">
        <w:rPr>
          <w:rFonts w:ascii="Times New Roman" w:hAnsi="Times New Roman" w:cs="Times New Roman"/>
          <w:b/>
        </w:rPr>
        <w:t>D. БЮДЖЕТНАЯ РЕФОРМА</w:t>
      </w:r>
    </w:p>
    <w:p w14:paraId="33E9E3FB" w14:textId="77777777" w:rsidR="00D8691E" w:rsidRPr="000E50F2" w:rsidRDefault="00DE7CF6" w:rsidP="00292AD6">
      <w:pPr>
        <w:jc w:val="both"/>
        <w:rPr>
          <w:rFonts w:ascii="Times New Roman" w:hAnsi="Times New Roman" w:cs="Times New Roman"/>
        </w:rPr>
      </w:pPr>
      <w:r w:rsidRPr="000E50F2">
        <w:rPr>
          <w:rFonts w:ascii="Times New Roman" w:hAnsi="Times New Roman" w:cs="Times New Roman"/>
        </w:rPr>
        <w:t xml:space="preserve">Движение по реформированию исполнительного бюджета разрешило концептуальный конфликт между правящим классом нейтральных, компетентных, ориентированных на бизнес экспертов и идеологически лояльных последователей президента в сфере государственного управления.  </w:t>
      </w:r>
      <w:r w:rsidR="00D8691E" w:rsidRPr="000E50F2">
        <w:rPr>
          <w:rFonts w:ascii="Times New Roman" w:hAnsi="Times New Roman" w:cs="Times New Roman"/>
        </w:rPr>
        <w:t xml:space="preserve">В этом движении различные группы боролись за </w:t>
      </w:r>
      <w:commentRangeStart w:id="33"/>
      <w:r w:rsidR="00D8691E" w:rsidRPr="000E50F2">
        <w:rPr>
          <w:rFonts w:ascii="Times New Roman" w:hAnsi="Times New Roman" w:cs="Times New Roman"/>
        </w:rPr>
        <w:t>нормативную высоту.</w:t>
      </w:r>
      <w:r w:rsidR="00C53DFC" w:rsidRPr="000E50F2">
        <w:rPr>
          <w:rFonts w:ascii="Times New Roman" w:hAnsi="Times New Roman" w:cs="Times New Roman"/>
        </w:rPr>
        <w:t xml:space="preserve"> </w:t>
      </w:r>
      <w:commentRangeEnd w:id="33"/>
      <w:r w:rsidR="001578CD">
        <w:rPr>
          <w:rStyle w:val="a5"/>
        </w:rPr>
        <w:commentReference w:id="33"/>
      </w:r>
      <w:r w:rsidRPr="000E50F2">
        <w:rPr>
          <w:rFonts w:ascii="Times New Roman" w:hAnsi="Times New Roman" w:cs="Times New Roman"/>
        </w:rPr>
        <w:t xml:space="preserve">Конкурс проводился с </w:t>
      </w:r>
      <w:commentRangeStart w:id="34"/>
      <w:r w:rsidRPr="000E50F2">
        <w:rPr>
          <w:rFonts w:ascii="Times New Roman" w:hAnsi="Times New Roman" w:cs="Times New Roman"/>
        </w:rPr>
        <w:t>разными метафорами управления</w:t>
      </w:r>
      <w:commentRangeEnd w:id="34"/>
      <w:r w:rsidR="001578CD">
        <w:rPr>
          <w:rStyle w:val="a5"/>
        </w:rPr>
        <w:commentReference w:id="34"/>
      </w:r>
      <w:r w:rsidRPr="000E50F2">
        <w:rPr>
          <w:rFonts w:ascii="Times New Roman" w:hAnsi="Times New Roman" w:cs="Times New Roman"/>
        </w:rPr>
        <w:t xml:space="preserve">, а также с отличительными способами построения бюджетного учреждения и альтернативными объяснениями институциональных ограничений на индивидуальные решения. Реформаторы также создали местные и национальные бюджетные </w:t>
      </w:r>
      <w:commentRangeStart w:id="35"/>
      <w:r w:rsidRPr="000E50F2">
        <w:rPr>
          <w:rFonts w:ascii="Times New Roman" w:hAnsi="Times New Roman" w:cs="Times New Roman"/>
        </w:rPr>
        <w:t>системы, как сейчас известны.</w:t>
      </w:r>
      <w:commentRangeEnd w:id="35"/>
      <w:r w:rsidR="001578CD">
        <w:rPr>
          <w:rStyle w:val="a5"/>
        </w:rPr>
        <w:commentReference w:id="35"/>
      </w:r>
    </w:p>
    <w:p w14:paraId="2EDBF119" w14:textId="77777777" w:rsidR="00DE7CF6" w:rsidRPr="000E50F2" w:rsidRDefault="00DE7CF6" w:rsidP="00292AD6">
      <w:pPr>
        <w:jc w:val="both"/>
        <w:rPr>
          <w:rFonts w:ascii="Times New Roman" w:hAnsi="Times New Roman" w:cs="Times New Roman"/>
        </w:rPr>
      </w:pPr>
      <w:commentRangeStart w:id="36"/>
      <w:r w:rsidRPr="000E50F2">
        <w:rPr>
          <w:rFonts w:ascii="Times New Roman" w:hAnsi="Times New Roman" w:cs="Times New Roman"/>
        </w:rPr>
        <w:t>Бюджетная литература (по разработке бюджета), начиная с ее раннего периода реформ и до настоящего времени, разработала нормативную модель того</w:t>
      </w:r>
      <w:commentRangeEnd w:id="36"/>
      <w:r w:rsidR="001578CD">
        <w:rPr>
          <w:rStyle w:val="a5"/>
        </w:rPr>
        <w:commentReference w:id="36"/>
      </w:r>
      <w:r w:rsidRPr="000E50F2">
        <w:rPr>
          <w:rFonts w:ascii="Times New Roman" w:hAnsi="Times New Roman" w:cs="Times New Roman"/>
        </w:rPr>
        <w:t xml:space="preserve">, что должно происходить среди правительственных учреждений и между ветвями власти, а также в правительственных учреждениях. В этом разделе эта модель рассматривается в формах, которые были приняты в рамках муниципального реформистского движения, государственного реорганизационного движения и исполнительного бюджетного движения национального правительства. </w:t>
      </w:r>
    </w:p>
    <w:p w14:paraId="46BD088D" w14:textId="77777777" w:rsidR="00D8691E" w:rsidRPr="000E50F2" w:rsidRDefault="00D8691E" w:rsidP="00F1139B">
      <w:pPr>
        <w:rPr>
          <w:rFonts w:ascii="Times New Roman" w:hAnsi="Times New Roman" w:cs="Times New Roman"/>
          <w:b/>
        </w:rPr>
      </w:pPr>
      <w:r w:rsidRPr="000E50F2">
        <w:rPr>
          <w:rFonts w:ascii="Times New Roman" w:hAnsi="Times New Roman" w:cs="Times New Roman"/>
          <w:b/>
        </w:rPr>
        <w:t>1.   Движение Муниципальн</w:t>
      </w:r>
      <w:r w:rsidR="003C5857" w:rsidRPr="000E50F2">
        <w:rPr>
          <w:rFonts w:ascii="Times New Roman" w:hAnsi="Times New Roman" w:cs="Times New Roman"/>
          <w:b/>
        </w:rPr>
        <w:t>ой</w:t>
      </w:r>
      <w:r w:rsidRPr="000E50F2">
        <w:rPr>
          <w:rFonts w:ascii="Times New Roman" w:hAnsi="Times New Roman" w:cs="Times New Roman"/>
          <w:b/>
        </w:rPr>
        <w:t xml:space="preserve"> Реформ</w:t>
      </w:r>
      <w:r w:rsidR="003C5857" w:rsidRPr="000E50F2">
        <w:rPr>
          <w:rFonts w:ascii="Times New Roman" w:hAnsi="Times New Roman" w:cs="Times New Roman"/>
          <w:b/>
        </w:rPr>
        <w:t>ы</w:t>
      </w:r>
      <w:r w:rsidRPr="000E50F2">
        <w:rPr>
          <w:rFonts w:ascii="Times New Roman" w:hAnsi="Times New Roman" w:cs="Times New Roman"/>
          <w:b/>
        </w:rPr>
        <w:t xml:space="preserve"> </w:t>
      </w:r>
    </w:p>
    <w:p w14:paraId="5CFDD31A" w14:textId="77777777" w:rsidR="00B40834" w:rsidRPr="000E50F2" w:rsidRDefault="00D8691E" w:rsidP="00292AD6">
      <w:pPr>
        <w:jc w:val="both"/>
        <w:rPr>
          <w:rFonts w:ascii="Times New Roman" w:hAnsi="Times New Roman" w:cs="Times New Roman"/>
        </w:rPr>
      </w:pPr>
      <w:commentRangeStart w:id="37"/>
      <w:r w:rsidRPr="000E50F2">
        <w:rPr>
          <w:rFonts w:ascii="Times New Roman" w:hAnsi="Times New Roman" w:cs="Times New Roman"/>
        </w:rPr>
        <w:t xml:space="preserve">Период реформирования </w:t>
      </w:r>
      <w:r w:rsidR="00883304" w:rsidRPr="000E50F2">
        <w:rPr>
          <w:rFonts w:ascii="Times New Roman" w:hAnsi="Times New Roman" w:cs="Times New Roman"/>
        </w:rPr>
        <w:t>традиционной истории</w:t>
      </w:r>
      <w:r w:rsidR="003E56C9" w:rsidRPr="000E50F2">
        <w:rPr>
          <w:rFonts w:ascii="Times New Roman" w:hAnsi="Times New Roman" w:cs="Times New Roman"/>
        </w:rPr>
        <w:t>,</w:t>
      </w:r>
      <w:r w:rsidR="00883304" w:rsidRPr="000E50F2">
        <w:rPr>
          <w:rFonts w:ascii="Times New Roman" w:hAnsi="Times New Roman" w:cs="Times New Roman"/>
        </w:rPr>
        <w:t xml:space="preserve"> начинающейся с 1890 - </w:t>
      </w:r>
      <w:r w:rsidRPr="000E50F2">
        <w:rPr>
          <w:rFonts w:ascii="Times New Roman" w:hAnsi="Times New Roman" w:cs="Times New Roman"/>
        </w:rPr>
        <w:t xml:space="preserve">1920, </w:t>
      </w:r>
      <w:r w:rsidR="00883304" w:rsidRPr="000E50F2">
        <w:rPr>
          <w:rFonts w:ascii="Times New Roman" w:hAnsi="Times New Roman" w:cs="Times New Roman"/>
        </w:rPr>
        <w:t>изображ</w:t>
      </w:r>
      <w:r w:rsidR="003E56C9" w:rsidRPr="000E50F2">
        <w:rPr>
          <w:rFonts w:ascii="Times New Roman" w:hAnsi="Times New Roman" w:cs="Times New Roman"/>
        </w:rPr>
        <w:t>а</w:t>
      </w:r>
      <w:r w:rsidR="00883304" w:rsidRPr="000E50F2">
        <w:rPr>
          <w:rFonts w:ascii="Times New Roman" w:hAnsi="Times New Roman" w:cs="Times New Roman"/>
        </w:rPr>
        <w:t>е</w:t>
      </w:r>
      <w:r w:rsidR="003E56C9" w:rsidRPr="000E50F2">
        <w:rPr>
          <w:rFonts w:ascii="Times New Roman" w:hAnsi="Times New Roman" w:cs="Times New Roman"/>
        </w:rPr>
        <w:t>т</w:t>
      </w:r>
      <w:r w:rsidR="00883304" w:rsidRPr="000E50F2">
        <w:rPr>
          <w:rFonts w:ascii="Times New Roman" w:hAnsi="Times New Roman" w:cs="Times New Roman"/>
        </w:rPr>
        <w:t xml:space="preserve"> картин</w:t>
      </w:r>
      <w:r w:rsidR="003E56C9" w:rsidRPr="000E50F2">
        <w:rPr>
          <w:rFonts w:ascii="Times New Roman" w:hAnsi="Times New Roman" w:cs="Times New Roman"/>
        </w:rPr>
        <w:t>у реагирования</w:t>
      </w:r>
      <w:r w:rsidRPr="000E50F2">
        <w:rPr>
          <w:rFonts w:ascii="Times New Roman" w:hAnsi="Times New Roman" w:cs="Times New Roman"/>
        </w:rPr>
        <w:t xml:space="preserve">. </w:t>
      </w:r>
      <w:commentRangeEnd w:id="37"/>
      <w:r w:rsidR="001578CD">
        <w:rPr>
          <w:rStyle w:val="a5"/>
        </w:rPr>
        <w:commentReference w:id="37"/>
      </w:r>
      <w:r w:rsidR="00B40834" w:rsidRPr="000E50F2">
        <w:rPr>
          <w:rFonts w:ascii="Times New Roman" w:hAnsi="Times New Roman" w:cs="Times New Roman"/>
        </w:rPr>
        <w:t xml:space="preserve">Реформаторы отреагировали на ситуацию, в которой иммигранты проголосовали на длинных избирательных бюллетенях для объединенных групп машинных кандидатов, которые заняли пост в фрагментарной структуре, а затем перешли на обработку требований избирателей и пополняя свои собственные карманы и своих пособниках (друзей), поднимая налоги и расходы в ущерб средних и «старых денег» , патрицианских классов (например, </w:t>
      </w:r>
      <w:r w:rsidR="003C2FB1" w:rsidRPr="000E50F2">
        <w:rPr>
          <w:rFonts w:ascii="Times New Roman" w:hAnsi="Times New Roman" w:cs="Times New Roman"/>
        </w:rPr>
        <w:t>Эйдриан</w:t>
      </w:r>
      <w:r w:rsidR="00B40834" w:rsidRPr="000E50F2">
        <w:rPr>
          <w:rFonts w:ascii="Times New Roman" w:hAnsi="Times New Roman" w:cs="Times New Roman"/>
        </w:rPr>
        <w:t xml:space="preserve"> 1987, </w:t>
      </w:r>
      <w:r w:rsidR="00B40834" w:rsidRPr="000E50F2">
        <w:rPr>
          <w:rStyle w:val="shorttext"/>
          <w:rFonts w:ascii="Times New Roman" w:hAnsi="Times New Roman" w:cs="Times New Roman"/>
        </w:rPr>
        <w:t>Хофстадер 1955</w:t>
      </w:r>
      <w:r w:rsidR="00B40834" w:rsidRPr="000E50F2">
        <w:rPr>
          <w:rFonts w:ascii="Times New Roman" w:hAnsi="Times New Roman" w:cs="Times New Roman"/>
        </w:rPr>
        <w:t xml:space="preserve">, </w:t>
      </w:r>
      <w:r w:rsidR="003C2FB1" w:rsidRPr="000E50F2">
        <w:rPr>
          <w:rFonts w:ascii="Times New Roman" w:hAnsi="Times New Roman" w:cs="Times New Roman"/>
        </w:rPr>
        <w:t>Счиесл</w:t>
      </w:r>
      <w:r w:rsidR="00B40834" w:rsidRPr="000E50F2">
        <w:rPr>
          <w:rFonts w:ascii="Times New Roman" w:hAnsi="Times New Roman" w:cs="Times New Roman"/>
        </w:rPr>
        <w:t xml:space="preserve"> 1977).  </w:t>
      </w:r>
    </w:p>
    <w:p w14:paraId="10986A09" w14:textId="77777777" w:rsidR="00B40834" w:rsidRPr="000E50F2" w:rsidRDefault="00B40834" w:rsidP="00292AD6">
      <w:pPr>
        <w:jc w:val="both"/>
        <w:rPr>
          <w:rFonts w:ascii="Times New Roman" w:hAnsi="Times New Roman" w:cs="Times New Roman"/>
        </w:rPr>
      </w:pPr>
      <w:r w:rsidRPr="000E50F2">
        <w:rPr>
          <w:rFonts w:ascii="Times New Roman" w:hAnsi="Times New Roman" w:cs="Times New Roman"/>
        </w:rPr>
        <w:t xml:space="preserve">Реформаторы отреагировали на призыв к репрезентативности в политических структурах другого рода. </w:t>
      </w:r>
      <w:commentRangeStart w:id="38"/>
      <w:r w:rsidRPr="000E50F2">
        <w:rPr>
          <w:rFonts w:ascii="Times New Roman" w:hAnsi="Times New Roman" w:cs="Times New Roman"/>
        </w:rPr>
        <w:t>Будет достигнуто подлинное политическое сообщество</w:t>
      </w:r>
      <w:commentRangeEnd w:id="38"/>
      <w:r w:rsidR="001578CD">
        <w:rPr>
          <w:rStyle w:val="a5"/>
        </w:rPr>
        <w:commentReference w:id="38"/>
      </w:r>
      <w:r w:rsidRPr="000E50F2">
        <w:rPr>
          <w:rFonts w:ascii="Times New Roman" w:hAnsi="Times New Roman" w:cs="Times New Roman"/>
        </w:rPr>
        <w:t>, а не только коалиции по обе стороны партизанской борьбы (</w:t>
      </w:r>
      <w:r w:rsidR="00FF68EF" w:rsidRPr="000E50F2">
        <w:rPr>
          <w:rFonts w:ascii="Times New Roman" w:hAnsi="Times New Roman" w:cs="Times New Roman"/>
        </w:rPr>
        <w:t>Макдоналд</w:t>
      </w:r>
      <w:r w:rsidRPr="000E50F2">
        <w:rPr>
          <w:rFonts w:ascii="Times New Roman" w:hAnsi="Times New Roman" w:cs="Times New Roman"/>
        </w:rPr>
        <w:t xml:space="preserve">, 1988). В частности, по словам Либерни и Шарканского (1971), реформаторы имели: </w:t>
      </w:r>
    </w:p>
    <w:p w14:paraId="422889BA" w14:textId="77777777" w:rsidR="00292AD6" w:rsidRDefault="00D8691E" w:rsidP="00292AD6">
      <w:pPr>
        <w:spacing w:after="0"/>
        <w:jc w:val="both"/>
        <w:rPr>
          <w:rFonts w:ascii="Times New Roman" w:hAnsi="Times New Roman" w:cs="Times New Roman"/>
        </w:rPr>
      </w:pPr>
      <w:r w:rsidRPr="000E50F2">
        <w:rPr>
          <w:rFonts w:ascii="Times New Roman" w:hAnsi="Times New Roman" w:cs="Times New Roman"/>
        </w:rPr>
        <w:t xml:space="preserve">1. </w:t>
      </w:r>
      <w:commentRangeStart w:id="39"/>
      <w:r w:rsidR="00B40834" w:rsidRPr="000E50F2">
        <w:rPr>
          <w:rFonts w:ascii="Times New Roman" w:hAnsi="Times New Roman" w:cs="Times New Roman"/>
        </w:rPr>
        <w:t xml:space="preserve">Отвращение к «политике» как средство достижения решений государственной политики </w:t>
      </w:r>
      <w:commentRangeEnd w:id="39"/>
      <w:r w:rsidR="001578CD">
        <w:rPr>
          <w:rStyle w:val="a5"/>
        </w:rPr>
        <w:commentReference w:id="39"/>
      </w:r>
      <w:r w:rsidR="00B40834" w:rsidRPr="000E50F2">
        <w:rPr>
          <w:rFonts w:ascii="Times New Roman" w:hAnsi="Times New Roman" w:cs="Times New Roman"/>
        </w:rPr>
        <w:t>и, в частности, политических партий и организованных групп интересов</w:t>
      </w:r>
      <w:r w:rsidR="00B40834" w:rsidRPr="000E50F2">
        <w:rPr>
          <w:rFonts w:ascii="Times New Roman" w:hAnsi="Times New Roman" w:cs="Times New Roman"/>
        </w:rPr>
        <w:br/>
        <w:t>2. Холистическая концепция сообщества, убеждение в том, что существует единая заинтересованность «сообщества в целом», к которому «особые интересы» должны быть явно подчинены</w:t>
      </w:r>
      <w:r w:rsidR="00B40834" w:rsidRPr="000E50F2">
        <w:rPr>
          <w:rFonts w:ascii="Times New Roman" w:hAnsi="Times New Roman" w:cs="Times New Roman"/>
        </w:rPr>
        <w:br/>
        <w:t>3. Сильное предпочтение профессиональному управлению общественными делами, что подразумевает предпочтение государственной политики, сделанное техническими экспертами, такими как менеджер города</w:t>
      </w:r>
    </w:p>
    <w:p w14:paraId="28386FBA" w14:textId="77777777" w:rsidR="00B40834" w:rsidRPr="000E50F2" w:rsidRDefault="00B40834" w:rsidP="00292AD6">
      <w:pPr>
        <w:spacing w:after="0"/>
        <w:jc w:val="both"/>
        <w:rPr>
          <w:rFonts w:ascii="Times New Roman" w:hAnsi="Times New Roman" w:cs="Times New Roman"/>
        </w:rPr>
      </w:pPr>
      <w:r w:rsidRPr="000E50F2">
        <w:rPr>
          <w:rFonts w:ascii="Times New Roman" w:hAnsi="Times New Roman" w:cs="Times New Roman"/>
        </w:rPr>
        <w:t xml:space="preserve">4. Сильная вера в эффективность структурных реформ </w:t>
      </w:r>
    </w:p>
    <w:p w14:paraId="1822ED2B" w14:textId="77777777" w:rsidR="00292AD6" w:rsidRDefault="00292AD6" w:rsidP="00292AD6">
      <w:pPr>
        <w:jc w:val="both"/>
        <w:rPr>
          <w:rFonts w:ascii="Times New Roman" w:hAnsi="Times New Roman" w:cs="Times New Roman"/>
        </w:rPr>
      </w:pPr>
    </w:p>
    <w:p w14:paraId="0EF13FC0" w14:textId="77777777" w:rsidR="00D8691E" w:rsidRPr="000E50F2" w:rsidRDefault="002F43ED" w:rsidP="00292AD6">
      <w:pPr>
        <w:jc w:val="both"/>
        <w:rPr>
          <w:rFonts w:ascii="Times New Roman" w:hAnsi="Times New Roman" w:cs="Times New Roman"/>
        </w:rPr>
      </w:pPr>
      <w:r w:rsidRPr="000E50F2">
        <w:rPr>
          <w:rFonts w:ascii="Times New Roman" w:hAnsi="Times New Roman" w:cs="Times New Roman"/>
        </w:rPr>
        <w:t xml:space="preserve">В основе проблемы членства в партии была система выборов прихода в правительствах городов того времени. Через подразделения </w:t>
      </w:r>
      <w:r w:rsidR="003C2FB1" w:rsidRPr="000E50F2">
        <w:rPr>
          <w:rFonts w:ascii="Times New Roman" w:hAnsi="Times New Roman" w:cs="Times New Roman"/>
        </w:rPr>
        <w:t>области машинные</w:t>
      </w:r>
      <w:r w:rsidRPr="000E50F2">
        <w:rPr>
          <w:rFonts w:ascii="Times New Roman" w:hAnsi="Times New Roman" w:cs="Times New Roman"/>
        </w:rPr>
        <w:t xml:space="preserve"> кандидаты могли непосредственно культивировать и использовать новые блоки иммигрантов, обычно в однородных блоках людей, прибывших из той же страны. Машинные политики могли бы затем объединить своих опекаемых кандидатов и управлять ими, не опасаясь, что их смогут оспаривать как </w:t>
      </w:r>
      <w:r w:rsidRPr="000E50F2">
        <w:rPr>
          <w:rStyle w:val="gt-baf-word-clickable"/>
          <w:rFonts w:ascii="Times New Roman" w:hAnsi="Times New Roman" w:cs="Times New Roman"/>
        </w:rPr>
        <w:t>список кандидатов</w:t>
      </w:r>
      <w:r w:rsidRPr="000E50F2">
        <w:rPr>
          <w:rFonts w:ascii="Times New Roman" w:hAnsi="Times New Roman" w:cs="Times New Roman"/>
        </w:rPr>
        <w:t xml:space="preserve"> </w:t>
      </w:r>
      <w:r w:rsidRPr="000E50F2">
        <w:rPr>
          <w:rFonts w:ascii="Times New Roman" w:hAnsi="Times New Roman" w:cs="Times New Roman"/>
        </w:rPr>
        <w:lastRenderedPageBreak/>
        <w:t>(</w:t>
      </w:r>
      <w:r w:rsidR="003C2FB1" w:rsidRPr="000E50F2">
        <w:rPr>
          <w:rFonts w:ascii="Times New Roman" w:hAnsi="Times New Roman" w:cs="Times New Roman"/>
        </w:rPr>
        <w:t>Эйдриан</w:t>
      </w:r>
      <w:r w:rsidRPr="000E50F2">
        <w:rPr>
          <w:rFonts w:ascii="Times New Roman" w:hAnsi="Times New Roman" w:cs="Times New Roman"/>
        </w:rPr>
        <w:t xml:space="preserve"> 1987). </w:t>
      </w:r>
      <w:r w:rsidR="003819A2" w:rsidRPr="000E50F2">
        <w:rPr>
          <w:rFonts w:ascii="Times New Roman" w:hAnsi="Times New Roman" w:cs="Times New Roman"/>
        </w:rPr>
        <w:t>Реформаторы решали проблему в лоб. Они предложили крупные политические учреждения, которые будут заполнены на беспартийных выборах. Реформа привела к желаемым результатам, драматическому падению участия (</w:t>
      </w:r>
      <w:r w:rsidR="003C2FB1" w:rsidRPr="00292AD6">
        <w:rPr>
          <w:rFonts w:ascii="Times New Roman" w:hAnsi="Times New Roman" w:cs="Times New Roman"/>
        </w:rPr>
        <w:t>Линеберрй и Фовлер</w:t>
      </w:r>
      <w:r w:rsidR="003C2FB1" w:rsidRPr="000E50F2">
        <w:rPr>
          <w:rFonts w:ascii="Times New Roman" w:hAnsi="Times New Roman" w:cs="Times New Roman"/>
        </w:rPr>
        <w:t xml:space="preserve"> </w:t>
      </w:r>
      <w:r w:rsidR="003819A2" w:rsidRPr="000E50F2">
        <w:rPr>
          <w:rFonts w:ascii="Times New Roman" w:hAnsi="Times New Roman" w:cs="Times New Roman"/>
        </w:rPr>
        <w:t>1967).</w:t>
      </w:r>
    </w:p>
    <w:p w14:paraId="582753E8" w14:textId="77777777" w:rsidR="00D8691E" w:rsidRPr="000E50F2" w:rsidRDefault="00A30F4D" w:rsidP="00292AD6">
      <w:pPr>
        <w:jc w:val="both"/>
        <w:rPr>
          <w:rFonts w:ascii="Times New Roman" w:hAnsi="Times New Roman" w:cs="Times New Roman"/>
        </w:rPr>
      </w:pPr>
      <w:r w:rsidRPr="000E50F2">
        <w:rPr>
          <w:rFonts w:ascii="Times New Roman" w:hAnsi="Times New Roman" w:cs="Times New Roman"/>
        </w:rPr>
        <w:t>Реформаторы также предложили</w:t>
      </w:r>
      <w:r w:rsidR="00D8691E" w:rsidRPr="000E50F2">
        <w:rPr>
          <w:rFonts w:ascii="Times New Roman" w:hAnsi="Times New Roman" w:cs="Times New Roman"/>
        </w:rPr>
        <w:t xml:space="preserve"> </w:t>
      </w:r>
      <w:r w:rsidRPr="000E50F2">
        <w:rPr>
          <w:rFonts w:ascii="Times New Roman" w:hAnsi="Times New Roman" w:cs="Times New Roman"/>
        </w:rPr>
        <w:t xml:space="preserve">централизацию </w:t>
      </w:r>
      <w:r w:rsidR="00D8691E" w:rsidRPr="000E50F2">
        <w:rPr>
          <w:rFonts w:ascii="Times New Roman" w:hAnsi="Times New Roman" w:cs="Times New Roman"/>
        </w:rPr>
        <w:t xml:space="preserve">власти в виде сильных мэров с исполнительной властью. </w:t>
      </w:r>
      <w:r w:rsidR="003819A2" w:rsidRPr="000E50F2">
        <w:rPr>
          <w:rFonts w:ascii="Times New Roman" w:hAnsi="Times New Roman" w:cs="Times New Roman"/>
        </w:rPr>
        <w:t>Эти полномочия включали возможность назначать посредством сочетания политических назначений и системы заслуг наиболее квалифицированных экспертов и специалистов для управления городскими департаментами. Эта ведомственная экспертиза будет координироваться с помощью принципов ортодоксального управления, узких пространств контроля и цепочки командирования (субординации).</w:t>
      </w:r>
      <w:r w:rsidR="00D8691E" w:rsidRPr="000E50F2">
        <w:rPr>
          <w:rFonts w:ascii="Times New Roman" w:hAnsi="Times New Roman" w:cs="Times New Roman"/>
        </w:rPr>
        <w:t xml:space="preserve"> </w:t>
      </w:r>
      <w:r w:rsidR="003819A2" w:rsidRPr="000E50F2">
        <w:rPr>
          <w:rFonts w:ascii="Times New Roman" w:hAnsi="Times New Roman" w:cs="Times New Roman"/>
        </w:rPr>
        <w:t xml:space="preserve">Работа городского правительства будет финансироваться за счет бюджета, в котором различные потребности департаментов, определенные экспертами, будут представлены и обсуждены мэром </w:t>
      </w:r>
      <w:commentRangeStart w:id="40"/>
      <w:r w:rsidR="003819A2" w:rsidRPr="000E50F2">
        <w:rPr>
          <w:rFonts w:ascii="Times New Roman" w:hAnsi="Times New Roman" w:cs="Times New Roman"/>
        </w:rPr>
        <w:t>и советом членов избранных членов совета</w:t>
      </w:r>
      <w:commentRangeEnd w:id="40"/>
      <w:r w:rsidR="002106B8">
        <w:rPr>
          <w:rStyle w:val="a5"/>
        </w:rPr>
        <w:commentReference w:id="40"/>
      </w:r>
      <w:r w:rsidR="003819A2" w:rsidRPr="000E50F2">
        <w:rPr>
          <w:rFonts w:ascii="Times New Roman" w:hAnsi="Times New Roman" w:cs="Times New Roman"/>
        </w:rPr>
        <w:t xml:space="preserve">. Ответственная администрация, которая была создана в результате, </w:t>
      </w:r>
      <w:commentRangeStart w:id="41"/>
      <w:r w:rsidR="003819A2" w:rsidRPr="000E50F2">
        <w:rPr>
          <w:rFonts w:ascii="Times New Roman" w:hAnsi="Times New Roman" w:cs="Times New Roman"/>
        </w:rPr>
        <w:t xml:space="preserve">будет подотчетна на основе экономики и эффективности электората </w:t>
      </w:r>
      <w:commentRangeEnd w:id="41"/>
      <w:r w:rsidR="002106B8">
        <w:rPr>
          <w:rStyle w:val="a5"/>
        </w:rPr>
        <w:commentReference w:id="41"/>
      </w:r>
      <w:r w:rsidR="003819A2" w:rsidRPr="000E50F2">
        <w:rPr>
          <w:rFonts w:ascii="Times New Roman" w:hAnsi="Times New Roman" w:cs="Times New Roman"/>
        </w:rPr>
        <w:t>(</w:t>
      </w:r>
      <w:r w:rsidR="003C2FB1" w:rsidRPr="000E50F2">
        <w:rPr>
          <w:rFonts w:ascii="Times New Roman" w:hAnsi="Times New Roman" w:cs="Times New Roman"/>
        </w:rPr>
        <w:t>Эйдриан</w:t>
      </w:r>
      <w:r w:rsidR="003819A2" w:rsidRPr="000E50F2">
        <w:rPr>
          <w:rFonts w:ascii="Times New Roman" w:hAnsi="Times New Roman" w:cs="Times New Roman"/>
        </w:rPr>
        <w:t xml:space="preserve"> 1987, </w:t>
      </w:r>
      <w:r w:rsidR="003C2FB1" w:rsidRPr="000E50F2">
        <w:rPr>
          <w:rFonts w:ascii="Times New Roman" w:hAnsi="Times New Roman" w:cs="Times New Roman"/>
        </w:rPr>
        <w:t>Счиесл</w:t>
      </w:r>
      <w:r w:rsidR="003819A2" w:rsidRPr="000E50F2">
        <w:rPr>
          <w:rFonts w:ascii="Times New Roman" w:hAnsi="Times New Roman" w:cs="Times New Roman"/>
        </w:rPr>
        <w:t xml:space="preserve"> 1977). Таким образом, модель муниципальной реформы является самой четкой нормативной моделью бюджетирования. Модель рассматривает подлинное политическое сообщество как действующее с лидерами, избранными в целом, чтобы представлять интересы сообщества в целом, администрацию, в которой работают эксперты, возглавляемые сильным мэром с исполнительной властью, включая бюджет, через который процесс работы города мог финансироваться экономически и эффективно.</w:t>
      </w:r>
    </w:p>
    <w:p w14:paraId="77CADD18" w14:textId="77777777" w:rsidR="00E90EA1" w:rsidRPr="00292AD6" w:rsidRDefault="003819A2" w:rsidP="00F1139B">
      <w:pPr>
        <w:rPr>
          <w:rFonts w:ascii="Times New Roman" w:hAnsi="Times New Roman" w:cs="Times New Roman"/>
          <w:b/>
        </w:rPr>
      </w:pPr>
      <w:r w:rsidRPr="00292AD6">
        <w:rPr>
          <w:rFonts w:ascii="Times New Roman" w:hAnsi="Times New Roman" w:cs="Times New Roman"/>
          <w:b/>
        </w:rPr>
        <w:t>2</w:t>
      </w:r>
      <w:r w:rsidR="00F93047" w:rsidRPr="00292AD6">
        <w:rPr>
          <w:rFonts w:ascii="Times New Roman" w:hAnsi="Times New Roman" w:cs="Times New Roman"/>
          <w:b/>
        </w:rPr>
        <w:t xml:space="preserve"> </w:t>
      </w:r>
      <w:r w:rsidR="00E90EA1" w:rsidRPr="00292AD6">
        <w:rPr>
          <w:rStyle w:val="shorttext"/>
          <w:rFonts w:ascii="Times New Roman" w:hAnsi="Times New Roman" w:cs="Times New Roman"/>
          <w:b/>
        </w:rPr>
        <w:t>Движение</w:t>
      </w:r>
      <w:r w:rsidR="00E90EA1" w:rsidRPr="00292AD6">
        <w:rPr>
          <w:rFonts w:ascii="Times New Roman" w:hAnsi="Times New Roman" w:cs="Times New Roman"/>
          <w:b/>
        </w:rPr>
        <w:t xml:space="preserve"> </w:t>
      </w:r>
      <w:r w:rsidR="00E90EA1" w:rsidRPr="00292AD6">
        <w:rPr>
          <w:rStyle w:val="shorttext"/>
          <w:rFonts w:ascii="Times New Roman" w:hAnsi="Times New Roman" w:cs="Times New Roman"/>
          <w:b/>
        </w:rPr>
        <w:t>реорганизации Государства</w:t>
      </w:r>
    </w:p>
    <w:p w14:paraId="3C90DE8D" w14:textId="77777777" w:rsidR="00393E12" w:rsidRPr="000E50F2" w:rsidRDefault="00E90EA1" w:rsidP="00292AD6">
      <w:pPr>
        <w:jc w:val="both"/>
        <w:rPr>
          <w:rFonts w:ascii="Times New Roman" w:hAnsi="Times New Roman" w:cs="Times New Roman"/>
        </w:rPr>
      </w:pPr>
      <w:r w:rsidRPr="000E50F2">
        <w:rPr>
          <w:rFonts w:ascii="Times New Roman" w:hAnsi="Times New Roman" w:cs="Times New Roman"/>
        </w:rPr>
        <w:t>Реформы на государственном уровне в целом отреагировали на законодательное превосходство и его проблемы</w:t>
      </w:r>
      <w:r w:rsidR="001A545F" w:rsidRPr="000E50F2">
        <w:rPr>
          <w:rFonts w:ascii="Times New Roman" w:hAnsi="Times New Roman" w:cs="Times New Roman"/>
        </w:rPr>
        <w:t>. Как указал Уайт (1933, 207-208),</w:t>
      </w:r>
      <w:r w:rsidR="00AC3CC9" w:rsidRPr="000E50F2">
        <w:rPr>
          <w:rFonts w:ascii="Times New Roman" w:hAnsi="Times New Roman" w:cs="Times New Roman"/>
        </w:rPr>
        <w:t xml:space="preserve"> перед реформой, «типичное государственное учреждение или учреждение подготовило свои собственные оценки, представило их непосредственно комитету по ассигнованиям, в конечном итоге получило независимые ассигнования и потратило свои средства без надзора, кроме того (надзора)  предоставленного аудитором ». Такая система привела к увеличению общих расходов штатов почти на 650% в течение двух десятилетий, расследования, которые выявили общественную неумелость и коррупцию, и все более последовательное распространение «нового Евангелия», распространенного научными руководителями (Кливленд 1915; Шик 1971)</w:t>
      </w:r>
      <w:r w:rsidR="00134153" w:rsidRPr="000E50F2">
        <w:rPr>
          <w:rFonts w:ascii="Times New Roman" w:hAnsi="Times New Roman" w:cs="Times New Roman"/>
        </w:rPr>
        <w:t>.</w:t>
      </w:r>
    </w:p>
    <w:p w14:paraId="1CB69261" w14:textId="77777777" w:rsidR="00AC3CC9" w:rsidRPr="000E50F2" w:rsidRDefault="00AC3CC9" w:rsidP="00292AD6">
      <w:pPr>
        <w:jc w:val="both"/>
        <w:rPr>
          <w:rFonts w:ascii="Times New Roman" w:hAnsi="Times New Roman" w:cs="Times New Roman"/>
          <w:i/>
          <w:lang w:val="ro-RO"/>
        </w:rPr>
      </w:pPr>
      <w:r w:rsidRPr="000E50F2">
        <w:rPr>
          <w:rFonts w:ascii="Times New Roman" w:hAnsi="Times New Roman" w:cs="Times New Roman"/>
          <w:i/>
        </w:rPr>
        <w:t>В положениях нового Евангелия был предусмотрен бюджет исполнительной власти, который был похож на тот, который был разработан в рамках муниципального реформистского движения и включал три перспективы. Первая или планированная перспектива позволила губернатору использовать статус единоличного представителя всех людей для создания авторитетного заявления политики и программ (15).</w:t>
      </w:r>
    </w:p>
    <w:p w14:paraId="231A4DD6" w14:textId="77777777" w:rsidR="00E20EB7" w:rsidRPr="000E50F2" w:rsidRDefault="00E20EB7" w:rsidP="00292AD6">
      <w:pPr>
        <w:jc w:val="both"/>
        <w:rPr>
          <w:rFonts w:ascii="Times New Roman" w:hAnsi="Times New Roman" w:cs="Times New Roman"/>
        </w:rPr>
      </w:pPr>
      <w:commentRangeStart w:id="42"/>
      <w:r w:rsidRPr="000E50F2">
        <w:rPr>
          <w:rFonts w:ascii="Times New Roman" w:hAnsi="Times New Roman" w:cs="Times New Roman"/>
        </w:rPr>
        <w:t xml:space="preserve">Со второй стороны или перспективы управления </w:t>
      </w:r>
      <w:commentRangeEnd w:id="42"/>
      <w:r w:rsidR="002106B8">
        <w:rPr>
          <w:rStyle w:val="a5"/>
        </w:rPr>
        <w:commentReference w:id="42"/>
      </w:r>
      <w:r w:rsidRPr="000E50F2">
        <w:rPr>
          <w:rFonts w:ascii="Times New Roman" w:hAnsi="Times New Roman" w:cs="Times New Roman"/>
        </w:rPr>
        <w:t>партийцы утверждали, что губернатор является главным координатором. Исполнительная власть будет «стандартизировать и консолидировать оценки агентства и... обеспечит, чтобы бюджет содействовал эффективному ведению государственного бизнеса» (</w:t>
      </w:r>
      <w:r w:rsidR="00714728" w:rsidRPr="000E50F2">
        <w:rPr>
          <w:rFonts w:ascii="Times New Roman" w:hAnsi="Times New Roman" w:cs="Times New Roman"/>
          <w:color w:val="000000"/>
          <w:sz w:val="18"/>
          <w:szCs w:val="18"/>
        </w:rPr>
        <w:t>Шик</w:t>
      </w:r>
      <w:r w:rsidRPr="000E50F2">
        <w:rPr>
          <w:rFonts w:ascii="Times New Roman" w:hAnsi="Times New Roman" w:cs="Times New Roman"/>
        </w:rPr>
        <w:t xml:space="preserve"> 1971, 16). </w:t>
      </w:r>
      <w:commentRangeStart w:id="43"/>
      <w:r w:rsidRPr="000E50F2">
        <w:rPr>
          <w:rFonts w:ascii="Times New Roman" w:hAnsi="Times New Roman" w:cs="Times New Roman"/>
        </w:rPr>
        <w:t>Перспектива управления связана с бюджетом с самим реорганизационным движением</w:t>
      </w:r>
      <w:commentRangeEnd w:id="43"/>
      <w:r w:rsidR="002106B8">
        <w:rPr>
          <w:rStyle w:val="a5"/>
        </w:rPr>
        <w:commentReference w:id="43"/>
      </w:r>
      <w:r w:rsidRPr="000E50F2">
        <w:rPr>
          <w:rFonts w:ascii="Times New Roman" w:hAnsi="Times New Roman" w:cs="Times New Roman"/>
        </w:rPr>
        <w:t xml:space="preserve">, главной целью которого является функциональная консолидация фрагментированных агентств и усиление полномочий для назначения и освобождения исполнительной власти. </w:t>
      </w:r>
    </w:p>
    <w:p w14:paraId="4328BFDE" w14:textId="77777777" w:rsidR="001A545F" w:rsidRPr="000E50F2" w:rsidRDefault="00E20EB7" w:rsidP="00292AD6">
      <w:pPr>
        <w:jc w:val="both"/>
        <w:rPr>
          <w:rFonts w:ascii="Times New Roman" w:hAnsi="Times New Roman" w:cs="Times New Roman"/>
        </w:rPr>
      </w:pPr>
      <w:r w:rsidRPr="000E50F2">
        <w:rPr>
          <w:rFonts w:ascii="Times New Roman" w:hAnsi="Times New Roman" w:cs="Times New Roman"/>
        </w:rPr>
        <w:t>Третья или контрольная перспектива будет сдерживать отходы и мошенничество. Губернатор станет главным контролером государства, установив централизованный контроль закупок, учета, персонала и внутреннего аудита для защиты от коррумпированных или неумелых чиновников.</w:t>
      </w:r>
    </w:p>
    <w:p w14:paraId="0D55792D" w14:textId="77777777" w:rsidR="001A545F" w:rsidRPr="000E50F2" w:rsidRDefault="00714728" w:rsidP="00292AD6">
      <w:pPr>
        <w:jc w:val="both"/>
        <w:rPr>
          <w:rFonts w:ascii="Times New Roman" w:hAnsi="Times New Roman" w:cs="Times New Roman"/>
        </w:rPr>
      </w:pPr>
      <w:r w:rsidRPr="000E50F2">
        <w:rPr>
          <w:rFonts w:ascii="Times New Roman" w:hAnsi="Times New Roman" w:cs="Times New Roman"/>
        </w:rPr>
        <w:t xml:space="preserve">Тем не менее, традиция, разработанная в качестве исполнительных бюджетов, была ограничена ролью исполнителей в этом процессе. Законодательные органы охраняли свою конституционную </w:t>
      </w:r>
      <w:r w:rsidRPr="000E50F2">
        <w:rPr>
          <w:rFonts w:ascii="Times New Roman" w:hAnsi="Times New Roman" w:cs="Times New Roman"/>
        </w:rPr>
        <w:lastRenderedPageBreak/>
        <w:t xml:space="preserve">обязанность и прерогативу, позволяя торговать некоторыми из своих прежних финансовых полномочий для контроля над расходами. </w:t>
      </w:r>
      <w:r w:rsidRPr="000E50F2">
        <w:rPr>
          <w:rFonts w:ascii="Times New Roman" w:hAnsi="Times New Roman" w:cs="Times New Roman"/>
          <w:color w:val="000000"/>
          <w:sz w:val="18"/>
          <w:szCs w:val="18"/>
        </w:rPr>
        <w:t>Шик</w:t>
      </w:r>
      <w:r w:rsidRPr="000E50F2">
        <w:rPr>
          <w:rFonts w:ascii="Times New Roman" w:hAnsi="Times New Roman" w:cs="Times New Roman"/>
        </w:rPr>
        <w:t xml:space="preserve"> наблюдает (1971, 18):</w:t>
      </w:r>
    </w:p>
    <w:p w14:paraId="23165870" w14:textId="77777777" w:rsidR="001A545F" w:rsidRPr="000E50F2" w:rsidRDefault="00714728" w:rsidP="00292AD6">
      <w:pPr>
        <w:jc w:val="both"/>
        <w:rPr>
          <w:rFonts w:ascii="Times New Roman" w:hAnsi="Times New Roman" w:cs="Times New Roman"/>
          <w:i/>
        </w:rPr>
      </w:pPr>
      <w:r w:rsidRPr="000E50F2">
        <w:rPr>
          <w:rFonts w:ascii="Times New Roman" w:hAnsi="Times New Roman" w:cs="Times New Roman"/>
          <w:i/>
        </w:rPr>
        <w:t>Фактически, губернатор стал контрольным агентом законодательной власти; его задача состояла в том, чтобы представить бюджетные счета таким образом, чтобы облегчить подробный законодательный контроль запросов агентств и позволил законодательному органу вмешаться, когда захочет. Концепция губернатора как активного политического деятеля упала на обочину, хотя его потенциал для этой роли остался.</w:t>
      </w:r>
    </w:p>
    <w:p w14:paraId="2B4B9728" w14:textId="77777777" w:rsidR="001A545F" w:rsidRPr="000E50F2" w:rsidRDefault="00714728" w:rsidP="00292AD6">
      <w:pPr>
        <w:jc w:val="both"/>
        <w:rPr>
          <w:rFonts w:ascii="Times New Roman" w:hAnsi="Times New Roman" w:cs="Times New Roman"/>
        </w:rPr>
      </w:pPr>
      <w:r w:rsidRPr="000E50F2">
        <w:rPr>
          <w:rFonts w:ascii="Times New Roman" w:hAnsi="Times New Roman" w:cs="Times New Roman"/>
        </w:rPr>
        <w:t>На самом деле, говорит Шик, предыдущая свободная инициатива агентства при подготовке оценок не изменилась; скорее, это спровоцировало создание централизованной контрольной роли исполнительной власти в проверке безусловных запросов на расходы. Неизмененная инициатива агентства и новая централизованная проверка ее также вытеснили роль политики и планирования.</w:t>
      </w:r>
    </w:p>
    <w:p w14:paraId="0DF2A48A" w14:textId="77777777" w:rsidR="001A545F" w:rsidRPr="000E50F2" w:rsidRDefault="001A545F" w:rsidP="00F1139B">
      <w:pPr>
        <w:rPr>
          <w:rFonts w:ascii="Times New Roman" w:hAnsi="Times New Roman" w:cs="Times New Roman"/>
        </w:rPr>
      </w:pPr>
    </w:p>
    <w:p w14:paraId="309EEECB" w14:textId="77777777" w:rsidR="001A545F" w:rsidRPr="000E50F2" w:rsidRDefault="001A545F" w:rsidP="00F1139B">
      <w:pPr>
        <w:rPr>
          <w:rFonts w:ascii="Times New Roman" w:hAnsi="Times New Roman" w:cs="Times New Roman"/>
          <w:b/>
        </w:rPr>
      </w:pPr>
      <w:r w:rsidRPr="000E50F2">
        <w:rPr>
          <w:rFonts w:ascii="Times New Roman" w:hAnsi="Times New Roman" w:cs="Times New Roman"/>
          <w:b/>
        </w:rPr>
        <w:t>3. Национальное Исполнительное Бюджетное Движение</w:t>
      </w:r>
    </w:p>
    <w:p w14:paraId="5C3B9F1C" w14:textId="77777777" w:rsidR="00FF68EF" w:rsidRPr="000E50F2" w:rsidRDefault="00FF68EF" w:rsidP="00292AD6">
      <w:pPr>
        <w:jc w:val="both"/>
        <w:rPr>
          <w:rFonts w:ascii="Times New Roman" w:hAnsi="Times New Roman" w:cs="Times New Roman"/>
        </w:rPr>
      </w:pPr>
      <w:r w:rsidRPr="000E50F2">
        <w:rPr>
          <w:rFonts w:ascii="Times New Roman" w:hAnsi="Times New Roman" w:cs="Times New Roman"/>
        </w:rPr>
        <w:t xml:space="preserve">Федеральный исполнительный бюджет следовал таким же строкам, как и в муниципальной реформе и государственных реорганизационных движениях. Движение на национальном уровне возникло из-за слияния семи факторов. Во-первых, прогрессисты хотели угнать аграрных радикалов и их предложения о более высоких уровнях государственных расходов (Саваж 1988). Во-вторых, республиканцы хотели, но не имели достаточной поддержки, чтобы пройти Тариф </w:t>
      </w:r>
      <w:r w:rsidRPr="00292AD6">
        <w:rPr>
          <w:rFonts w:ascii="Times New Roman" w:hAnsi="Times New Roman" w:cs="Times New Roman"/>
        </w:rPr>
        <w:t>Пайн-Алдрих</w:t>
      </w:r>
      <w:r w:rsidRPr="000E50F2">
        <w:rPr>
          <w:rFonts w:ascii="Times New Roman" w:hAnsi="Times New Roman" w:cs="Times New Roman"/>
        </w:rPr>
        <w:t>. В-третьих, прогрессисты хотели, но не имели достаточной поддержки для получения подоходного налога. В-четвертых, республиканцы обвинили панику 1907 года в расходах и дефицитах 1908, 1909 и 1910 годов. В-пятых, аграрный популизм привел к широкому спросу на школы, дороги и другие государственные услуги. В-шестых, идея централизованного управления как важная роль для повышения эффективности и подотчетности, стало популярной благодаря усилиям членов Движении Бюро (Вальдо, 1948). Наконец, тревога была поднята в связи с расходами на Первую мировую войну.</w:t>
      </w:r>
    </w:p>
    <w:p w14:paraId="7653EC4E" w14:textId="77777777" w:rsidR="00FF68EF" w:rsidRPr="000E50F2" w:rsidRDefault="006A7B42" w:rsidP="00292AD6">
      <w:pPr>
        <w:jc w:val="both"/>
        <w:rPr>
          <w:rFonts w:ascii="Times New Roman" w:hAnsi="Times New Roman" w:cs="Times New Roman"/>
        </w:rPr>
      </w:pPr>
      <w:r w:rsidRPr="000E50F2">
        <w:rPr>
          <w:rFonts w:ascii="Times New Roman" w:hAnsi="Times New Roman" w:cs="Times New Roman"/>
        </w:rPr>
        <w:t xml:space="preserve">В ответ, в период с 1907 по 1921 год, четыре основных события финансового управления посыпались каскадом. Во-первых, централизация была разработана в Казначействе и в процессе ассигнований в Конгрессе при сборе, представлении отчетности и рассмотрении мер по расходам и доходам. Во-вторых, Конгресс принял часть тарифа </w:t>
      </w:r>
      <w:r w:rsidRPr="00292AD6">
        <w:rPr>
          <w:rFonts w:ascii="Times New Roman" w:hAnsi="Times New Roman" w:cs="Times New Roman"/>
        </w:rPr>
        <w:t>Пайн-Алдрих</w:t>
      </w:r>
      <w:r w:rsidRPr="000E50F2">
        <w:rPr>
          <w:rFonts w:ascii="Times New Roman" w:hAnsi="Times New Roman" w:cs="Times New Roman"/>
        </w:rPr>
        <w:t>, который разместил 1% налог на корпоративные доходы выше 5000 долларов США. В-третьих, Конгресс принял индивидуальный подоходный налог. Наконец, Конгресс принял Закон (акт) о бюджете и бухгалтерском учете от 1921 года.</w:t>
      </w:r>
    </w:p>
    <w:p w14:paraId="0C9D6533" w14:textId="77777777" w:rsidR="00FF68EF" w:rsidRPr="000E50F2" w:rsidRDefault="006A7B42" w:rsidP="00292AD6">
      <w:pPr>
        <w:jc w:val="both"/>
        <w:rPr>
          <w:rFonts w:ascii="Times New Roman" w:hAnsi="Times New Roman" w:cs="Times New Roman"/>
        </w:rPr>
      </w:pPr>
      <w:r w:rsidRPr="000E50F2">
        <w:rPr>
          <w:rFonts w:ascii="Times New Roman" w:hAnsi="Times New Roman" w:cs="Times New Roman"/>
        </w:rPr>
        <w:t>Для составления бюджета Закон 1921 года обеспечил централизованное управление, и он создал баланс между законодательной и исполнительной ветвями в управлении финансовым управлением в целом. Мошер (1984, 33), следующий за Стурмом (1917), делит идеальный бюджетный процесс на четыре этапа и возлагает ответственность в этой системе на отрасль. Эти шаги приведены в таблице 7.2 как изображение идеальной бюджетной системы.</w:t>
      </w:r>
    </w:p>
    <w:p w14:paraId="0D40088F" w14:textId="77777777" w:rsidR="006A7B42" w:rsidRPr="000E50F2" w:rsidRDefault="006A7B42" w:rsidP="00292AD6">
      <w:pPr>
        <w:jc w:val="both"/>
        <w:rPr>
          <w:rFonts w:ascii="Times New Roman" w:hAnsi="Times New Roman" w:cs="Times New Roman"/>
        </w:rPr>
      </w:pPr>
      <w:r w:rsidRPr="000E50F2">
        <w:rPr>
          <w:rFonts w:ascii="Times New Roman" w:hAnsi="Times New Roman" w:cs="Times New Roman"/>
        </w:rPr>
        <w:t xml:space="preserve">Идеальная система сбалансировала ветви и обеспечивала проверку одного над другим. Создание подоходного налога, несмотря на его последующее разбавление и отставание (Саваж 1988), дополняло бюджетный акт и привело к поддержанию сбалансированных бюджетных символов. Идеальная бюджетная система создала ответ на экономический вопрос при обеспечении того, чтобы исполнительный директор руководил экономикой. Идеал также ответил на вопрос об ответственности в обеспечении ответственного, иерархически ориентированного управления. </w:t>
      </w:r>
      <w:r w:rsidRPr="000E50F2">
        <w:rPr>
          <w:rFonts w:ascii="Times New Roman" w:hAnsi="Times New Roman" w:cs="Times New Roman"/>
        </w:rPr>
        <w:lastRenderedPageBreak/>
        <w:t>Наконец, рациональный подход к принятию решений предлагает технически элегантный способ объединения ответственности.</w:t>
      </w:r>
    </w:p>
    <w:p w14:paraId="6C94FDCF" w14:textId="77777777" w:rsidR="001A545F" w:rsidRPr="000E50F2" w:rsidRDefault="006A7B42" w:rsidP="00292AD6">
      <w:pPr>
        <w:jc w:val="both"/>
        <w:rPr>
          <w:rFonts w:ascii="Times New Roman" w:hAnsi="Times New Roman" w:cs="Times New Roman"/>
        </w:rPr>
      </w:pPr>
      <w:r w:rsidRPr="000E50F2">
        <w:rPr>
          <w:rFonts w:ascii="Times New Roman" w:hAnsi="Times New Roman" w:cs="Times New Roman"/>
        </w:rPr>
        <w:t xml:space="preserve">Если нейтральная компетентность и опыт управляли набором и удержанием государственных администраторов, эта экспертиза стала молотком для решения финансовых проблем. Через реформу идея взяла семя, которое (Кан 1997, 1) «Программа может быть хорошей или может быть плохой, </w:t>
      </w:r>
      <w:r w:rsidR="00292AD6" w:rsidRPr="000E50F2">
        <w:rPr>
          <w:rFonts w:ascii="Times New Roman" w:hAnsi="Times New Roman" w:cs="Times New Roman"/>
        </w:rPr>
        <w:t>но,</w:t>
      </w:r>
      <w:r w:rsidRPr="000E50F2">
        <w:rPr>
          <w:rFonts w:ascii="Times New Roman" w:hAnsi="Times New Roman" w:cs="Times New Roman"/>
        </w:rPr>
        <w:t xml:space="preserve"> если она не пройдет бюджетный сбор, она мертва». Бюджетный критерий служил законодателям, которые нашли фискальное влияние программы легче оценить, чем политики или просто заслужить. Недостатком решений стало ясно. Информация о преимуществах программы будет связана с чтением ценностей и потребностей трехсторонних участников, но финансовое воздействие программы может исходить только из анализа, проведенного экспертами. Эти эксперты были погружены в этос фискального контроля - подробные сведения о бухгалтерском учете и пределы государственных доходов. Что еще более важно, бюджетные эксперты Кана олицетворяли основные ценности прогрессивной эпохи: «эффективность, ответственность, подотчетность, политически нейтральный профессионализм, умение управлять, фискальная целостность, скупость» (Кан 1997, 2).</w:t>
      </w:r>
    </w:p>
    <w:p w14:paraId="2AD9E051" w14:textId="77777777" w:rsidR="002C2FAC" w:rsidRPr="000E50F2" w:rsidRDefault="001A545F" w:rsidP="002C2FAC">
      <w:pPr>
        <w:rPr>
          <w:rFonts w:ascii="Times New Roman" w:hAnsi="Times New Roman" w:cs="Times New Roman"/>
        </w:rPr>
      </w:pPr>
      <w:r w:rsidRPr="000E50F2">
        <w:rPr>
          <w:rFonts w:ascii="Times New Roman" w:hAnsi="Times New Roman" w:cs="Times New Roman"/>
        </w:rPr>
        <w:t>Таблица 7.2</w:t>
      </w:r>
      <w:r w:rsidR="002C2FAC" w:rsidRPr="000E50F2">
        <w:rPr>
          <w:rFonts w:ascii="Times New Roman" w:hAnsi="Times New Roman" w:cs="Times New Roman"/>
        </w:rPr>
        <w:t xml:space="preserve"> Идеальная Бюджетная Система </w:t>
      </w:r>
    </w:p>
    <w:tbl>
      <w:tblPr>
        <w:tblStyle w:val="a4"/>
        <w:tblW w:w="0" w:type="auto"/>
        <w:tblLook w:val="04A0" w:firstRow="1" w:lastRow="0" w:firstColumn="1" w:lastColumn="0" w:noHBand="0" w:noVBand="1"/>
      </w:tblPr>
      <w:tblGrid>
        <w:gridCol w:w="3190"/>
        <w:gridCol w:w="3190"/>
        <w:gridCol w:w="3191"/>
      </w:tblGrid>
      <w:tr w:rsidR="002C2FAC" w:rsidRPr="000E50F2" w14:paraId="2C744778" w14:textId="77777777" w:rsidTr="002C2FAC">
        <w:tc>
          <w:tcPr>
            <w:tcW w:w="3190" w:type="dxa"/>
          </w:tcPr>
          <w:p w14:paraId="037F4F7B" w14:textId="77777777" w:rsidR="002C2FAC" w:rsidRPr="000E50F2" w:rsidRDefault="002C2FAC" w:rsidP="002C2FAC">
            <w:pPr>
              <w:rPr>
                <w:rFonts w:ascii="Times New Roman" w:hAnsi="Times New Roman" w:cs="Times New Roman"/>
              </w:rPr>
            </w:pPr>
            <w:r w:rsidRPr="000E50F2">
              <w:rPr>
                <w:rFonts w:ascii="Times New Roman" w:hAnsi="Times New Roman" w:cs="Times New Roman"/>
              </w:rPr>
              <w:t>Шаг</w:t>
            </w:r>
          </w:p>
          <w:p w14:paraId="4618E32C" w14:textId="77777777" w:rsidR="002C2FAC" w:rsidRPr="000E50F2" w:rsidRDefault="002C2FAC" w:rsidP="00F1139B">
            <w:pPr>
              <w:rPr>
                <w:rFonts w:ascii="Times New Roman" w:hAnsi="Times New Roman" w:cs="Times New Roman"/>
              </w:rPr>
            </w:pPr>
          </w:p>
        </w:tc>
        <w:tc>
          <w:tcPr>
            <w:tcW w:w="3190" w:type="dxa"/>
          </w:tcPr>
          <w:p w14:paraId="43CFDF62" w14:textId="77777777" w:rsidR="002C2FAC" w:rsidRPr="000E50F2" w:rsidRDefault="002C2FAC" w:rsidP="002C2FAC">
            <w:pPr>
              <w:rPr>
                <w:rFonts w:ascii="Times New Roman" w:hAnsi="Times New Roman" w:cs="Times New Roman"/>
              </w:rPr>
            </w:pPr>
            <w:r w:rsidRPr="000E50F2">
              <w:rPr>
                <w:rFonts w:ascii="Times New Roman" w:hAnsi="Times New Roman" w:cs="Times New Roman"/>
              </w:rPr>
              <w:t>Филиал</w:t>
            </w:r>
          </w:p>
          <w:p w14:paraId="18B9889F" w14:textId="77777777" w:rsidR="002C2FAC" w:rsidRPr="000E50F2" w:rsidRDefault="002C2FAC" w:rsidP="00F1139B">
            <w:pPr>
              <w:rPr>
                <w:rFonts w:ascii="Times New Roman" w:hAnsi="Times New Roman" w:cs="Times New Roman"/>
              </w:rPr>
            </w:pPr>
          </w:p>
        </w:tc>
        <w:tc>
          <w:tcPr>
            <w:tcW w:w="3191" w:type="dxa"/>
          </w:tcPr>
          <w:p w14:paraId="20BB0352" w14:textId="77777777" w:rsidR="002C2FAC" w:rsidRPr="000E50F2" w:rsidRDefault="002C2FAC" w:rsidP="002C2FAC">
            <w:pPr>
              <w:rPr>
                <w:rFonts w:ascii="Times New Roman" w:hAnsi="Times New Roman" w:cs="Times New Roman"/>
              </w:rPr>
            </w:pPr>
            <w:r w:rsidRPr="000E50F2">
              <w:rPr>
                <w:rFonts w:ascii="Times New Roman" w:hAnsi="Times New Roman" w:cs="Times New Roman"/>
              </w:rPr>
              <w:t>Закон 1921 года</w:t>
            </w:r>
          </w:p>
          <w:p w14:paraId="417B262C" w14:textId="77777777" w:rsidR="002C2FAC" w:rsidRPr="000E50F2" w:rsidRDefault="002C2FAC" w:rsidP="00F1139B">
            <w:pPr>
              <w:rPr>
                <w:rFonts w:ascii="Times New Roman" w:hAnsi="Times New Roman" w:cs="Times New Roman"/>
              </w:rPr>
            </w:pPr>
          </w:p>
        </w:tc>
      </w:tr>
      <w:tr w:rsidR="002C2FAC" w:rsidRPr="000E50F2" w14:paraId="3102A7CD" w14:textId="77777777" w:rsidTr="002C2FAC">
        <w:tc>
          <w:tcPr>
            <w:tcW w:w="3190" w:type="dxa"/>
          </w:tcPr>
          <w:p w14:paraId="03E68623" w14:textId="77777777" w:rsidR="002C2FAC" w:rsidRPr="000E50F2" w:rsidRDefault="00691E38" w:rsidP="00F1139B">
            <w:pPr>
              <w:rPr>
                <w:rFonts w:ascii="Times New Roman" w:hAnsi="Times New Roman" w:cs="Times New Roman"/>
              </w:rPr>
            </w:pPr>
            <w:r w:rsidRPr="000E50F2">
              <w:rPr>
                <w:rFonts w:ascii="Times New Roman" w:hAnsi="Times New Roman" w:cs="Times New Roman"/>
              </w:rPr>
              <w:t>Подготовка</w:t>
            </w:r>
          </w:p>
        </w:tc>
        <w:tc>
          <w:tcPr>
            <w:tcW w:w="3190" w:type="dxa"/>
          </w:tcPr>
          <w:p w14:paraId="3DB4A164"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Исполнительный</w:t>
            </w:r>
          </w:p>
          <w:p w14:paraId="55A04767" w14:textId="77777777" w:rsidR="002C2FAC" w:rsidRPr="000E50F2" w:rsidRDefault="002C2FAC" w:rsidP="00F1139B">
            <w:pPr>
              <w:rPr>
                <w:rFonts w:ascii="Times New Roman" w:hAnsi="Times New Roman" w:cs="Times New Roman"/>
              </w:rPr>
            </w:pPr>
          </w:p>
        </w:tc>
        <w:tc>
          <w:tcPr>
            <w:tcW w:w="3191" w:type="dxa"/>
          </w:tcPr>
          <w:p w14:paraId="00E01E9A" w14:textId="77777777" w:rsidR="002C2FAC" w:rsidRPr="000E50F2" w:rsidRDefault="00691E38" w:rsidP="00F1139B">
            <w:pPr>
              <w:rPr>
                <w:rFonts w:ascii="Times New Roman" w:hAnsi="Times New Roman" w:cs="Times New Roman"/>
              </w:rPr>
            </w:pPr>
            <w:r w:rsidRPr="000E50F2">
              <w:rPr>
                <w:rFonts w:ascii="Times New Roman" w:hAnsi="Times New Roman" w:cs="Times New Roman"/>
              </w:rPr>
              <w:t>Бюро бюджета (Боб)</w:t>
            </w:r>
          </w:p>
        </w:tc>
      </w:tr>
      <w:tr w:rsidR="002C2FAC" w:rsidRPr="000E50F2" w14:paraId="0B5C2E61" w14:textId="77777777" w:rsidTr="002C2FAC">
        <w:tc>
          <w:tcPr>
            <w:tcW w:w="3190" w:type="dxa"/>
          </w:tcPr>
          <w:p w14:paraId="4DEC439B"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Ассигнований</w:t>
            </w:r>
          </w:p>
          <w:p w14:paraId="7BEA785E" w14:textId="77777777" w:rsidR="002C2FAC" w:rsidRPr="000E50F2" w:rsidRDefault="002C2FAC" w:rsidP="00F1139B">
            <w:pPr>
              <w:rPr>
                <w:rFonts w:ascii="Times New Roman" w:hAnsi="Times New Roman" w:cs="Times New Roman"/>
              </w:rPr>
            </w:pPr>
          </w:p>
        </w:tc>
        <w:tc>
          <w:tcPr>
            <w:tcW w:w="3190" w:type="dxa"/>
          </w:tcPr>
          <w:p w14:paraId="6D18BB9C"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Законодательный</w:t>
            </w:r>
          </w:p>
          <w:p w14:paraId="68E24D79" w14:textId="77777777" w:rsidR="002C2FAC" w:rsidRPr="000E50F2" w:rsidRDefault="002C2FAC" w:rsidP="00691E38">
            <w:pPr>
              <w:rPr>
                <w:rFonts w:ascii="Times New Roman" w:hAnsi="Times New Roman" w:cs="Times New Roman"/>
              </w:rPr>
            </w:pPr>
          </w:p>
        </w:tc>
        <w:tc>
          <w:tcPr>
            <w:tcW w:w="3191" w:type="dxa"/>
          </w:tcPr>
          <w:p w14:paraId="4CC31A42"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Конгрессом</w:t>
            </w:r>
          </w:p>
          <w:p w14:paraId="73D3471E" w14:textId="77777777" w:rsidR="002C2FAC" w:rsidRPr="000E50F2" w:rsidRDefault="002C2FAC" w:rsidP="00F1139B">
            <w:pPr>
              <w:rPr>
                <w:rFonts w:ascii="Times New Roman" w:hAnsi="Times New Roman" w:cs="Times New Roman"/>
              </w:rPr>
            </w:pPr>
          </w:p>
        </w:tc>
      </w:tr>
      <w:tr w:rsidR="002C2FAC" w:rsidRPr="000E50F2" w14:paraId="78CD1A25" w14:textId="77777777" w:rsidTr="002C2FAC">
        <w:tc>
          <w:tcPr>
            <w:tcW w:w="3190" w:type="dxa"/>
          </w:tcPr>
          <w:p w14:paraId="6A6C090A"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Исполнение и контроль</w:t>
            </w:r>
          </w:p>
          <w:p w14:paraId="4DA3C19D" w14:textId="77777777" w:rsidR="00691E38" w:rsidRPr="000E50F2" w:rsidRDefault="00691E38" w:rsidP="00691E38">
            <w:pPr>
              <w:rPr>
                <w:rFonts w:ascii="Times New Roman" w:hAnsi="Times New Roman" w:cs="Times New Roman"/>
              </w:rPr>
            </w:pPr>
          </w:p>
          <w:p w14:paraId="1E477CFA" w14:textId="77777777" w:rsidR="002C2FAC" w:rsidRPr="000E50F2" w:rsidRDefault="002C2FAC" w:rsidP="00F1139B">
            <w:pPr>
              <w:rPr>
                <w:rFonts w:ascii="Times New Roman" w:hAnsi="Times New Roman" w:cs="Times New Roman"/>
              </w:rPr>
            </w:pPr>
          </w:p>
        </w:tc>
        <w:tc>
          <w:tcPr>
            <w:tcW w:w="3190" w:type="dxa"/>
          </w:tcPr>
          <w:p w14:paraId="37924D99"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Исполнительная и законодательная власть</w:t>
            </w:r>
          </w:p>
          <w:p w14:paraId="02B7CB11" w14:textId="77777777" w:rsidR="002C2FAC" w:rsidRPr="000E50F2" w:rsidRDefault="002C2FAC" w:rsidP="00F1139B">
            <w:pPr>
              <w:rPr>
                <w:rFonts w:ascii="Times New Roman" w:hAnsi="Times New Roman" w:cs="Times New Roman"/>
              </w:rPr>
            </w:pPr>
          </w:p>
        </w:tc>
        <w:tc>
          <w:tcPr>
            <w:tcW w:w="3191" w:type="dxa"/>
          </w:tcPr>
          <w:p w14:paraId="5FF5EE8A" w14:textId="77777777" w:rsidR="002C2FAC" w:rsidRPr="000E50F2" w:rsidRDefault="00691E38" w:rsidP="00691E38">
            <w:pPr>
              <w:rPr>
                <w:rFonts w:ascii="Times New Roman" w:hAnsi="Times New Roman" w:cs="Times New Roman"/>
              </w:rPr>
            </w:pPr>
            <w:r w:rsidRPr="000E50F2">
              <w:rPr>
                <w:rFonts w:ascii="Times New Roman" w:hAnsi="Times New Roman" w:cs="Times New Roman"/>
              </w:rPr>
              <w:t>комитеты по ассигнованиям, Агентствам, Боб, Главное управление бухгалтерии (ГУБ)</w:t>
            </w:r>
          </w:p>
        </w:tc>
      </w:tr>
      <w:tr w:rsidR="00691E38" w:rsidRPr="000E50F2" w14:paraId="508B35B8" w14:textId="77777777" w:rsidTr="002C2FAC">
        <w:tc>
          <w:tcPr>
            <w:tcW w:w="3190" w:type="dxa"/>
          </w:tcPr>
          <w:p w14:paraId="6F70F181"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Ревизии должностей</w:t>
            </w:r>
          </w:p>
        </w:tc>
        <w:tc>
          <w:tcPr>
            <w:tcW w:w="3190" w:type="dxa"/>
          </w:tcPr>
          <w:p w14:paraId="5AEDC9A3" w14:textId="77777777" w:rsidR="00691E38" w:rsidRPr="000E50F2" w:rsidRDefault="00691E38" w:rsidP="00691E38">
            <w:pPr>
              <w:rPr>
                <w:rFonts w:ascii="Times New Roman" w:hAnsi="Times New Roman" w:cs="Times New Roman"/>
              </w:rPr>
            </w:pPr>
            <w:r w:rsidRPr="000E50F2">
              <w:rPr>
                <w:rFonts w:ascii="Times New Roman" w:hAnsi="Times New Roman" w:cs="Times New Roman"/>
              </w:rPr>
              <w:t>Законодательный</w:t>
            </w:r>
          </w:p>
          <w:p w14:paraId="6F5D6215" w14:textId="77777777" w:rsidR="00691E38" w:rsidRPr="000E50F2" w:rsidRDefault="00691E38" w:rsidP="00691E38">
            <w:pPr>
              <w:rPr>
                <w:rFonts w:ascii="Times New Roman" w:hAnsi="Times New Roman" w:cs="Times New Roman"/>
              </w:rPr>
            </w:pPr>
          </w:p>
        </w:tc>
        <w:tc>
          <w:tcPr>
            <w:tcW w:w="3191" w:type="dxa"/>
          </w:tcPr>
          <w:p w14:paraId="6C88A0BC" w14:textId="77777777" w:rsidR="00691E38" w:rsidRPr="000E50F2" w:rsidRDefault="00691E38" w:rsidP="00F1139B">
            <w:pPr>
              <w:rPr>
                <w:rFonts w:ascii="Times New Roman" w:hAnsi="Times New Roman" w:cs="Times New Roman"/>
              </w:rPr>
            </w:pPr>
            <w:r w:rsidRPr="000E50F2">
              <w:rPr>
                <w:rFonts w:ascii="Times New Roman" w:hAnsi="Times New Roman" w:cs="Times New Roman"/>
              </w:rPr>
              <w:t>ГУБ</w:t>
            </w:r>
          </w:p>
        </w:tc>
      </w:tr>
    </w:tbl>
    <w:p w14:paraId="0798C391" w14:textId="77777777" w:rsidR="00714728" w:rsidRPr="000E50F2" w:rsidRDefault="00714728" w:rsidP="00FF68EF">
      <w:pPr>
        <w:spacing w:after="0"/>
        <w:rPr>
          <w:rFonts w:ascii="Times New Roman" w:hAnsi="Times New Roman" w:cs="Times New Roman"/>
        </w:rPr>
      </w:pPr>
    </w:p>
    <w:p w14:paraId="0A933E7D" w14:textId="77777777" w:rsidR="00714728" w:rsidRPr="000E50F2" w:rsidRDefault="00714728" w:rsidP="00FF68EF">
      <w:pPr>
        <w:spacing w:after="0"/>
        <w:rPr>
          <w:rFonts w:ascii="Times New Roman" w:hAnsi="Times New Roman" w:cs="Times New Roman"/>
        </w:rPr>
      </w:pPr>
      <w:r w:rsidRPr="000E50F2">
        <w:rPr>
          <w:rFonts w:ascii="Times New Roman" w:hAnsi="Times New Roman" w:cs="Times New Roman"/>
        </w:rPr>
        <w:t xml:space="preserve">Источник: Адаптировано из </w:t>
      </w:r>
      <w:r w:rsidR="00FF68EF" w:rsidRPr="000E50F2">
        <w:rPr>
          <w:rFonts w:ascii="Times New Roman" w:hAnsi="Times New Roman" w:cs="Times New Roman"/>
        </w:rPr>
        <w:t>Мошер, Ф. С.</w:t>
      </w:r>
      <w:r w:rsidRPr="000E50F2">
        <w:rPr>
          <w:rFonts w:ascii="Times New Roman" w:hAnsi="Times New Roman" w:cs="Times New Roman"/>
        </w:rPr>
        <w:t>, «Рассказ о двух агентствах»: сравнительный анализ</w:t>
      </w:r>
    </w:p>
    <w:p w14:paraId="4DD0E659" w14:textId="77777777" w:rsidR="00714728" w:rsidRPr="000E50F2" w:rsidRDefault="00714728" w:rsidP="00FF68EF">
      <w:pPr>
        <w:spacing w:after="0"/>
        <w:rPr>
          <w:rFonts w:ascii="Times New Roman" w:hAnsi="Times New Roman" w:cs="Times New Roman"/>
        </w:rPr>
      </w:pPr>
      <w:r w:rsidRPr="000E50F2">
        <w:rPr>
          <w:rFonts w:ascii="Times New Roman" w:hAnsi="Times New Roman" w:cs="Times New Roman"/>
        </w:rPr>
        <w:t>Главное управление бухгалтерии и Управление по вопросам управления и бюджета, штат Луизиана</w:t>
      </w:r>
    </w:p>
    <w:p w14:paraId="6221D339" w14:textId="77777777" w:rsidR="00714728" w:rsidRPr="000E50F2" w:rsidRDefault="00714728" w:rsidP="00FF68EF">
      <w:pPr>
        <w:spacing w:after="0"/>
        <w:rPr>
          <w:rFonts w:ascii="Times New Roman" w:hAnsi="Times New Roman" w:cs="Times New Roman"/>
        </w:rPr>
      </w:pPr>
      <w:r w:rsidRPr="000E50F2">
        <w:rPr>
          <w:rFonts w:ascii="Times New Roman" w:hAnsi="Times New Roman" w:cs="Times New Roman"/>
        </w:rPr>
        <w:t>Университетская пресса, Батон-Руж, Лос-Анджелес. С разрешения.</w:t>
      </w:r>
    </w:p>
    <w:p w14:paraId="46B12B51" w14:textId="77777777" w:rsidR="00714728" w:rsidRPr="000E50F2" w:rsidRDefault="00714728" w:rsidP="00F1139B">
      <w:pPr>
        <w:rPr>
          <w:rFonts w:ascii="Times New Roman" w:hAnsi="Times New Roman" w:cs="Times New Roman"/>
        </w:rPr>
      </w:pPr>
    </w:p>
    <w:p w14:paraId="15D794B3" w14:textId="77777777" w:rsidR="001A545F" w:rsidRPr="000E50F2" w:rsidRDefault="00F87EBB" w:rsidP="00292AD6">
      <w:pPr>
        <w:jc w:val="both"/>
        <w:rPr>
          <w:rFonts w:ascii="Times New Roman" w:hAnsi="Times New Roman" w:cs="Times New Roman"/>
        </w:rPr>
      </w:pPr>
      <w:r w:rsidRPr="000E50F2">
        <w:rPr>
          <w:rFonts w:ascii="Times New Roman" w:hAnsi="Times New Roman" w:cs="Times New Roman"/>
        </w:rPr>
        <w:t>До реформы многие наблюдали агломерацию административных вотчин, служащих членам Конгресса и их комитетам или местным политическим машинам с ограниченными избирательными округами. Агломерация партикулярных интересов привлекала общественные деньги и использовала их для выигрыша каждого члена комитета или политической машины (Фишер 1975, 21-27). Национальное правительство собирало доходы от тарифов и придерживалось политики протекционизма в торговле на международном уровне. Смитиз (1955, 59-60) объяснил, что:</w:t>
      </w:r>
    </w:p>
    <w:p w14:paraId="0A705B71" w14:textId="77777777" w:rsidR="00F87EBB" w:rsidRPr="000E50F2" w:rsidRDefault="00F87EBB" w:rsidP="00292AD6">
      <w:pPr>
        <w:jc w:val="both"/>
        <w:rPr>
          <w:rFonts w:ascii="Times New Roman" w:hAnsi="Times New Roman" w:cs="Times New Roman"/>
          <w:i/>
        </w:rPr>
      </w:pPr>
      <w:r w:rsidRPr="000E50F2">
        <w:rPr>
          <w:rFonts w:ascii="Times New Roman" w:hAnsi="Times New Roman" w:cs="Times New Roman"/>
          <w:i/>
        </w:rPr>
        <w:t xml:space="preserve">правительство, которое могло полагаться на таможенные доходы, пользовалось особыми привилегиями. Политическое давление было направлено на более высокие налоги, а не на низшие. , Доходы затопляли Казначейство. , [Опасения], что смущающие большие излишки должны использоваться в качестве аргумента для более низких защитных тарифов. [перевешивает беспокойство] о высоких расходах [и экстравагантности].., Не было никакого процесса, при котором выгоды от расходов были бы сопоставлены с расходами с точки зрения </w:t>
      </w:r>
      <w:r w:rsidRPr="000E50F2">
        <w:rPr>
          <w:rFonts w:ascii="Times New Roman" w:hAnsi="Times New Roman" w:cs="Times New Roman"/>
          <w:i/>
        </w:rPr>
        <w:lastRenderedPageBreak/>
        <w:t>налогообложения. , Это напрягает человеческую природу слишком далеко, чтобы ожидать экономики в условиях бюджетного излишка.</w:t>
      </w:r>
    </w:p>
    <w:p w14:paraId="1370AB4F" w14:textId="77777777" w:rsidR="00F87EBB" w:rsidRPr="000E50F2" w:rsidRDefault="00F87EBB" w:rsidP="00292AD6">
      <w:pPr>
        <w:jc w:val="both"/>
        <w:rPr>
          <w:rFonts w:ascii="Times New Roman" w:hAnsi="Times New Roman" w:cs="Times New Roman"/>
        </w:rPr>
      </w:pPr>
      <w:r w:rsidRPr="000E50F2">
        <w:rPr>
          <w:rFonts w:ascii="Times New Roman" w:hAnsi="Times New Roman" w:cs="Times New Roman"/>
        </w:rPr>
        <w:t>Доходный поток продолжался в течение 1800-х годов, за исключением кратковременного прерывания гражданской войны. Фрагментация Конгресса, коррупция после гражданской войны (Даннинг 1907, 229-293) и появление дефицита в 1903 году - из-за пенсионных счетов, проектов рек и гаваней, расходов на Испано-американскую войну и стоимости строительства Панамского канала - вызывают конгрессские запросы, признание муниципальных реформ и осознание того, что президент был «защитником кошелька» (Фишер 1975, 25-35). После реформы Кан говорит, что бюджеты стали институтами. Бюджетные институты, говорит он (119), пришли к демаркации общественной сферы действий правительства и тем самым стали незаменимыми референтами для общественного обсуждения [«если это уйдет в бюджет?»]. когерентное, взаимосвязанное и унитарное государство. [;] «Воображая» государство, политические деятели смогли приступить к пониманию более активных возможностей для развития и применения своей власти.</w:t>
      </w:r>
    </w:p>
    <w:p w14:paraId="6468C472" w14:textId="77777777" w:rsidR="00F87EBB" w:rsidRPr="000E50F2" w:rsidRDefault="00F87EBB" w:rsidP="00292AD6">
      <w:pPr>
        <w:jc w:val="both"/>
        <w:rPr>
          <w:rFonts w:ascii="Times New Roman" w:hAnsi="Times New Roman" w:cs="Times New Roman"/>
        </w:rPr>
      </w:pPr>
      <w:r w:rsidRPr="000E50F2">
        <w:rPr>
          <w:rFonts w:ascii="Times New Roman" w:hAnsi="Times New Roman" w:cs="Times New Roman"/>
        </w:rPr>
        <w:t>После начала двадцатого века Кан отмечает (1997, 119), поскольку бюджетная реформа распространяется на все правительства США, бюджет стал «конечным средством как для выявления социальных проблем» [если он попадает в бюджет, это значительная социальная проблема] - и представлять то, что правительство может и должно делать». Реформа бюджета узаконила действия для общего блага, и она определила эксперта по бюджету в качестве ключевого лица, принимающего решения, в решении общественных проблем с решениями, управляемыми правительством.</w:t>
      </w:r>
    </w:p>
    <w:p w14:paraId="224545F2" w14:textId="77777777" w:rsidR="00F87EBB" w:rsidRPr="000E50F2" w:rsidRDefault="00F87EBB" w:rsidP="00292AD6">
      <w:pPr>
        <w:jc w:val="both"/>
        <w:rPr>
          <w:rFonts w:ascii="Times New Roman" w:hAnsi="Times New Roman" w:cs="Times New Roman"/>
        </w:rPr>
      </w:pPr>
      <w:r w:rsidRPr="000E50F2">
        <w:rPr>
          <w:rFonts w:ascii="Times New Roman" w:hAnsi="Times New Roman" w:cs="Times New Roman"/>
        </w:rPr>
        <w:t xml:space="preserve">Реформа, говорит Кан, создала новую теорию исполнительной власти, в которой наибольшую роль сыграла ответственность. Кан изображает сложное, растущее федеральное правительство и Конгресс без институциональной способности взять на себя руководящую роль. Понимая, что у президента гораздо лучший институциональный потенциал для управления и даже лидерства, члены Конгресса делегированы. Мысль в Конгрессе, по словам Кана, сводилась к тому, что только иерархия, унитарное правительство с «единственным исполнительным руководителем, сидящим на пирамиде бюрократической власти», может создать ответственное и эффективное правительство. Если практика бюджетной реформы верна их обещаниям, Конгресс станет главным и агентом Конгресса </w:t>
      </w:r>
      <w:r w:rsidR="00AE2E81" w:rsidRPr="000E50F2">
        <w:rPr>
          <w:rFonts w:ascii="Times New Roman" w:hAnsi="Times New Roman" w:cs="Times New Roman"/>
        </w:rPr>
        <w:t>президента</w:t>
      </w:r>
      <w:r w:rsidRPr="000E50F2">
        <w:rPr>
          <w:rFonts w:ascii="Times New Roman" w:hAnsi="Times New Roman" w:cs="Times New Roman"/>
        </w:rPr>
        <w:t>. Делегирование полномочий от Конгресса президенту будет работать, если члены Конгресса смогут четко определить задачу и определить, успешно ли выполнена эта задача.</w:t>
      </w:r>
    </w:p>
    <w:p w14:paraId="56992A68" w14:textId="77777777" w:rsidR="00AE2E81" w:rsidRPr="000E50F2" w:rsidRDefault="00AE2E81" w:rsidP="00292AD6">
      <w:pPr>
        <w:jc w:val="both"/>
        <w:rPr>
          <w:rFonts w:ascii="Times New Roman" w:hAnsi="Times New Roman" w:cs="Times New Roman"/>
        </w:rPr>
      </w:pPr>
      <w:r w:rsidRPr="000E50F2">
        <w:rPr>
          <w:rFonts w:ascii="Times New Roman" w:hAnsi="Times New Roman" w:cs="Times New Roman"/>
        </w:rPr>
        <w:t>Кан признает логику в деле делегирования полномочий в Конгрессе, что приводит к усилению контроля над Конгрессом. Надзор со стороны Конгресса и подотчетность лежат в ясных, определенных полномочиях. Система создала бы эффективность и ответственность в сильной исполнительной власти, которая должна учитывать свои действия в Конгрессе. Логика и исполнительная бюджетная система могли бы институционализировать контроль Конгресса или представительного правительства над потенциальным тираном, а логика и система могли превратить элитный корпус бюрократических экспертов в набор агентов, работающих в интересах руководителей как лидеров и в конечном итоге людей через Конгресс.</w:t>
      </w:r>
    </w:p>
    <w:p w14:paraId="4CFCBB49" w14:textId="77777777" w:rsidR="00800790" w:rsidRPr="000E50F2" w:rsidRDefault="00F11497" w:rsidP="00F1139B">
      <w:pPr>
        <w:rPr>
          <w:rFonts w:ascii="Times New Roman" w:hAnsi="Times New Roman" w:cs="Times New Roman"/>
          <w:b/>
        </w:rPr>
      </w:pPr>
      <w:r w:rsidRPr="000E50F2">
        <w:rPr>
          <w:rFonts w:ascii="Times New Roman" w:hAnsi="Times New Roman" w:cs="Times New Roman"/>
          <w:b/>
        </w:rPr>
        <w:t>E. РОСТ БЮДЖЕТНОЙ ИДЕИ</w:t>
      </w:r>
    </w:p>
    <w:p w14:paraId="16A9C1C1"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t xml:space="preserve">Четыре разных модели соперничали за гегемонию среди реформаторов; мы начали понимать. Одна из моделей - демократия. Модель развивается из собрания Новой Англии, посвященного трагедии общин (Хардин 1968). Эта модель предусматривает широкое участие тех, кто заинтересован в результатах принятия решений. Все, кто участвуют, имеют достаточные знания, и все, более или менее, видят мир одинаково, иначе у них не будет причины участвовать. Все имеют </w:t>
      </w:r>
      <w:r w:rsidRPr="000E50F2">
        <w:rPr>
          <w:rFonts w:ascii="Times New Roman" w:hAnsi="Times New Roman" w:cs="Times New Roman"/>
        </w:rPr>
        <w:lastRenderedPageBreak/>
        <w:t>равные права на участие, хотя некоторые из более способных и уважаемых берут на себя руководящие роли. Цель бюджета заключается в правильном использовании общих ресурсов, экономическом и социальном использовании общих ресурсов. Наконец, цель учреждения, все согласны, состоит в том, чтобы представлять «Взаимное принуждение взаимно согласовано» (Хардин 1968, 1247-1248).</w:t>
      </w:r>
    </w:p>
    <w:p w14:paraId="097AC19D"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t>Существует вторая про-бизнес-модель или корпоративная модель. В этой модели голосуют только налогоплательщики и держатели облигаций. Менеджеры организации максимизируют использование ресурсов налогоплательщиков и держателей облигаций, вновь добиваясь экономического развития в качестве цели. Менеджеры учитывают доходы от разработки до налогоплательщиков и держателей облигаций. Таким образом, налогоплательщики и держатели облигаций являются потребителями частных и общественных товаров, предоставляемых правительством, и должны получать соотношение цены и качества.</w:t>
      </w:r>
    </w:p>
    <w:p w14:paraId="456255DD"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t>Третья прогрессивная, позитивная модель правительства конкурирует (Далберг 1966; Kaн 1997, Счиесл 1977). Принятие решений может включать или не включать других, кроме менеджеров и аналитиков. Эти законные лица, принимающие решения, принимают поставленные цели, представленные в том, какие налогоплательщики в настоящее время финансируют и с какой целью. Лица, принимающие решения, определяют, насколько хорошо издержки и выгоды от работы распределяются с точки зрения правила принятия решения, такого как: от каждого в соответствии с его или ее богатством, каждому по необходимости. Лица, принимающие решения, оценивают, насколько хорошо работает правительство - насколько хорошо работа, проделанная в одной программе, сопоставима с работой, проделанной в других, предельной нормой прибыли. Лица, принимающие решения, верят в фундаментальное положение о том, что правительственные учреждения являются инструментами для достижения благ, общего блага, для решения социальных проблем, возникших в результате индустриализации и урбанизации. Лица, принимающие решения, верят в необходимость публичности того, что эксперты считают важным. Сильные руководители должны приказать работе сделать ее эффективной, таким образом, они доминируют в государственных учреждениях. Наконец, лица, принимающие решения, полагают, что то, что государственные учреждения делают, когда публикуется, показывает, что несет ответственность общественность, - ответственность за и до всеобщего сведения, и что все, кто имеет долю в достоянии, делегируют ответственность правительства за эффективные действия.</w:t>
      </w:r>
    </w:p>
    <w:p w14:paraId="6884D11B"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t>Четвертая модель - модель правительства поселения. После (Addams 1902, 1905, Stivers 2000) и заимствования некоторых из «Прогрессивной положительной правительственной группы-правительства» является инструментом для достижения благ, общего блага, для решения социальных проблем, которые возникли в результате индустриализации, урбанизации и иммиграции. Социальные аналитики проводят научные исследования социальных условий. Опросы помогают определить широту и глубину социальных проблем, разговаривая с бедными и имея плохую форму интерпретации и передавая значение социальных проблем. Еще один опрос или исследование помогают государственным ведомствам решать социальные проблемы. Способность определяется разговорами с государственными менеджерами, но аналитик интерпретирует информацию и передает ее значение. Аналитики считают, что бюджет должен наращивать потенциал и направлять эту способность решать социальные проблемы на основе данных опросов. Аналитик также напоминает государственным менеджерам и лидерам права гражданина на информацию и прилагает усилия по надзору и наблюдению за активным участием граждан.</w:t>
      </w:r>
    </w:p>
    <w:p w14:paraId="4A56E022"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t>Модели представляют собой элементы потребности, достоинства и взаимности. Модели представляют собой различные способы определения идеи, служащей общему благу. Также актеры представляют модели.</w:t>
      </w:r>
    </w:p>
    <w:p w14:paraId="01E164B4"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lastRenderedPageBreak/>
        <w:t>Кан (1997) описывает основных участников - Азбуку и два других влиятельных в бюджетной реформе, а также эволюцию государственных учреждений и принятие индивидуальных решений в этот интенсивный период реформ. Во-первых, Уильям Аллен был (1997, 47) «публицистом, ориентированным на использование бюджетов для создания образованных граждан, способных осуществлять интеллектуальный контроль над своими избранными должностными лицами». Аллен тоже «... адвокат, призвав широкую общественность обучать себя полному гражданству…» Он призвал и побудил представителей общественности превратиться в своего рода массовую элиту.</w:t>
      </w:r>
    </w:p>
    <w:p w14:paraId="3EE0F388" w14:textId="77777777" w:rsidR="001259DD" w:rsidRPr="000E50F2" w:rsidRDefault="001259DD" w:rsidP="00292AD6">
      <w:pPr>
        <w:jc w:val="both"/>
        <w:rPr>
          <w:rFonts w:ascii="Times New Roman" w:hAnsi="Times New Roman" w:cs="Times New Roman"/>
        </w:rPr>
      </w:pPr>
      <w:r w:rsidRPr="000E50F2">
        <w:rPr>
          <w:rFonts w:ascii="Times New Roman" w:hAnsi="Times New Roman" w:cs="Times New Roman"/>
        </w:rPr>
        <w:t xml:space="preserve">Во-вторых, Фредерик Кливленд (47) был «техническим экспертом [профессором бухгалтерского учета и финансов в Нью-Йоркском университете], который больше сосредоточился на обучении государственных чиновников и посвятил свое время механике административной реформы (47)». Кливленд был «... беспристрастный следователь, обращаясь к коллегам-экспертам и принося инструменты научного рассуждения о </w:t>
      </w:r>
      <w:r w:rsidR="002C77E6" w:rsidRPr="000E50F2">
        <w:rPr>
          <w:rFonts w:ascii="Times New Roman" w:hAnsi="Times New Roman" w:cs="Times New Roman"/>
        </w:rPr>
        <w:t>дискретных проблемах управления</w:t>
      </w:r>
      <w:r w:rsidRPr="000E50F2">
        <w:rPr>
          <w:rFonts w:ascii="Times New Roman" w:hAnsi="Times New Roman" w:cs="Times New Roman"/>
        </w:rPr>
        <w:t>»</w:t>
      </w:r>
      <w:r w:rsidR="002C77E6" w:rsidRPr="000E50F2">
        <w:rPr>
          <w:rFonts w:ascii="Times New Roman" w:hAnsi="Times New Roman" w:cs="Times New Roman"/>
        </w:rPr>
        <w:t xml:space="preserve"> </w:t>
      </w:r>
      <w:r w:rsidRPr="000E50F2">
        <w:rPr>
          <w:rFonts w:ascii="Times New Roman" w:hAnsi="Times New Roman" w:cs="Times New Roman"/>
        </w:rPr>
        <w:t>(47).</w:t>
      </w:r>
    </w:p>
    <w:p w14:paraId="56EB6D57" w14:textId="77777777" w:rsidR="001259DD" w:rsidRPr="000E50F2" w:rsidRDefault="002C77E6" w:rsidP="00292AD6">
      <w:pPr>
        <w:jc w:val="both"/>
        <w:rPr>
          <w:rFonts w:ascii="Times New Roman" w:hAnsi="Times New Roman" w:cs="Times New Roman"/>
        </w:rPr>
      </w:pPr>
      <w:r w:rsidRPr="000E50F2">
        <w:rPr>
          <w:rFonts w:ascii="Times New Roman" w:hAnsi="Times New Roman" w:cs="Times New Roman"/>
        </w:rPr>
        <w:t>В-третьих, Генри Брюэр был «администратором, стремился поддерживать баланс между двумя тенденциями (и двумя мужчинами) »(47). Брюэр «... удалось построить мосты между бюро и правительственными чиновниками».</w:t>
      </w:r>
    </w:p>
    <w:p w14:paraId="20CE97A5" w14:textId="77777777" w:rsidR="002C77E6" w:rsidRPr="000E50F2" w:rsidRDefault="002C77E6" w:rsidP="00292AD6">
      <w:pPr>
        <w:jc w:val="both"/>
        <w:rPr>
          <w:rFonts w:ascii="Times New Roman" w:hAnsi="Times New Roman" w:cs="Times New Roman"/>
        </w:rPr>
      </w:pPr>
      <w:r w:rsidRPr="000E50F2">
        <w:rPr>
          <w:rFonts w:ascii="Times New Roman" w:hAnsi="Times New Roman" w:cs="Times New Roman"/>
        </w:rPr>
        <w:t>Уильям Ф. Уиллоуби был академическим деятелем публичной администрации, политологом из Принстонского университета, квалифицированный в области практического публичного управления, как статистик Департамента труда, с опытом работы в руководящем совете Пуэрто-Рико, в Бюро переписи населения США и в качестве юрисконсульта к китайскому правительству. Уиллоуби, по словам Кана, считал, что правительство должно работать эффективно. Он не доверял популярной демократии и мыслил гласность, как Аллен, малозначительный, слишком технический. По его мнению, более эффективная и реалистичная стратегия реформ заключалась в том, чтобы сконцентрироваться на информировании Конгресса как представителя народа, а не на самих людях.</w:t>
      </w:r>
    </w:p>
    <w:p w14:paraId="309C6424" w14:textId="77777777" w:rsidR="002C77E6" w:rsidRPr="002C77E6" w:rsidRDefault="002C77E6" w:rsidP="00292AD6">
      <w:pPr>
        <w:jc w:val="both"/>
        <w:rPr>
          <w:rFonts w:ascii="Times New Roman" w:hAnsi="Times New Roman" w:cs="Times New Roman"/>
        </w:rPr>
      </w:pPr>
      <w:r w:rsidRPr="000E50F2">
        <w:rPr>
          <w:rFonts w:ascii="Times New Roman" w:hAnsi="Times New Roman" w:cs="Times New Roman"/>
        </w:rPr>
        <w:t>Мужчины Бюро видели улучшенную администрацию как средство восстановления некоторой меры народного контроля над правительством и устранения опасностей недовольных граждан. Уиллоуби видел публику просто как массу, мнение которой иногда могло быть вызвано поддержкой независимой цели института по совершенствованию государственного управления. В руках Уиллоуби люди стали инструментами экспертной реформы, а не предполагаемыми бенефициарами, утверждает Кан.</w:t>
      </w:r>
    </w:p>
    <w:sectPr w:rsidR="002C77E6" w:rsidRPr="002C77E6" w:rsidSect="00361056">
      <w:footerReference w:type="default" r:id="rId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Pack by Diakov" w:date="2018-05-21T18:40:00Z" w:initials="RbD">
    <w:p w14:paraId="629A736E" w14:textId="77777777" w:rsidR="00682FC1" w:rsidRDefault="00682FC1">
      <w:pPr>
        <w:pStyle w:val="a6"/>
      </w:pPr>
      <w:r>
        <w:rPr>
          <w:rStyle w:val="a5"/>
        </w:rPr>
        <w:annotationRef/>
      </w:r>
      <w:r>
        <w:t>ВООБЩЕ нет связи слов в предложении!</w:t>
      </w:r>
    </w:p>
  </w:comment>
  <w:comment w:id="1" w:author="RePack by Diakov" w:date="2018-05-21T18:44:00Z" w:initials="RbD">
    <w:p w14:paraId="5A4B28CA" w14:textId="77777777" w:rsidR="00682FC1" w:rsidRDefault="00682FC1">
      <w:pPr>
        <w:pStyle w:val="a6"/>
      </w:pPr>
      <w:r>
        <w:rPr>
          <w:rStyle w:val="a5"/>
        </w:rPr>
        <w:annotationRef/>
      </w:r>
      <w:r>
        <w:t>КАК РАЗОЧАРОВАНИЕ МОЖЕТ ТРЕБОВАТЬ РЕФОРМЫ?!</w:t>
      </w:r>
    </w:p>
  </w:comment>
  <w:comment w:id="2" w:author="RePack by Diakov" w:date="2018-05-21T18:45:00Z" w:initials="RbD">
    <w:p w14:paraId="1068A175" w14:textId="77777777" w:rsidR="00682FC1" w:rsidRDefault="00682FC1">
      <w:pPr>
        <w:pStyle w:val="a6"/>
      </w:pPr>
      <w:r>
        <w:rPr>
          <w:rStyle w:val="a5"/>
        </w:rPr>
        <w:annotationRef/>
      </w:r>
      <w:r>
        <w:t>Союз штат??</w:t>
      </w:r>
    </w:p>
  </w:comment>
  <w:comment w:id="3" w:author="RePack by Diakov" w:date="2018-05-21T18:45:00Z" w:initials="RbD">
    <w:p w14:paraId="1906B157" w14:textId="77777777" w:rsidR="00682FC1" w:rsidRDefault="00682FC1">
      <w:pPr>
        <w:pStyle w:val="a6"/>
      </w:pPr>
      <w:r>
        <w:rPr>
          <w:rStyle w:val="a5"/>
        </w:rPr>
        <w:annotationRef/>
      </w:r>
      <w:r>
        <w:t>Как события могут установить власть??</w:t>
      </w:r>
    </w:p>
  </w:comment>
  <w:comment w:id="4" w:author="RePack by Diakov" w:date="2018-05-21T18:46:00Z" w:initials="RbD">
    <w:p w14:paraId="30CE140C" w14:textId="77777777" w:rsidR="00682FC1" w:rsidRDefault="00682FC1">
      <w:pPr>
        <w:pStyle w:val="a6"/>
      </w:pPr>
      <w:r>
        <w:rPr>
          <w:rStyle w:val="a5"/>
        </w:rPr>
        <w:annotationRef/>
      </w:r>
      <w:r>
        <w:t>Вообще непонятно к чему по смыслу относится кусок предложения</w:t>
      </w:r>
    </w:p>
  </w:comment>
  <w:comment w:id="6" w:author="RePack by Diakov" w:date="2018-05-21T18:46:00Z" w:initials="RbD">
    <w:p w14:paraId="6CE3E819" w14:textId="77777777" w:rsidR="00682FC1" w:rsidRDefault="00682FC1">
      <w:pPr>
        <w:pStyle w:val="a6"/>
      </w:pPr>
      <w:r>
        <w:rPr>
          <w:rStyle w:val="a5"/>
        </w:rPr>
        <w:annotationRef/>
      </w:r>
      <w:r>
        <w:t>В Каком офисе, здесь же понятно, что некорректный перевод!</w:t>
      </w:r>
    </w:p>
  </w:comment>
  <w:comment w:id="7" w:author="RePack by Diakov" w:date="2018-05-21T18:48:00Z" w:initials="RbD">
    <w:p w14:paraId="7E4BFBD1" w14:textId="77777777" w:rsidR="007027E5" w:rsidRDefault="007027E5">
      <w:pPr>
        <w:pStyle w:val="a6"/>
      </w:pPr>
      <w:r>
        <w:rPr>
          <w:rStyle w:val="a5"/>
        </w:rPr>
        <w:annotationRef/>
      </w:r>
      <w:r>
        <w:t>Это как вообще?? Как борьбу можно что-то заставлять??</w:t>
      </w:r>
    </w:p>
  </w:comment>
  <w:comment w:id="8" w:author="RePack by Diakov" w:date="2018-05-21T19:22:00Z" w:initials="RbD">
    <w:p w14:paraId="44088121" w14:textId="77777777" w:rsidR="00486629" w:rsidRDefault="00486629">
      <w:pPr>
        <w:pStyle w:val="a6"/>
      </w:pPr>
      <w:r>
        <w:rPr>
          <w:rStyle w:val="a5"/>
        </w:rPr>
        <w:annotationRef/>
      </w:r>
      <w:r>
        <w:t>Здесь просто буквальный перевод!</w:t>
      </w:r>
    </w:p>
  </w:comment>
  <w:comment w:id="9" w:author="RePack by Diakov" w:date="2018-05-21T19:23:00Z" w:initials="RbD">
    <w:p w14:paraId="154EA0BD" w14:textId="77777777" w:rsidR="00486629" w:rsidRDefault="00486629">
      <w:pPr>
        <w:pStyle w:val="a6"/>
      </w:pPr>
      <w:r>
        <w:rPr>
          <w:rStyle w:val="a5"/>
        </w:rPr>
        <w:annotationRef/>
      </w:r>
      <w:r>
        <w:t>Что значит имелось мало очевидной необходимости для администрации?!</w:t>
      </w:r>
    </w:p>
  </w:comment>
  <w:comment w:id="10" w:author="RePack by Diakov" w:date="2018-05-21T19:23:00Z" w:initials="RbD">
    <w:p w14:paraId="04792CA9" w14:textId="77777777" w:rsidR="00486629" w:rsidRDefault="00486629">
      <w:pPr>
        <w:pStyle w:val="a6"/>
      </w:pPr>
      <w:r>
        <w:rPr>
          <w:rStyle w:val="a5"/>
        </w:rPr>
        <w:annotationRef/>
      </w:r>
      <w:r>
        <w:t>Что за нечастое предпочтетние?</w:t>
      </w:r>
    </w:p>
  </w:comment>
  <w:comment w:id="11" w:author="RePack by Diakov" w:date="2018-05-21T19:24:00Z" w:initials="RbD">
    <w:p w14:paraId="37B2F323" w14:textId="77777777" w:rsidR="00486629" w:rsidRDefault="00486629">
      <w:pPr>
        <w:pStyle w:val="a6"/>
      </w:pPr>
      <w:r>
        <w:rPr>
          <w:rStyle w:val="a5"/>
        </w:rPr>
        <w:annotationRef/>
      </w:r>
      <w:r>
        <w:t>??</w:t>
      </w:r>
    </w:p>
  </w:comment>
  <w:comment w:id="12" w:author="RePack by Diakov" w:date="2018-05-21T19:24:00Z" w:initials="RbD">
    <w:p w14:paraId="672651D7" w14:textId="77777777" w:rsidR="00486629" w:rsidRDefault="00486629">
      <w:pPr>
        <w:pStyle w:val="a6"/>
      </w:pPr>
      <w:r>
        <w:rPr>
          <w:rStyle w:val="a5"/>
        </w:rPr>
        <w:annotationRef/>
      </w:r>
      <w:r>
        <w:t>Так по-русски не говорят! Буквальный перевод</w:t>
      </w:r>
    </w:p>
  </w:comment>
  <w:comment w:id="13" w:author="RePack by Diakov" w:date="2018-05-21T19:24:00Z" w:initials="RbD">
    <w:p w14:paraId="441E93ED" w14:textId="77777777" w:rsidR="00486629" w:rsidRDefault="00486629">
      <w:pPr>
        <w:pStyle w:val="a6"/>
      </w:pPr>
      <w:r>
        <w:rPr>
          <w:rStyle w:val="a5"/>
        </w:rPr>
        <w:annotationRef/>
      </w:r>
      <w:r>
        <w:t>Падежи!</w:t>
      </w:r>
    </w:p>
  </w:comment>
  <w:comment w:id="14" w:author="RePack by Diakov" w:date="2018-05-21T19:25:00Z" w:initials="RbD">
    <w:p w14:paraId="641DB75F" w14:textId="77777777" w:rsidR="00486629" w:rsidRDefault="00486629">
      <w:pPr>
        <w:pStyle w:val="a6"/>
      </w:pPr>
      <w:r>
        <w:rPr>
          <w:rStyle w:val="a5"/>
        </w:rPr>
        <w:annotationRef/>
      </w:r>
      <w:r>
        <w:t>Буквальный перевод</w:t>
      </w:r>
    </w:p>
  </w:comment>
  <w:comment w:id="15" w:author="RePack by Diakov" w:date="2018-05-21T19:26:00Z" w:initials="RbD">
    <w:p w14:paraId="6310B444" w14:textId="77777777" w:rsidR="00486629" w:rsidRDefault="00486629">
      <w:pPr>
        <w:pStyle w:val="a6"/>
      </w:pPr>
      <w:r>
        <w:rPr>
          <w:rStyle w:val="a5"/>
        </w:rPr>
        <w:annotationRef/>
      </w:r>
      <w:r>
        <w:t>К чему относится это слово??</w:t>
      </w:r>
    </w:p>
  </w:comment>
  <w:comment w:id="16" w:author="RePack by Diakov" w:date="2018-05-21T19:26:00Z" w:initials="RbD">
    <w:p w14:paraId="12E07F1B" w14:textId="77777777" w:rsidR="00486629" w:rsidRDefault="00486629">
      <w:pPr>
        <w:pStyle w:val="a6"/>
      </w:pPr>
      <w:r>
        <w:rPr>
          <w:rStyle w:val="a5"/>
        </w:rPr>
        <w:annotationRef/>
      </w:r>
      <w:r>
        <w:t>Буквальный перевод</w:t>
      </w:r>
    </w:p>
  </w:comment>
  <w:comment w:id="17" w:author="RePack by Diakov" w:date="2018-05-21T19:27:00Z" w:initials="RbD">
    <w:p w14:paraId="4978DF96" w14:textId="77777777" w:rsidR="00486629" w:rsidRDefault="00486629">
      <w:pPr>
        <w:pStyle w:val="a6"/>
      </w:pPr>
      <w:r>
        <w:rPr>
          <w:rStyle w:val="a5"/>
        </w:rPr>
        <w:annotationRef/>
      </w:r>
      <w:r>
        <w:t>Опять просто буквальный перевод, предложение не звучит по-русски, просто набор слов</w:t>
      </w:r>
    </w:p>
  </w:comment>
  <w:comment w:id="18" w:author="RePack by Diakov" w:date="2018-05-21T19:28:00Z" w:initials="RbD">
    <w:p w14:paraId="3D2660D9" w14:textId="77777777" w:rsidR="00486629" w:rsidRDefault="00486629">
      <w:pPr>
        <w:pStyle w:val="a6"/>
      </w:pPr>
      <w:r>
        <w:rPr>
          <w:rStyle w:val="a5"/>
        </w:rPr>
        <w:annotationRef/>
      </w:r>
      <w:r>
        <w:t>Как у законов и правил может быть инфраструктура?</w:t>
      </w:r>
    </w:p>
  </w:comment>
  <w:comment w:id="19" w:author="RePack by Diakov" w:date="2018-05-21T19:28:00Z" w:initials="RbD">
    <w:p w14:paraId="045E3921" w14:textId="77777777" w:rsidR="00486629" w:rsidRDefault="00486629">
      <w:pPr>
        <w:pStyle w:val="a6"/>
      </w:pPr>
      <w:r>
        <w:rPr>
          <w:rStyle w:val="a5"/>
        </w:rPr>
        <w:annotationRef/>
      </w:r>
      <w:r>
        <w:t xml:space="preserve">Бесплатного сделка? </w:t>
      </w:r>
    </w:p>
  </w:comment>
  <w:comment w:id="20" w:author="RePack by Diakov" w:date="2018-05-21T19:29:00Z" w:initials="RbD">
    <w:p w14:paraId="2DC267BA" w14:textId="77777777" w:rsidR="00486629" w:rsidRDefault="00486629">
      <w:pPr>
        <w:pStyle w:val="a6"/>
      </w:pPr>
      <w:r>
        <w:rPr>
          <w:rStyle w:val="a5"/>
        </w:rPr>
        <w:annotationRef/>
      </w:r>
      <w:r>
        <w:t>Как государство может быть разработано?</w:t>
      </w:r>
    </w:p>
  </w:comment>
  <w:comment w:id="21" w:author="RePack by Diakov" w:date="2018-05-21T19:31:00Z" w:initials="RbD">
    <w:p w14:paraId="16122204" w14:textId="77777777" w:rsidR="000B47CE" w:rsidRDefault="000B47CE">
      <w:pPr>
        <w:pStyle w:val="a6"/>
      </w:pPr>
      <w:r>
        <w:rPr>
          <w:rStyle w:val="a5"/>
        </w:rPr>
        <w:annotationRef/>
      </w:r>
      <w:r>
        <w:t>Полный бред, в этом предложении вообще какой смысл??</w:t>
      </w:r>
    </w:p>
  </w:comment>
  <w:comment w:id="22" w:author="RePack by Diakov" w:date="2018-05-21T19:30:00Z" w:initials="RbD">
    <w:p w14:paraId="50AFA5F4" w14:textId="77777777" w:rsidR="000B47CE" w:rsidRDefault="000B47CE">
      <w:pPr>
        <w:pStyle w:val="a6"/>
      </w:pPr>
      <w:r>
        <w:rPr>
          <w:rStyle w:val="a5"/>
        </w:rPr>
        <w:annotationRef/>
      </w:r>
      <w:r>
        <w:t>Буквальный перевод</w:t>
      </w:r>
    </w:p>
  </w:comment>
  <w:comment w:id="23" w:author="RePack by Diakov" w:date="2018-05-21T19:32:00Z" w:initials="RbD">
    <w:p w14:paraId="7D7E6BD0" w14:textId="77777777" w:rsidR="000B47CE" w:rsidRDefault="000B47CE">
      <w:pPr>
        <w:pStyle w:val="a6"/>
      </w:pPr>
      <w:r>
        <w:rPr>
          <w:rStyle w:val="a5"/>
        </w:rPr>
        <w:annotationRef/>
      </w:r>
      <w:r>
        <w:t>Буквальный перевод</w:t>
      </w:r>
    </w:p>
  </w:comment>
  <w:comment w:id="24" w:author="RePack by Diakov" w:date="2018-05-21T19:34:00Z" w:initials="RbD">
    <w:p w14:paraId="75FAF329" w14:textId="77777777" w:rsidR="000B47CE" w:rsidRDefault="000B47CE">
      <w:pPr>
        <w:pStyle w:val="a6"/>
      </w:pPr>
      <w:r>
        <w:rPr>
          <w:rStyle w:val="a5"/>
        </w:rPr>
        <w:annotationRef/>
      </w:r>
      <w:r>
        <w:t>Набор слов, буквальный перевод</w:t>
      </w:r>
    </w:p>
  </w:comment>
  <w:comment w:id="25" w:author="RePack by Diakov" w:date="2018-05-21T19:36:00Z" w:initials="RbD">
    <w:p w14:paraId="374F5B9D" w14:textId="77777777" w:rsidR="000B47CE" w:rsidRDefault="000B47CE">
      <w:pPr>
        <w:pStyle w:val="a6"/>
      </w:pPr>
      <w:r>
        <w:rPr>
          <w:rStyle w:val="a5"/>
        </w:rPr>
        <w:annotationRef/>
      </w:r>
      <w:r>
        <w:t>Буквальный перевод</w:t>
      </w:r>
    </w:p>
  </w:comment>
  <w:comment w:id="26" w:author="RePack by Diakov" w:date="2018-05-21T19:37:00Z" w:initials="RbD">
    <w:p w14:paraId="7A7A6947" w14:textId="77777777" w:rsidR="000B47CE" w:rsidRDefault="000B47CE">
      <w:pPr>
        <w:pStyle w:val="a6"/>
      </w:pPr>
      <w:r>
        <w:rPr>
          <w:rStyle w:val="a5"/>
        </w:rPr>
        <w:annotationRef/>
      </w:r>
      <w:r>
        <w:t>Соответствовать с условаиями</w:t>
      </w:r>
    </w:p>
  </w:comment>
  <w:comment w:id="27" w:author="RePack by Diakov" w:date="2018-05-21T19:39:00Z" w:initials="RbD">
    <w:p w14:paraId="4525C16D" w14:textId="77777777" w:rsidR="000B47CE" w:rsidRDefault="000B47CE">
      <w:pPr>
        <w:pStyle w:val="a6"/>
      </w:pPr>
      <w:r>
        <w:rPr>
          <w:rStyle w:val="a5"/>
        </w:rPr>
        <w:annotationRef/>
      </w:r>
      <w:r>
        <w:t>Буквальный перевод</w:t>
      </w:r>
    </w:p>
  </w:comment>
  <w:comment w:id="28" w:author="RePack by Diakov" w:date="2018-05-21T19:41:00Z" w:initials="RbD">
    <w:p w14:paraId="547A5D85" w14:textId="77777777" w:rsidR="001578CD" w:rsidRDefault="001578CD">
      <w:pPr>
        <w:pStyle w:val="a6"/>
      </w:pPr>
      <w:r>
        <w:rPr>
          <w:rStyle w:val="a5"/>
        </w:rPr>
        <w:annotationRef/>
      </w:r>
      <w:r>
        <w:t>Буквальный перевод</w:t>
      </w:r>
    </w:p>
  </w:comment>
  <w:comment w:id="29" w:author="RePack by Diakov" w:date="2018-05-21T19:41:00Z" w:initials="RbD">
    <w:p w14:paraId="756298DF" w14:textId="77777777" w:rsidR="001578CD" w:rsidRDefault="001578CD">
      <w:pPr>
        <w:pStyle w:val="a6"/>
      </w:pPr>
      <w:r>
        <w:rPr>
          <w:rStyle w:val="a5"/>
        </w:rPr>
        <w:annotationRef/>
      </w:r>
      <w:r>
        <w:t>Что за трудности измерения выпуска в гос. Секторе?</w:t>
      </w:r>
    </w:p>
  </w:comment>
  <w:comment w:id="30" w:author="RePack by Diakov" w:date="2018-05-21T19:40:00Z" w:initials="RbD">
    <w:p w14:paraId="628F8FE1" w14:textId="77777777" w:rsidR="001578CD" w:rsidRDefault="001578CD">
      <w:pPr>
        <w:pStyle w:val="a6"/>
      </w:pPr>
      <w:r>
        <w:rPr>
          <w:rStyle w:val="a5"/>
        </w:rPr>
        <w:annotationRef/>
      </w:r>
      <w:r>
        <w:t>Как недоверие может достигнуть результатов?</w:t>
      </w:r>
    </w:p>
  </w:comment>
  <w:comment w:id="31" w:author="RePack by Diakov" w:date="2018-05-21T19:42:00Z" w:initials="RbD">
    <w:p w14:paraId="388FA818" w14:textId="77777777" w:rsidR="001578CD" w:rsidRDefault="001578CD">
      <w:pPr>
        <w:pStyle w:val="a6"/>
      </w:pPr>
      <w:r>
        <w:rPr>
          <w:rStyle w:val="a5"/>
        </w:rPr>
        <w:annotationRef/>
      </w:r>
      <w:r>
        <w:t>Что за период учета причин</w:t>
      </w:r>
    </w:p>
  </w:comment>
  <w:comment w:id="32" w:author="RePack by Diakov" w:date="2018-05-21T19:43:00Z" w:initials="RbD">
    <w:p w14:paraId="7A307622" w14:textId="77777777" w:rsidR="001578CD" w:rsidRDefault="001578CD">
      <w:pPr>
        <w:pStyle w:val="a6"/>
      </w:pPr>
      <w:r>
        <w:rPr>
          <w:rStyle w:val="a5"/>
        </w:rPr>
        <w:annotationRef/>
      </w:r>
      <w:r>
        <w:t>Буквальный перевод!</w:t>
      </w:r>
    </w:p>
  </w:comment>
  <w:comment w:id="33" w:author="RePack by Diakov" w:date="2018-05-21T19:46:00Z" w:initials="RbD">
    <w:p w14:paraId="3030F941" w14:textId="77777777" w:rsidR="001578CD" w:rsidRDefault="001578CD">
      <w:pPr>
        <w:pStyle w:val="a6"/>
      </w:pPr>
      <w:r>
        <w:rPr>
          <w:rStyle w:val="a5"/>
        </w:rPr>
        <w:annotationRef/>
      </w:r>
      <w:r>
        <w:t>Что такое нормативная высота</w:t>
      </w:r>
    </w:p>
  </w:comment>
  <w:comment w:id="34" w:author="RePack by Diakov" w:date="2018-05-21T19:45:00Z" w:initials="RbD">
    <w:p w14:paraId="61D6F2AD" w14:textId="77777777" w:rsidR="001578CD" w:rsidRDefault="001578CD">
      <w:pPr>
        <w:pStyle w:val="a6"/>
      </w:pPr>
      <w:r>
        <w:rPr>
          <w:rStyle w:val="a5"/>
        </w:rPr>
        <w:annotationRef/>
      </w:r>
      <w:r>
        <w:t>Что такое метафоры управления</w:t>
      </w:r>
    </w:p>
  </w:comment>
  <w:comment w:id="35" w:author="RePack by Diakov" w:date="2018-05-21T19:45:00Z" w:initials="RbD">
    <w:p w14:paraId="0E28BC4E" w14:textId="77777777" w:rsidR="001578CD" w:rsidRDefault="001578CD">
      <w:pPr>
        <w:pStyle w:val="a6"/>
      </w:pPr>
      <w:r>
        <w:rPr>
          <w:rStyle w:val="a5"/>
        </w:rPr>
        <w:annotationRef/>
      </w:r>
      <w:r>
        <w:t>Согласование слов</w:t>
      </w:r>
    </w:p>
  </w:comment>
  <w:comment w:id="36" w:author="RePack by Diakov" w:date="2018-05-21T19:46:00Z" w:initials="RbD">
    <w:p w14:paraId="4BCCAD90" w14:textId="77777777" w:rsidR="001578CD" w:rsidRDefault="001578CD">
      <w:pPr>
        <w:pStyle w:val="a6"/>
      </w:pPr>
      <w:r>
        <w:rPr>
          <w:rStyle w:val="a5"/>
        </w:rPr>
        <w:annotationRef/>
      </w:r>
      <w:r>
        <w:t>Что такое бюджетная литература?? И как литература может разработать нормативную модель</w:t>
      </w:r>
    </w:p>
  </w:comment>
  <w:comment w:id="37" w:author="RePack by Diakov" w:date="2018-05-21T19:47:00Z" w:initials="RbD">
    <w:p w14:paraId="062B541E" w14:textId="77777777" w:rsidR="001578CD" w:rsidRDefault="001578CD">
      <w:pPr>
        <w:pStyle w:val="a6"/>
      </w:pPr>
      <w:r>
        <w:rPr>
          <w:rStyle w:val="a5"/>
        </w:rPr>
        <w:annotationRef/>
      </w:r>
      <w:r>
        <w:t>Буквальный перевод</w:t>
      </w:r>
    </w:p>
  </w:comment>
  <w:comment w:id="38" w:author="RePack by Diakov" w:date="2018-05-21T19:47:00Z" w:initials="RbD">
    <w:p w14:paraId="4746BE77" w14:textId="77777777" w:rsidR="001578CD" w:rsidRDefault="001578CD">
      <w:pPr>
        <w:pStyle w:val="a6"/>
      </w:pPr>
      <w:r>
        <w:rPr>
          <w:rStyle w:val="a5"/>
        </w:rPr>
        <w:annotationRef/>
      </w:r>
      <w:r>
        <w:t>Буквальный перевод</w:t>
      </w:r>
    </w:p>
  </w:comment>
  <w:comment w:id="39" w:author="RePack by Diakov" w:date="2018-05-21T19:48:00Z" w:initials="RbD">
    <w:p w14:paraId="0005C495" w14:textId="77777777" w:rsidR="001578CD" w:rsidRDefault="001578CD">
      <w:pPr>
        <w:pStyle w:val="a6"/>
      </w:pPr>
      <w:r>
        <w:rPr>
          <w:rStyle w:val="a5"/>
        </w:rPr>
        <w:annotationRef/>
      </w:r>
      <w:r>
        <w:t>Буквальный перевод</w:t>
      </w:r>
    </w:p>
  </w:comment>
  <w:comment w:id="40" w:author="RePack by Diakov" w:date="2018-05-21T19:51:00Z" w:initials="RbD">
    <w:p w14:paraId="78534A70" w14:textId="77777777" w:rsidR="002106B8" w:rsidRDefault="002106B8">
      <w:pPr>
        <w:pStyle w:val="a6"/>
      </w:pPr>
      <w:r>
        <w:rPr>
          <w:rStyle w:val="a5"/>
        </w:rPr>
        <w:annotationRef/>
      </w:r>
      <w:r>
        <w:t>??</w:t>
      </w:r>
    </w:p>
  </w:comment>
  <w:comment w:id="41" w:author="RePack by Diakov" w:date="2018-05-21T19:51:00Z" w:initials="RbD">
    <w:p w14:paraId="2E5BA160" w14:textId="77777777" w:rsidR="002106B8" w:rsidRDefault="002106B8">
      <w:pPr>
        <w:pStyle w:val="a6"/>
      </w:pPr>
      <w:r>
        <w:rPr>
          <w:rStyle w:val="a5"/>
        </w:rPr>
        <w:annotationRef/>
      </w:r>
      <w:r>
        <w:t>Буквальный перевод</w:t>
      </w:r>
    </w:p>
  </w:comment>
  <w:comment w:id="42" w:author="RePack by Diakov" w:date="2018-05-21T19:53:00Z" w:initials="RbD">
    <w:p w14:paraId="0C4ABCDD" w14:textId="77777777" w:rsidR="002106B8" w:rsidRDefault="002106B8">
      <w:pPr>
        <w:pStyle w:val="a6"/>
      </w:pPr>
      <w:r>
        <w:rPr>
          <w:rStyle w:val="a5"/>
        </w:rPr>
        <w:annotationRef/>
      </w:r>
      <w:r>
        <w:t>Буквальный перевод</w:t>
      </w:r>
    </w:p>
  </w:comment>
  <w:comment w:id="43" w:author="RePack by Diakov" w:date="2018-05-21T19:54:00Z" w:initials="RbD">
    <w:p w14:paraId="2A3C2DB9" w14:textId="77777777" w:rsidR="002106B8" w:rsidRDefault="002106B8">
      <w:pPr>
        <w:pStyle w:val="a6"/>
      </w:pPr>
      <w:r>
        <w:rPr>
          <w:rStyle w:val="a5"/>
        </w:rPr>
        <w:annotationRef/>
      </w:r>
      <w:r>
        <w:t>Буквальный перевод</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9A736E" w15:done="0"/>
  <w15:commentEx w15:paraId="5A4B28CA" w15:done="0"/>
  <w15:commentEx w15:paraId="1068A175" w15:done="0"/>
  <w15:commentEx w15:paraId="1906B157" w15:done="0"/>
  <w15:commentEx w15:paraId="30CE140C" w15:done="0"/>
  <w15:commentEx w15:paraId="6CE3E819" w15:done="0"/>
  <w15:commentEx w15:paraId="7E4BFBD1" w15:done="0"/>
  <w15:commentEx w15:paraId="44088121" w15:done="0"/>
  <w15:commentEx w15:paraId="154EA0BD" w15:done="0"/>
  <w15:commentEx w15:paraId="04792CA9" w15:done="0"/>
  <w15:commentEx w15:paraId="37B2F323" w15:done="0"/>
  <w15:commentEx w15:paraId="672651D7" w15:done="0"/>
  <w15:commentEx w15:paraId="441E93ED" w15:done="0"/>
  <w15:commentEx w15:paraId="641DB75F" w15:done="0"/>
  <w15:commentEx w15:paraId="6310B444" w15:done="0"/>
  <w15:commentEx w15:paraId="12E07F1B" w15:done="0"/>
  <w15:commentEx w15:paraId="4978DF96" w15:done="0"/>
  <w15:commentEx w15:paraId="3D2660D9" w15:done="0"/>
  <w15:commentEx w15:paraId="045E3921" w15:done="0"/>
  <w15:commentEx w15:paraId="2DC267BA" w15:done="0"/>
  <w15:commentEx w15:paraId="16122204" w15:done="0"/>
  <w15:commentEx w15:paraId="50AFA5F4" w15:done="0"/>
  <w15:commentEx w15:paraId="7D7E6BD0" w15:done="0"/>
  <w15:commentEx w15:paraId="75FAF329" w15:done="0"/>
  <w15:commentEx w15:paraId="374F5B9D" w15:done="0"/>
  <w15:commentEx w15:paraId="7A7A6947" w15:done="0"/>
  <w15:commentEx w15:paraId="4525C16D" w15:done="0"/>
  <w15:commentEx w15:paraId="547A5D85" w15:done="0"/>
  <w15:commentEx w15:paraId="756298DF" w15:done="0"/>
  <w15:commentEx w15:paraId="628F8FE1" w15:done="0"/>
  <w15:commentEx w15:paraId="388FA818" w15:done="0"/>
  <w15:commentEx w15:paraId="7A307622" w15:done="0"/>
  <w15:commentEx w15:paraId="3030F941" w15:done="0"/>
  <w15:commentEx w15:paraId="61D6F2AD" w15:done="0"/>
  <w15:commentEx w15:paraId="0E28BC4E" w15:done="0"/>
  <w15:commentEx w15:paraId="4BCCAD90" w15:done="0"/>
  <w15:commentEx w15:paraId="062B541E" w15:done="0"/>
  <w15:commentEx w15:paraId="4746BE77" w15:done="0"/>
  <w15:commentEx w15:paraId="0005C495" w15:done="0"/>
  <w15:commentEx w15:paraId="78534A70" w15:done="0"/>
  <w15:commentEx w15:paraId="2E5BA160" w15:done="0"/>
  <w15:commentEx w15:paraId="0C4ABCDD" w15:done="0"/>
  <w15:commentEx w15:paraId="2A3C2DB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33C1" w14:textId="77777777" w:rsidR="00CC1C15" w:rsidRDefault="00CC1C15" w:rsidP="000B47CE">
      <w:pPr>
        <w:spacing w:after="0" w:line="240" w:lineRule="auto"/>
      </w:pPr>
      <w:r>
        <w:separator/>
      </w:r>
    </w:p>
  </w:endnote>
  <w:endnote w:type="continuationSeparator" w:id="0">
    <w:p w14:paraId="7B82A54B" w14:textId="77777777" w:rsidR="00CC1C15" w:rsidRDefault="00CC1C15" w:rsidP="000B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59875"/>
      <w:docPartObj>
        <w:docPartGallery w:val="Page Numbers (Bottom of Page)"/>
        <w:docPartUnique/>
      </w:docPartObj>
    </w:sdtPr>
    <w:sdtEndPr/>
    <w:sdtContent>
      <w:p w14:paraId="6E0CA733" w14:textId="22BB2599" w:rsidR="000B47CE" w:rsidRDefault="000B47CE">
        <w:pPr>
          <w:pStyle w:val="ae"/>
          <w:jc w:val="right"/>
        </w:pPr>
        <w:r>
          <w:fldChar w:fldCharType="begin"/>
        </w:r>
        <w:r>
          <w:instrText>PAGE   \* MERGEFORMAT</w:instrText>
        </w:r>
        <w:r>
          <w:fldChar w:fldCharType="separate"/>
        </w:r>
        <w:r w:rsidR="00AB1FF2">
          <w:rPr>
            <w:noProof/>
          </w:rPr>
          <w:t>2</w:t>
        </w:r>
        <w:r>
          <w:fldChar w:fldCharType="end"/>
        </w:r>
      </w:p>
    </w:sdtContent>
  </w:sdt>
  <w:p w14:paraId="767731FB" w14:textId="77777777" w:rsidR="000B47CE" w:rsidRDefault="000B47C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D6C0" w14:textId="77777777" w:rsidR="00CC1C15" w:rsidRDefault="00CC1C15" w:rsidP="000B47CE">
      <w:pPr>
        <w:spacing w:after="0" w:line="240" w:lineRule="auto"/>
      </w:pPr>
      <w:r>
        <w:separator/>
      </w:r>
    </w:p>
  </w:footnote>
  <w:footnote w:type="continuationSeparator" w:id="0">
    <w:p w14:paraId="2D719913" w14:textId="77777777" w:rsidR="00CC1C15" w:rsidRDefault="00CC1C15" w:rsidP="000B4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4C9E"/>
    <w:rsid w:val="00014C9E"/>
    <w:rsid w:val="00041CF6"/>
    <w:rsid w:val="00063D4D"/>
    <w:rsid w:val="000B47CE"/>
    <w:rsid w:val="000E50F2"/>
    <w:rsid w:val="001259DD"/>
    <w:rsid w:val="00134153"/>
    <w:rsid w:val="001578CD"/>
    <w:rsid w:val="00171258"/>
    <w:rsid w:val="0018636F"/>
    <w:rsid w:val="001A545F"/>
    <w:rsid w:val="002106B8"/>
    <w:rsid w:val="00256DB9"/>
    <w:rsid w:val="00260E3A"/>
    <w:rsid w:val="00273EBB"/>
    <w:rsid w:val="00292AD6"/>
    <w:rsid w:val="002A497F"/>
    <w:rsid w:val="002C2FAC"/>
    <w:rsid w:val="002C77E6"/>
    <w:rsid w:val="002F43ED"/>
    <w:rsid w:val="002F558B"/>
    <w:rsid w:val="00326A81"/>
    <w:rsid w:val="00335875"/>
    <w:rsid w:val="00350610"/>
    <w:rsid w:val="003543BE"/>
    <w:rsid w:val="00361056"/>
    <w:rsid w:val="003819A2"/>
    <w:rsid w:val="00390883"/>
    <w:rsid w:val="00391352"/>
    <w:rsid w:val="00393E12"/>
    <w:rsid w:val="003940E4"/>
    <w:rsid w:val="00394A94"/>
    <w:rsid w:val="003C2FB1"/>
    <w:rsid w:val="003C5857"/>
    <w:rsid w:val="003D04D0"/>
    <w:rsid w:val="003D407B"/>
    <w:rsid w:val="003E56C9"/>
    <w:rsid w:val="00400783"/>
    <w:rsid w:val="004047E6"/>
    <w:rsid w:val="0048356A"/>
    <w:rsid w:val="00486629"/>
    <w:rsid w:val="005144F9"/>
    <w:rsid w:val="00553DAF"/>
    <w:rsid w:val="00574E61"/>
    <w:rsid w:val="005B26BA"/>
    <w:rsid w:val="005C40B2"/>
    <w:rsid w:val="005D271D"/>
    <w:rsid w:val="005D5258"/>
    <w:rsid w:val="005E31EF"/>
    <w:rsid w:val="006228EB"/>
    <w:rsid w:val="00654AAA"/>
    <w:rsid w:val="00672E42"/>
    <w:rsid w:val="00682FC1"/>
    <w:rsid w:val="00691E38"/>
    <w:rsid w:val="00693374"/>
    <w:rsid w:val="006A7B42"/>
    <w:rsid w:val="006C5ABE"/>
    <w:rsid w:val="006D237E"/>
    <w:rsid w:val="006E1AD6"/>
    <w:rsid w:val="006F026F"/>
    <w:rsid w:val="006F40FE"/>
    <w:rsid w:val="007027E5"/>
    <w:rsid w:val="00714728"/>
    <w:rsid w:val="00782A04"/>
    <w:rsid w:val="007B4B20"/>
    <w:rsid w:val="007E0606"/>
    <w:rsid w:val="007E16E0"/>
    <w:rsid w:val="00800790"/>
    <w:rsid w:val="00810E06"/>
    <w:rsid w:val="0082746B"/>
    <w:rsid w:val="00856699"/>
    <w:rsid w:val="00873857"/>
    <w:rsid w:val="00883304"/>
    <w:rsid w:val="008930F3"/>
    <w:rsid w:val="008967BB"/>
    <w:rsid w:val="008A3B17"/>
    <w:rsid w:val="008D174D"/>
    <w:rsid w:val="008F6F98"/>
    <w:rsid w:val="0091770F"/>
    <w:rsid w:val="009A271C"/>
    <w:rsid w:val="009D0FB0"/>
    <w:rsid w:val="009D1A09"/>
    <w:rsid w:val="009D3188"/>
    <w:rsid w:val="009D4A55"/>
    <w:rsid w:val="00A30F4D"/>
    <w:rsid w:val="00A452C7"/>
    <w:rsid w:val="00A677C1"/>
    <w:rsid w:val="00A97689"/>
    <w:rsid w:val="00AB1FF2"/>
    <w:rsid w:val="00AC3CC9"/>
    <w:rsid w:val="00AC4952"/>
    <w:rsid w:val="00AC54EF"/>
    <w:rsid w:val="00AC637F"/>
    <w:rsid w:val="00AE2E81"/>
    <w:rsid w:val="00AF2C81"/>
    <w:rsid w:val="00B40834"/>
    <w:rsid w:val="00B658E5"/>
    <w:rsid w:val="00B66BFC"/>
    <w:rsid w:val="00B74254"/>
    <w:rsid w:val="00BC316F"/>
    <w:rsid w:val="00BE649E"/>
    <w:rsid w:val="00C13736"/>
    <w:rsid w:val="00C16F7D"/>
    <w:rsid w:val="00C53DFC"/>
    <w:rsid w:val="00CA72BC"/>
    <w:rsid w:val="00CC1C15"/>
    <w:rsid w:val="00CC3303"/>
    <w:rsid w:val="00CD516B"/>
    <w:rsid w:val="00D22415"/>
    <w:rsid w:val="00D30F03"/>
    <w:rsid w:val="00D702AB"/>
    <w:rsid w:val="00D8691E"/>
    <w:rsid w:val="00DC0996"/>
    <w:rsid w:val="00DC343B"/>
    <w:rsid w:val="00DE57B3"/>
    <w:rsid w:val="00DE7CF6"/>
    <w:rsid w:val="00E20EB7"/>
    <w:rsid w:val="00E246D2"/>
    <w:rsid w:val="00E90DF7"/>
    <w:rsid w:val="00E90EA1"/>
    <w:rsid w:val="00EC66BD"/>
    <w:rsid w:val="00F06915"/>
    <w:rsid w:val="00F1080A"/>
    <w:rsid w:val="00F1139B"/>
    <w:rsid w:val="00F11497"/>
    <w:rsid w:val="00F3076B"/>
    <w:rsid w:val="00F31877"/>
    <w:rsid w:val="00F35F06"/>
    <w:rsid w:val="00F5650F"/>
    <w:rsid w:val="00F87EBB"/>
    <w:rsid w:val="00F93047"/>
    <w:rsid w:val="00F963FF"/>
    <w:rsid w:val="00FE2470"/>
    <w:rsid w:val="00FF614C"/>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B02B"/>
  <w15:docId w15:val="{F2387012-799F-4450-B221-C96D2046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CA72BC"/>
  </w:style>
  <w:style w:type="character" w:customStyle="1" w:styleId="shorttext">
    <w:name w:val="short_text"/>
    <w:basedOn w:val="a0"/>
    <w:rsid w:val="00B40834"/>
  </w:style>
  <w:style w:type="paragraph" w:styleId="a3">
    <w:name w:val="List Paragraph"/>
    <w:basedOn w:val="a"/>
    <w:uiPriority w:val="34"/>
    <w:qFormat/>
    <w:rsid w:val="00B40834"/>
    <w:pPr>
      <w:ind w:left="720"/>
      <w:contextualSpacing/>
    </w:pPr>
  </w:style>
  <w:style w:type="character" w:customStyle="1" w:styleId="gt-baf-word-clickable">
    <w:name w:val="gt-baf-word-clickable"/>
    <w:basedOn w:val="a0"/>
    <w:rsid w:val="002F43ED"/>
  </w:style>
  <w:style w:type="table" w:styleId="a4">
    <w:name w:val="Table Grid"/>
    <w:basedOn w:val="a1"/>
    <w:uiPriority w:val="59"/>
    <w:rsid w:val="002C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82FC1"/>
    <w:rPr>
      <w:sz w:val="16"/>
      <w:szCs w:val="16"/>
    </w:rPr>
  </w:style>
  <w:style w:type="paragraph" w:styleId="a6">
    <w:name w:val="annotation text"/>
    <w:basedOn w:val="a"/>
    <w:link w:val="a7"/>
    <w:uiPriority w:val="99"/>
    <w:semiHidden/>
    <w:unhideWhenUsed/>
    <w:rsid w:val="00682FC1"/>
    <w:pPr>
      <w:spacing w:line="240" w:lineRule="auto"/>
    </w:pPr>
    <w:rPr>
      <w:sz w:val="20"/>
      <w:szCs w:val="20"/>
    </w:rPr>
  </w:style>
  <w:style w:type="character" w:customStyle="1" w:styleId="a7">
    <w:name w:val="Текст примечания Знак"/>
    <w:basedOn w:val="a0"/>
    <w:link w:val="a6"/>
    <w:uiPriority w:val="99"/>
    <w:semiHidden/>
    <w:rsid w:val="00682FC1"/>
    <w:rPr>
      <w:sz w:val="20"/>
      <w:szCs w:val="20"/>
    </w:rPr>
  </w:style>
  <w:style w:type="paragraph" w:styleId="a8">
    <w:name w:val="annotation subject"/>
    <w:basedOn w:val="a6"/>
    <w:next w:val="a6"/>
    <w:link w:val="a9"/>
    <w:uiPriority w:val="99"/>
    <w:semiHidden/>
    <w:unhideWhenUsed/>
    <w:rsid w:val="00682FC1"/>
    <w:rPr>
      <w:b/>
      <w:bCs/>
    </w:rPr>
  </w:style>
  <w:style w:type="character" w:customStyle="1" w:styleId="a9">
    <w:name w:val="Тема примечания Знак"/>
    <w:basedOn w:val="a7"/>
    <w:link w:val="a8"/>
    <w:uiPriority w:val="99"/>
    <w:semiHidden/>
    <w:rsid w:val="00682FC1"/>
    <w:rPr>
      <w:b/>
      <w:bCs/>
      <w:sz w:val="20"/>
      <w:szCs w:val="20"/>
    </w:rPr>
  </w:style>
  <w:style w:type="paragraph" w:styleId="aa">
    <w:name w:val="Balloon Text"/>
    <w:basedOn w:val="a"/>
    <w:link w:val="ab"/>
    <w:uiPriority w:val="99"/>
    <w:semiHidden/>
    <w:unhideWhenUsed/>
    <w:rsid w:val="00682F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FC1"/>
    <w:rPr>
      <w:rFonts w:ascii="Tahoma" w:hAnsi="Tahoma" w:cs="Tahoma"/>
      <w:sz w:val="16"/>
      <w:szCs w:val="16"/>
    </w:rPr>
  </w:style>
  <w:style w:type="paragraph" w:styleId="ac">
    <w:name w:val="header"/>
    <w:basedOn w:val="a"/>
    <w:link w:val="ad"/>
    <w:uiPriority w:val="99"/>
    <w:unhideWhenUsed/>
    <w:rsid w:val="000B4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B47CE"/>
  </w:style>
  <w:style w:type="paragraph" w:styleId="ae">
    <w:name w:val="footer"/>
    <w:basedOn w:val="a"/>
    <w:link w:val="af"/>
    <w:uiPriority w:val="99"/>
    <w:unhideWhenUsed/>
    <w:rsid w:val="000B47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25EC-D7B6-4AC3-B3DF-7A503B68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13</Pages>
  <Words>5440</Words>
  <Characters>38953</Characters>
  <Application>Microsoft Office Word</Application>
  <DocSecurity>0</DocSecurity>
  <Lines>779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Пользователь</cp:lastModifiedBy>
  <cp:revision>13</cp:revision>
  <dcterms:created xsi:type="dcterms:W3CDTF">2018-05-21T00:01:00Z</dcterms:created>
  <dcterms:modified xsi:type="dcterms:W3CDTF">2018-05-22T11:26:00Z</dcterms:modified>
</cp:coreProperties>
</file>