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C6" w:rsidRPr="00AA17C6" w:rsidRDefault="00AA17C6"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bookmarkStart w:id="0" w:name="_GoBack"/>
      <w:bookmarkEnd w:id="0"/>
      <w:r w:rsidRPr="00AA17C6">
        <w:rPr>
          <w:rFonts w:ascii="Times New Roman" w:eastAsia="Times New Roman" w:hAnsi="Times New Roman" w:cs="Times New Roman"/>
          <w:sz w:val="28"/>
          <w:szCs w:val="28"/>
          <w:lang w:val="en-US" w:eastAsia="ru-RU"/>
        </w:rPr>
        <w:t>Anxious feelings are normal and expected during times of transition or change. This is especially true for children and teens going back to school, or for first-timers starting kindergarten. This transition can be stressful and disruptive for the entire family!  Prior to the first day of school, your anxious child may cling, cry, have temper tantrums, complain of headaches or stomach pains, withdraw, and become sullen or irritable.</w:t>
      </w:r>
    </w:p>
    <w:p w:rsidR="00AA17C6" w:rsidRPr="00AA17C6" w:rsidRDefault="00AA17C6" w:rsidP="00D03F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17C6">
        <w:rPr>
          <w:rFonts w:ascii="Times New Roman" w:eastAsia="Times New Roman" w:hAnsi="Times New Roman" w:cs="Times New Roman"/>
          <w:sz w:val="28"/>
          <w:szCs w:val="28"/>
          <w:lang w:val="en-US" w:eastAsia="ru-RU"/>
        </w:rPr>
        <w:t xml:space="preserve">Worries are Common. Anxious children and teens worry about many different school-related issues, such as teachers, friends, fitting in, and/or being away from their parents. </w:t>
      </w:r>
      <w:r w:rsidRPr="00AA17C6">
        <w:rPr>
          <w:rFonts w:ascii="Times New Roman" w:eastAsia="Times New Roman" w:hAnsi="Times New Roman" w:cs="Times New Roman"/>
          <w:sz w:val="28"/>
          <w:szCs w:val="28"/>
          <w:lang w:eastAsia="ru-RU"/>
        </w:rPr>
        <w:t>Some common worries include:</w:t>
      </w:r>
    </w:p>
    <w:p w:rsidR="00AA17C6" w:rsidRPr="00AA17C6" w:rsidRDefault="00AA17C6" w:rsidP="00D03F6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AA17C6">
        <w:rPr>
          <w:rFonts w:ascii="Times New Roman" w:eastAsia="Times New Roman" w:hAnsi="Times New Roman" w:cs="Times New Roman"/>
          <w:i/>
          <w:iCs/>
          <w:sz w:val="28"/>
          <w:szCs w:val="28"/>
          <w:lang w:val="en-US" w:eastAsia="ru-RU"/>
        </w:rPr>
        <w:t>Who will be my new teacher?</w:t>
      </w:r>
    </w:p>
    <w:p w:rsidR="00AA17C6" w:rsidRPr="00AA17C6" w:rsidRDefault="00AA17C6" w:rsidP="00D03F6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AA17C6">
        <w:rPr>
          <w:rFonts w:ascii="Times New Roman" w:eastAsia="Times New Roman" w:hAnsi="Times New Roman" w:cs="Times New Roman"/>
          <w:i/>
          <w:iCs/>
          <w:sz w:val="28"/>
          <w:szCs w:val="28"/>
          <w:lang w:val="en-US" w:eastAsia="ru-RU"/>
        </w:rPr>
        <w:t>What if my new teacher is mean?</w:t>
      </w:r>
    </w:p>
    <w:p w:rsidR="00AA17C6" w:rsidRPr="00AA17C6" w:rsidRDefault="00AA17C6" w:rsidP="00D03F6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AA17C6">
        <w:rPr>
          <w:rFonts w:ascii="Times New Roman" w:eastAsia="Times New Roman" w:hAnsi="Times New Roman" w:cs="Times New Roman"/>
          <w:i/>
          <w:iCs/>
          <w:sz w:val="28"/>
          <w:szCs w:val="28"/>
          <w:lang w:val="en-US" w:eastAsia="ru-RU"/>
        </w:rPr>
        <w:t>Will any of my friends be in my class?</w:t>
      </w:r>
    </w:p>
    <w:p w:rsidR="00AA17C6" w:rsidRPr="00AA17C6" w:rsidRDefault="00AA17C6" w:rsidP="00D03F6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A17C6">
        <w:rPr>
          <w:rFonts w:ascii="Times New Roman" w:eastAsia="Times New Roman" w:hAnsi="Times New Roman" w:cs="Times New Roman"/>
          <w:i/>
          <w:iCs/>
          <w:sz w:val="28"/>
          <w:szCs w:val="28"/>
          <w:lang w:eastAsia="ru-RU"/>
        </w:rPr>
        <w:t>Will I fit in?</w:t>
      </w:r>
    </w:p>
    <w:p w:rsidR="00AA17C6" w:rsidRPr="00AA17C6" w:rsidRDefault="00AA17C6" w:rsidP="00D03F6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A17C6">
        <w:rPr>
          <w:rFonts w:ascii="Times New Roman" w:eastAsia="Times New Roman" w:hAnsi="Times New Roman" w:cs="Times New Roman"/>
          <w:i/>
          <w:iCs/>
          <w:sz w:val="28"/>
          <w:szCs w:val="28"/>
          <w:lang w:eastAsia="ru-RU"/>
        </w:rPr>
        <w:t>Are my clothes OK?</w:t>
      </w:r>
    </w:p>
    <w:p w:rsidR="00AA17C6" w:rsidRPr="00AA17C6" w:rsidRDefault="00AA17C6" w:rsidP="00D03F6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A17C6">
        <w:rPr>
          <w:rFonts w:ascii="Times New Roman" w:eastAsia="Times New Roman" w:hAnsi="Times New Roman" w:cs="Times New Roman"/>
          <w:i/>
          <w:iCs/>
          <w:sz w:val="28"/>
          <w:szCs w:val="28"/>
          <w:lang w:eastAsia="ru-RU"/>
        </w:rPr>
        <w:t>Will I look stupid?</w:t>
      </w:r>
    </w:p>
    <w:p w:rsidR="00AA17C6" w:rsidRPr="00AA17C6" w:rsidRDefault="00AA17C6" w:rsidP="00D03F6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AA17C6">
        <w:rPr>
          <w:rFonts w:ascii="Times New Roman" w:eastAsia="Times New Roman" w:hAnsi="Times New Roman" w:cs="Times New Roman"/>
          <w:i/>
          <w:iCs/>
          <w:sz w:val="28"/>
          <w:szCs w:val="28"/>
          <w:lang w:val="en-US" w:eastAsia="ru-RU"/>
        </w:rPr>
        <w:t>Who will I sit with at lunch?</w:t>
      </w:r>
    </w:p>
    <w:p w:rsidR="00AA17C6" w:rsidRPr="00AA17C6" w:rsidRDefault="00AA17C6" w:rsidP="00D03F6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AA17C6">
        <w:rPr>
          <w:rFonts w:ascii="Times New Roman" w:eastAsia="Times New Roman" w:hAnsi="Times New Roman" w:cs="Times New Roman"/>
          <w:i/>
          <w:iCs/>
          <w:sz w:val="28"/>
          <w:szCs w:val="28"/>
          <w:lang w:val="en-US" w:eastAsia="ru-RU"/>
        </w:rPr>
        <w:t>What if I miss the bus?</w:t>
      </w:r>
    </w:p>
    <w:p w:rsidR="00AA17C6" w:rsidRPr="00AA17C6" w:rsidRDefault="00AA17C6" w:rsidP="00D03F6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AA17C6">
        <w:rPr>
          <w:rFonts w:ascii="Times New Roman" w:eastAsia="Times New Roman" w:hAnsi="Times New Roman" w:cs="Times New Roman"/>
          <w:i/>
          <w:iCs/>
          <w:sz w:val="28"/>
          <w:szCs w:val="28"/>
          <w:lang w:val="en-US" w:eastAsia="ru-RU"/>
        </w:rPr>
        <w:t>What if I can’t understand the new schoolwork?</w:t>
      </w:r>
    </w:p>
    <w:p w:rsidR="00AA17C6" w:rsidRPr="00AA17C6" w:rsidRDefault="00AA17C6" w:rsidP="00D03F6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AA17C6">
        <w:rPr>
          <w:rFonts w:ascii="Times New Roman" w:eastAsia="Times New Roman" w:hAnsi="Times New Roman" w:cs="Times New Roman"/>
          <w:i/>
          <w:iCs/>
          <w:sz w:val="28"/>
          <w:szCs w:val="28"/>
          <w:lang w:val="en-US" w:eastAsia="ru-RU"/>
        </w:rPr>
        <w:t>What if something bad happens to mom or dad while I am at school?</w:t>
      </w:r>
    </w:p>
    <w:p w:rsidR="00D03F68" w:rsidRPr="00D03F68" w:rsidRDefault="00D03F68" w:rsidP="00D03F68">
      <w:pPr>
        <w:shd w:val="clear" w:color="auto" w:fill="FFFFFF"/>
        <w:spacing w:after="0" w:line="240" w:lineRule="auto"/>
        <w:ind w:firstLine="709"/>
        <w:jc w:val="both"/>
        <w:outlineLvl w:val="2"/>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How To Deal With Back-to-School Worries!</w:t>
      </w:r>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Below are some general strategies parents can use to deal with back-to-school worries, followed by a schedule leading up to the first day of school.</w:t>
      </w:r>
    </w:p>
    <w:p w:rsidR="00D03F68" w:rsidRPr="00D03F68" w:rsidRDefault="00D03F68" w:rsidP="00D03F68">
      <w:pPr>
        <w:shd w:val="clear" w:color="auto" w:fill="FFFFFF"/>
        <w:spacing w:after="0" w:line="240" w:lineRule="auto"/>
        <w:ind w:firstLine="709"/>
        <w:jc w:val="both"/>
        <w:outlineLvl w:val="4"/>
        <w:rPr>
          <w:rFonts w:ascii="Times New Roman" w:eastAsia="Times New Roman" w:hAnsi="Times New Roman" w:cs="Times New Roman"/>
          <w:caps/>
          <w:spacing w:val="15"/>
          <w:sz w:val="28"/>
          <w:szCs w:val="28"/>
          <w:lang w:val="en-US" w:eastAsia="ru-RU"/>
        </w:rPr>
      </w:pPr>
      <w:r w:rsidRPr="00D03F68">
        <w:rPr>
          <w:rFonts w:ascii="Times New Roman" w:eastAsia="Times New Roman" w:hAnsi="Times New Roman" w:cs="Times New Roman"/>
          <w:caps/>
          <w:spacing w:val="15"/>
          <w:sz w:val="28"/>
          <w:szCs w:val="28"/>
          <w:lang w:val="en-US" w:eastAsia="ru-RU"/>
        </w:rPr>
        <w:t>LOOK AFTER THE BASICS.</w:t>
      </w:r>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Nobody copes well when they are tired or hungry. Anxious children often forget to eat, don’t feel hungry, and don’t get enough sleep. Provide frequent and nutritious snacks for your child.During this time, you also need to build in regular routines, so that life is more predictable for your child. These routines can involve the morning and bedtime habits, as well as eating schedules.</w:t>
      </w:r>
    </w:p>
    <w:p w:rsidR="00D03F68" w:rsidRPr="00D03F68" w:rsidRDefault="00D03F68" w:rsidP="00D03F68">
      <w:pPr>
        <w:shd w:val="clear" w:color="auto" w:fill="FFFFFF"/>
        <w:spacing w:after="0" w:line="240" w:lineRule="auto"/>
        <w:ind w:firstLine="709"/>
        <w:jc w:val="both"/>
        <w:outlineLvl w:val="4"/>
        <w:rPr>
          <w:rFonts w:ascii="Times New Roman" w:eastAsia="Times New Roman" w:hAnsi="Times New Roman" w:cs="Times New Roman"/>
          <w:caps/>
          <w:spacing w:val="15"/>
          <w:sz w:val="28"/>
          <w:szCs w:val="28"/>
          <w:lang w:val="en-US" w:eastAsia="ru-RU"/>
        </w:rPr>
      </w:pPr>
      <w:r w:rsidRPr="00D03F68">
        <w:rPr>
          <w:rFonts w:ascii="Times New Roman" w:eastAsia="Times New Roman" w:hAnsi="Times New Roman" w:cs="Times New Roman"/>
          <w:caps/>
          <w:spacing w:val="15"/>
          <w:sz w:val="28"/>
          <w:szCs w:val="28"/>
          <w:lang w:val="en-US" w:eastAsia="ru-RU"/>
        </w:rPr>
        <w:t>ENCOURAGE YOUR CHILD TO SHARE HIS OR HER FEARS.</w:t>
      </w:r>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Ask your child what is making him or her worried. Tell your child that it is normal to have concerns. Before and during the first few weeks of school, set up a regular time and place to talk. Some children feel most comfortable in a private space with your undivided attention (such as right before bed, or during mealtime). Teens often welcome some sort of distraction to cut the intensity of their worries and feelings (such as driving in the car, or taking a walk).</w:t>
      </w:r>
    </w:p>
    <w:p w:rsidR="00D03F68" w:rsidRPr="00D03F68" w:rsidRDefault="00D03F68" w:rsidP="00D03F68">
      <w:pPr>
        <w:shd w:val="clear" w:color="auto" w:fill="FFFFFF"/>
        <w:spacing w:after="0" w:line="240" w:lineRule="auto"/>
        <w:ind w:firstLine="709"/>
        <w:jc w:val="both"/>
        <w:outlineLvl w:val="4"/>
        <w:rPr>
          <w:rFonts w:ascii="Times New Roman" w:eastAsia="Times New Roman" w:hAnsi="Times New Roman" w:cs="Times New Roman"/>
          <w:caps/>
          <w:spacing w:val="15"/>
          <w:sz w:val="28"/>
          <w:szCs w:val="28"/>
          <w:lang w:val="en-US" w:eastAsia="ru-RU"/>
        </w:rPr>
      </w:pPr>
      <w:r w:rsidRPr="00D03F68">
        <w:rPr>
          <w:rFonts w:ascii="Times New Roman" w:eastAsia="Times New Roman" w:hAnsi="Times New Roman" w:cs="Times New Roman"/>
          <w:caps/>
          <w:spacing w:val="15"/>
          <w:sz w:val="28"/>
          <w:szCs w:val="28"/>
          <w:lang w:val="en-US" w:eastAsia="ru-RU"/>
        </w:rPr>
        <w:t>AVOID GIVING REASSURANCE…INSTEAD, PROBLEM-SOLVE AND PLAN!</w:t>
      </w:r>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Children often seek reassurance that bad things won’t happen in order to reduce their worry. Do not assure them with “Don’t worry!” or “Everything will be fine!” Instead, encourage your child to think of ways to solve his or her problem. For example, “If (the worst) happens, what could you do?” or “Let’s think of some ways you could handle that situation.” This gives you the opportunity to coach your child on how to cope with (and interpret) both real and imagined scary situations. You will also be giving your child the tools he or she needs to cope with an unexpected situation that might arise. See How to </w:t>
      </w:r>
      <w:hyperlink r:id="rId5" w:history="1">
        <w:r w:rsidRPr="00D03F68">
          <w:rPr>
            <w:rFonts w:ascii="Times New Roman" w:eastAsia="Times New Roman" w:hAnsi="Times New Roman" w:cs="Times New Roman"/>
            <w:sz w:val="28"/>
            <w:szCs w:val="28"/>
            <w:u w:val="single"/>
            <w:lang w:val="en-US" w:eastAsia="ru-RU"/>
          </w:rPr>
          <w:t>Address Excessive Reassurance Seeking</w:t>
        </w:r>
      </w:hyperlink>
      <w:r w:rsidRPr="00D03F68">
        <w:rPr>
          <w:rFonts w:ascii="Times New Roman" w:eastAsia="Times New Roman" w:hAnsi="Times New Roman" w:cs="Times New Roman"/>
          <w:sz w:val="28"/>
          <w:szCs w:val="28"/>
          <w:lang w:val="en-US" w:eastAsia="ru-RU"/>
        </w:rPr>
        <w:t> for more details.</w:t>
      </w:r>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Here’s a sample script for engaging your child in problem-solving and planning (instead of giving reassurance):</w:t>
      </w:r>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Role-play with your child. Sometimes role-playing a certain situation with your child can help him or her make a plan, and feel more confident that he or she will be able to handle the situation. For example, let your child play the part of the demanding teacher or bullying classmate. Then, model appropriate responses and coping techniques for your child, to help them calm down. For more information on role-playing, see Helping your Anxious Child Make Friends</w:t>
      </w:r>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Focus on the positive aspects! Encourage your child to re-direct attention away from the worries, and towards the positives. Ask your child, “What are three things that you are most excited about on your first day of school?” Most kids can think of something good, even if it’s just eating a special snack or going home at the end of the day. Chances are that the fun aspects are simply getting overlooked by repetitive worries.</w:t>
      </w:r>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Pay attention to your own behaviour. It can be anxiety-provoking for parents to hand over the care and responsibility of their child to teachers. Children take cues from their parents, so the more confidence and comfort you can model, the more your child will understand there is no reason to be afraid. Be supportive yet firm. When saying goodbye in the morning, say it cheerfully – once! Ensure you don’t reward your child’s protests, crying, or tantrums by allowing him or her to avoid going to school. Instead, in a calm tone, say: “I can see that going to school is making you scared, but you still have to go. Tell me what you are worried about, so we can talk about it.” Chances are, your child is anxious about something that requires a little problem-solving, role-playing, planning, and/or involvement from the teacher.</w:t>
      </w:r>
    </w:p>
    <w:p w:rsidR="00D03F68" w:rsidRPr="00D03F68" w:rsidRDefault="00D03F68" w:rsidP="00D03F68">
      <w:pPr>
        <w:shd w:val="clear" w:color="auto" w:fill="FFFFFF"/>
        <w:spacing w:after="0" w:line="240" w:lineRule="auto"/>
        <w:ind w:firstLine="709"/>
        <w:jc w:val="both"/>
        <w:outlineLvl w:val="2"/>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Timeline Leading Up to the First Day of School</w:t>
      </w:r>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i/>
          <w:iCs/>
          <w:sz w:val="28"/>
          <w:szCs w:val="28"/>
          <w:lang w:val="en-US" w:eastAsia="ru-RU"/>
        </w:rPr>
        <w:t>(You may not need to take all of these steps)</w:t>
      </w:r>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At least one week before:</w:t>
      </w:r>
    </w:p>
    <w:p w:rsidR="00D03F68" w:rsidRPr="00D03F68" w:rsidRDefault="00D03F68" w:rsidP="00D03F68">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Start your child on a school-day routine – waking up, eating, and going to bed at regular times. Explain that everyone in the family needs to adjust to the new schedule, so he or she doesn’t feel alone with these changes.</w:t>
      </w:r>
    </w:p>
    <w:p w:rsidR="00D03F68" w:rsidRPr="00D03F68" w:rsidRDefault="00D03F68" w:rsidP="00D03F68">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For older children who having troubles getting up and out of bed, give them a “big person” alarm clock, and let them practice using it.</w:t>
      </w:r>
    </w:p>
    <w:p w:rsidR="00D03F68" w:rsidRPr="00D03F68" w:rsidRDefault="00D03F68" w:rsidP="00D03F68">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Ask your child to help plan school lunches for the first week.</w:t>
      </w:r>
    </w:p>
    <w:p w:rsidR="00D03F68" w:rsidRPr="00D03F68" w:rsidRDefault="00D03F68" w:rsidP="00D03F68">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Create a list of school supplies together and plan a fun shopping trip.</w:t>
      </w:r>
    </w:p>
    <w:p w:rsidR="00D03F68" w:rsidRPr="00D03F68" w:rsidRDefault="00D03F68" w:rsidP="00D03F68">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Teach and practice coping skills to use when feeling nervous, such as </w:t>
      </w:r>
      <w:hyperlink r:id="rId6" w:history="1">
        <w:r w:rsidRPr="00D03F68">
          <w:rPr>
            <w:rFonts w:ascii="Times New Roman" w:eastAsia="Times New Roman" w:hAnsi="Times New Roman" w:cs="Times New Roman"/>
            <w:sz w:val="28"/>
            <w:szCs w:val="28"/>
            <w:u w:val="single"/>
            <w:lang w:val="en-US" w:eastAsia="ru-RU"/>
          </w:rPr>
          <w:t>How to Do Calm Breathing</w:t>
        </w:r>
      </w:hyperlink>
      <w:r w:rsidRPr="00D03F68">
        <w:rPr>
          <w:rFonts w:ascii="Times New Roman" w:eastAsia="Times New Roman" w:hAnsi="Times New Roman" w:cs="Times New Roman"/>
          <w:sz w:val="28"/>
          <w:szCs w:val="28"/>
          <w:lang w:val="en-US" w:eastAsia="ru-RU"/>
        </w:rPr>
        <w:t> and </w:t>
      </w:r>
      <w:hyperlink r:id="rId7" w:tgtFrame="_blank" w:history="1">
        <w:r w:rsidRPr="00D03F68">
          <w:rPr>
            <w:rFonts w:ascii="Times New Roman" w:eastAsia="Times New Roman" w:hAnsi="Times New Roman" w:cs="Times New Roman"/>
            <w:sz w:val="28"/>
            <w:szCs w:val="28"/>
            <w:u w:val="single"/>
            <w:lang w:val="en-US" w:eastAsia="ru-RU"/>
          </w:rPr>
          <w:t>Developing and Using Cognitive Coping Cards</w:t>
        </w:r>
      </w:hyperlink>
    </w:p>
    <w:p w:rsidR="00D03F68" w:rsidRPr="00D03F68" w:rsidRDefault="00D03F68" w:rsidP="00D03F6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A couple of days before school:</w:t>
      </w:r>
    </w:p>
    <w:p w:rsidR="00D03F68" w:rsidRPr="00D03F68" w:rsidRDefault="00D03F68" w:rsidP="00D03F68">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03F68">
        <w:rPr>
          <w:rFonts w:ascii="Times New Roman" w:eastAsia="Times New Roman" w:hAnsi="Times New Roman" w:cs="Times New Roman"/>
          <w:sz w:val="28"/>
          <w:szCs w:val="28"/>
          <w:lang w:val="en-US" w:eastAsia="ru-RU"/>
        </w:rPr>
        <w:t xml:space="preserve">Go to school several times – walking, driving, or taking the bus. For young children taking the school bus, describe and draw out the bus route, including where the bus goes and how long it takes to get to school. </w:t>
      </w:r>
      <w:r w:rsidRPr="00D03F68">
        <w:rPr>
          <w:rFonts w:ascii="Times New Roman" w:eastAsia="Times New Roman" w:hAnsi="Times New Roman" w:cs="Times New Roman"/>
          <w:sz w:val="28"/>
          <w:szCs w:val="28"/>
          <w:lang w:eastAsia="ru-RU"/>
        </w:rPr>
        <w:t>Talk about bus safety.</w:t>
      </w:r>
    </w:p>
    <w:p w:rsidR="00D03F68" w:rsidRPr="00D03F68" w:rsidRDefault="00D03F68" w:rsidP="00D03F68">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For new students, take a tour of the school. Show your child the classrooms, the cafeteria, and the bathrooms. If possible, meet your child’s teacher with your child present.</w:t>
      </w:r>
    </w:p>
    <w:p w:rsidR="00D03F68" w:rsidRPr="00D03F68" w:rsidRDefault="00D03F68" w:rsidP="00D03F68">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Ask your child to help choose the outfits for the first week of school. Let your child wear his or her favourite outfit on the first day.</w:t>
      </w:r>
    </w:p>
    <w:p w:rsidR="00D03F68" w:rsidRPr="00D03F68" w:rsidRDefault="00D03F68" w:rsidP="00D03F68">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t>Together with your child, pack up the school bag the night before, including treats.</w:t>
      </w:r>
    </w:p>
    <w:p w:rsidR="00D03F68" w:rsidRPr="00D03F68" w:rsidRDefault="00D03F68" w:rsidP="00D03F68">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val="en-US" w:eastAsia="ru-RU"/>
        </w:rPr>
      </w:pPr>
      <w:r w:rsidRPr="00D03F68">
        <w:rPr>
          <w:rFonts w:ascii="Times New Roman" w:eastAsia="Times New Roman" w:hAnsi="Times New Roman" w:cs="Times New Roman"/>
          <w:sz w:val="28"/>
          <w:szCs w:val="28"/>
          <w:lang w:val="en-US" w:eastAsia="ru-RU"/>
        </w:rPr>
        <w:lastRenderedPageBreak/>
        <w:t>For younger children who are nervous about separating, suggest taking a special object to school that reminds him of home. A reassuring note in a child’s lunch can also help ease separation anxiety.</w:t>
      </w:r>
    </w:p>
    <w:p w:rsidR="004D6B37" w:rsidRPr="00D03F68" w:rsidRDefault="004D6B37" w:rsidP="00D03F68">
      <w:pPr>
        <w:spacing w:after="0" w:line="240" w:lineRule="auto"/>
        <w:ind w:firstLine="709"/>
        <w:jc w:val="both"/>
        <w:rPr>
          <w:rFonts w:ascii="Times New Roman" w:hAnsi="Times New Roman" w:cs="Times New Roman"/>
          <w:sz w:val="28"/>
          <w:szCs w:val="28"/>
          <w:lang w:val="en-US"/>
        </w:rPr>
      </w:pPr>
    </w:p>
    <w:sectPr w:rsidR="004D6B37" w:rsidRPr="00D03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ADB"/>
    <w:multiLevelType w:val="multilevel"/>
    <w:tmpl w:val="D6C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E60D0"/>
    <w:multiLevelType w:val="multilevel"/>
    <w:tmpl w:val="A816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D373B"/>
    <w:multiLevelType w:val="multilevel"/>
    <w:tmpl w:val="2E7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C6"/>
    <w:rsid w:val="001649A4"/>
    <w:rsid w:val="004D6B37"/>
    <w:rsid w:val="00830EF1"/>
    <w:rsid w:val="00AA17C6"/>
    <w:rsid w:val="00B67265"/>
    <w:rsid w:val="00D0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2608B-46BB-48EC-B976-37333D69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03F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03F6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AA1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1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A17C6"/>
    <w:rPr>
      <w:i/>
      <w:iCs/>
    </w:rPr>
  </w:style>
  <w:style w:type="character" w:customStyle="1" w:styleId="30">
    <w:name w:val="Заголовок 3 Знак"/>
    <w:basedOn w:val="a0"/>
    <w:link w:val="3"/>
    <w:uiPriority w:val="9"/>
    <w:rsid w:val="00D03F6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03F68"/>
    <w:rPr>
      <w:rFonts w:ascii="Times New Roman" w:eastAsia="Times New Roman" w:hAnsi="Times New Roman" w:cs="Times New Roman"/>
      <w:b/>
      <w:bCs/>
      <w:sz w:val="20"/>
      <w:szCs w:val="20"/>
      <w:lang w:eastAsia="ru-RU"/>
    </w:rPr>
  </w:style>
  <w:style w:type="character" w:styleId="a5">
    <w:name w:val="Strong"/>
    <w:basedOn w:val="a0"/>
    <w:uiPriority w:val="22"/>
    <w:qFormat/>
    <w:rsid w:val="00D03F68"/>
    <w:rPr>
      <w:b/>
      <w:bCs/>
    </w:rPr>
  </w:style>
  <w:style w:type="character" w:styleId="a6">
    <w:name w:val="Hyperlink"/>
    <w:basedOn w:val="a0"/>
    <w:uiPriority w:val="99"/>
    <w:semiHidden/>
    <w:unhideWhenUsed/>
    <w:rsid w:val="00D03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43232">
      <w:bodyDiv w:val="1"/>
      <w:marLeft w:val="0"/>
      <w:marRight w:val="0"/>
      <w:marTop w:val="0"/>
      <w:marBottom w:val="0"/>
      <w:divBdr>
        <w:top w:val="none" w:sz="0" w:space="0" w:color="auto"/>
        <w:left w:val="none" w:sz="0" w:space="0" w:color="auto"/>
        <w:bottom w:val="none" w:sz="0" w:space="0" w:color="auto"/>
        <w:right w:val="none" w:sz="0" w:space="0" w:color="auto"/>
      </w:divBdr>
    </w:div>
    <w:div w:id="1810973385">
      <w:bodyDiv w:val="1"/>
      <w:marLeft w:val="0"/>
      <w:marRight w:val="0"/>
      <w:marTop w:val="0"/>
      <w:marBottom w:val="0"/>
      <w:divBdr>
        <w:top w:val="none" w:sz="0" w:space="0" w:color="auto"/>
        <w:left w:val="none" w:sz="0" w:space="0" w:color="auto"/>
        <w:bottom w:val="none" w:sz="0" w:space="0" w:color="auto"/>
        <w:right w:val="none" w:sz="0" w:space="0" w:color="auto"/>
      </w:divBdr>
      <w:divsChild>
        <w:div w:id="733509990">
          <w:marLeft w:val="0"/>
          <w:marRight w:val="0"/>
          <w:marTop w:val="79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xietycanada.com/wp-content/uploads/2019/04/coping_cards_-_anxiety_cana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xietycanada.com/articles/calm-breathing-audio/" TargetMode="External"/><Relationship Id="rId5" Type="http://schemas.openxmlformats.org/officeDocument/2006/relationships/hyperlink" Target="http://anxietycanada.com/articles/addressing-excessive-reassurance-seek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1127</Words>
  <Characters>5412</Characters>
  <Application>Microsoft Office Word</Application>
  <DocSecurity>0</DocSecurity>
  <Lines>100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Lifintceva</dc:creator>
  <cp:keywords/>
  <dc:description/>
  <cp:lastModifiedBy>Alla Lifintceva</cp:lastModifiedBy>
  <cp:revision>4</cp:revision>
  <dcterms:created xsi:type="dcterms:W3CDTF">2019-06-28T06:36:00Z</dcterms:created>
  <dcterms:modified xsi:type="dcterms:W3CDTF">2019-06-28T06:40:00Z</dcterms:modified>
</cp:coreProperties>
</file>