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3C" w:rsidRDefault="00D54A3C">
      <w:r>
        <w:t>СИТЕМА АВТОМАТИЧЕСКОГО ПОЛИВА</w:t>
      </w:r>
      <w:bookmarkStart w:id="0" w:name="_GoBack"/>
      <w:bookmarkEnd w:id="0"/>
    </w:p>
    <w:p w:rsidR="00D54A3C" w:rsidRDefault="00D54A3C"/>
    <w:p w:rsidR="004E7C64" w:rsidRPr="00D54A3C" w:rsidRDefault="00D54A3C">
      <w:pPr>
        <w:rPr>
          <w:lang w:val="ru-RU"/>
        </w:rPr>
      </w:pPr>
      <w:r w:rsidRPr="00D54A3C">
        <w:rPr>
          <w:lang w:val="ru-RU"/>
        </w:rPr>
        <w:t>Система автоматического полива позволяет решить одновременно несколько разноплановых задач:</w:t>
      </w:r>
      <w:r w:rsidRPr="00D54A3C">
        <w:rPr>
          <w:lang w:val="ru-RU"/>
        </w:rPr>
        <w:br/>
        <w:t>- обеспечить максимально эффективный полив территории при оптимальном расходовании ресурса;</w:t>
      </w:r>
      <w:r w:rsidRPr="00D54A3C">
        <w:rPr>
          <w:lang w:val="ru-RU"/>
        </w:rPr>
        <w:br/>
        <w:t>- осуществить рациональную экономию расходов;</w:t>
      </w:r>
      <w:r w:rsidRPr="00D54A3C">
        <w:rPr>
          <w:lang w:val="ru-RU"/>
        </w:rPr>
        <w:br/>
        <w:t>- снизить трудоемкость процедуры полива;</w:t>
      </w:r>
      <w:r w:rsidRPr="00D54A3C">
        <w:rPr>
          <w:lang w:val="ru-RU"/>
        </w:rPr>
        <w:br/>
        <w:t>- отказаться от необходимости сооружения дополнительных приспособлений для хранения и обслуживания механизмов и инструментов для ручного полива;</w:t>
      </w:r>
      <w:r w:rsidRPr="00D54A3C">
        <w:rPr>
          <w:lang w:val="ru-RU"/>
        </w:rPr>
        <w:br/>
        <w:t>- сократить время операций;</w:t>
      </w:r>
      <w:r w:rsidRPr="00D54A3C">
        <w:rPr>
          <w:lang w:val="ru-RU"/>
        </w:rPr>
        <w:br/>
        <w:t>- учесть специфические требования растений к особенностям и технике полива, обеспечив их лучший рост и развитие.</w:t>
      </w:r>
      <w:r w:rsidRPr="00D54A3C">
        <w:rPr>
          <w:lang w:val="ru-RU"/>
        </w:rPr>
        <w:br/>
      </w:r>
      <w:r w:rsidRPr="00D54A3C">
        <w:rPr>
          <w:lang w:val="ru-RU"/>
        </w:rPr>
        <w:br/>
        <w:t>Разработка системы автоматического полива включает ряд взаимосвязанных этапов:</w:t>
      </w:r>
      <w:r w:rsidRPr="00D54A3C">
        <w:rPr>
          <w:lang w:val="ru-RU"/>
        </w:rPr>
        <w:br/>
        <w:t>- составление проекта с использованием современных технологий визуализации;</w:t>
      </w:r>
      <w:r w:rsidRPr="00D54A3C">
        <w:rPr>
          <w:lang w:val="ru-RU"/>
        </w:rPr>
        <w:br/>
        <w:t>- определение схемы, планировка работ;</w:t>
      </w:r>
      <w:r w:rsidRPr="00D54A3C">
        <w:rPr>
          <w:lang w:val="ru-RU"/>
        </w:rPr>
        <w:br/>
        <w:t>- закупка необходимого оборудования, оснащения;</w:t>
      </w:r>
      <w:r w:rsidRPr="00D54A3C">
        <w:rPr>
          <w:lang w:val="ru-RU"/>
        </w:rPr>
        <w:br/>
        <w:t>- оценка модели работы системы автополива на местности, ее согласованность с элементами инженерных систем, архитектуры и ландшафтного дизайна;</w:t>
      </w:r>
      <w:r w:rsidRPr="00D54A3C">
        <w:rPr>
          <w:lang w:val="ru-RU"/>
        </w:rPr>
        <w:br/>
        <w:t>- непосредственный монтаж и отладка системы автоматического полива.</w:t>
      </w:r>
    </w:p>
    <w:sectPr w:rsidR="004E7C64" w:rsidRPr="00D5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3C"/>
    <w:rsid w:val="004E7C64"/>
    <w:rsid w:val="00D5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2016-09-08T18:17:00Z</dcterms:created>
  <dcterms:modified xsi:type="dcterms:W3CDTF">2016-09-08T18:17:00Z</dcterms:modified>
</cp:coreProperties>
</file>