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4CA291" w14:textId="77777777" w:rsidR="00B92AB9" w:rsidRDefault="00DC64C5">
      <w:pPr>
        <w:spacing w:after="0" w:line="240" w:lineRule="auto"/>
        <w:rPr>
          <w:rFonts w:ascii="Times New Roman" w:eastAsia="Times New Roman" w:hAnsi="Times New Roman" w:cs="Times New Roman"/>
          <w:b/>
          <w:color w:val="000000"/>
        </w:rPr>
      </w:pPr>
      <w:r>
        <w:object w:dxaOrig="2217" w:dyaOrig="2721" w14:anchorId="3AFA9A76">
          <v:rect id="rectole0000000000" o:spid="_x0000_i1025" style="width:111pt;height:136.2pt" o:ole="" o:preferrelative="t" stroked="f">
            <v:imagedata r:id="rId5" o:title=""/>
          </v:rect>
          <o:OLEObject Type="Embed" ProgID="StaticMetafile" ShapeID="rectole0000000000" DrawAspect="Content" ObjectID="_1689756722" r:id="rId6"/>
        </w:object>
      </w:r>
    </w:p>
    <w:p w14:paraId="49056EAA" w14:textId="77777777" w:rsidR="00B92AB9" w:rsidRPr="00DC64C5" w:rsidRDefault="00DC64C5">
      <w:pPr>
        <w:spacing w:after="0" w:line="240" w:lineRule="auto"/>
        <w:jc w:val="center"/>
        <w:rPr>
          <w:rFonts w:ascii="Times New Roman" w:eastAsia="Times New Roman" w:hAnsi="Times New Roman" w:cs="Times New Roman"/>
          <w:b/>
          <w:color w:val="000000"/>
          <w:lang w:val="en-US"/>
        </w:rPr>
      </w:pPr>
      <w:proofErr w:type="spellStart"/>
      <w:r w:rsidRPr="00DC64C5">
        <w:rPr>
          <w:rFonts w:ascii="Times New Roman" w:eastAsia="Times New Roman" w:hAnsi="Times New Roman" w:cs="Times New Roman"/>
          <w:b/>
          <w:color w:val="000000"/>
          <w:sz w:val="28"/>
          <w:lang w:val="en-US"/>
        </w:rPr>
        <w:t>Guskova</w:t>
      </w:r>
      <w:proofErr w:type="spellEnd"/>
      <w:r w:rsidRPr="00DC64C5">
        <w:rPr>
          <w:rFonts w:ascii="Times New Roman" w:eastAsia="Times New Roman" w:hAnsi="Times New Roman" w:cs="Times New Roman"/>
          <w:b/>
          <w:color w:val="000000"/>
          <w:sz w:val="28"/>
          <w:lang w:val="en-US"/>
        </w:rPr>
        <w:t xml:space="preserve"> Xenia</w:t>
      </w:r>
    </w:p>
    <w:p w14:paraId="70734F5D" w14:textId="77777777" w:rsidR="00B92AB9" w:rsidRPr="00DC64C5" w:rsidRDefault="00DC64C5">
      <w:pPr>
        <w:spacing w:after="0" w:line="240" w:lineRule="auto"/>
        <w:rPr>
          <w:rFonts w:ascii="Times New Roman" w:eastAsia="Times New Roman" w:hAnsi="Times New Roman" w:cs="Times New Roman"/>
          <w:color w:val="000000"/>
          <w:sz w:val="24"/>
          <w:lang w:val="en-US"/>
        </w:rPr>
      </w:pPr>
      <w:r w:rsidRPr="00DC64C5">
        <w:rPr>
          <w:rFonts w:ascii="Times New Roman" w:eastAsia="Times New Roman" w:hAnsi="Times New Roman" w:cs="Times New Roman"/>
          <w:b/>
          <w:color w:val="000000"/>
          <w:sz w:val="24"/>
          <w:lang w:val="en-US"/>
        </w:rPr>
        <w:t xml:space="preserve">Place of Birth: </w:t>
      </w:r>
      <w:r w:rsidRPr="00DC64C5">
        <w:rPr>
          <w:rFonts w:ascii="Times New Roman" w:eastAsia="Times New Roman" w:hAnsi="Times New Roman" w:cs="Times New Roman"/>
          <w:color w:val="000000"/>
          <w:sz w:val="24"/>
          <w:lang w:val="en-US"/>
        </w:rPr>
        <w:t>Republic of Kazakhstan, Almaty.</w:t>
      </w:r>
    </w:p>
    <w:p w14:paraId="12B89A4D" w14:textId="77777777" w:rsidR="00B92AB9" w:rsidRPr="00DC64C5" w:rsidRDefault="00DC6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inherit" w:hAnsi="inherit" w:cs="inherit"/>
          <w:color w:val="212121"/>
          <w:u w:val="single"/>
          <w:lang w:val="en-US"/>
        </w:rPr>
      </w:pPr>
      <w:r w:rsidRPr="00DC64C5">
        <w:rPr>
          <w:rFonts w:ascii="Times New Roman" w:eastAsia="Times New Roman" w:hAnsi="Times New Roman" w:cs="Times New Roman"/>
          <w:b/>
          <w:color w:val="000000"/>
          <w:sz w:val="24"/>
          <w:lang w:val="en-US"/>
        </w:rPr>
        <w:t xml:space="preserve">Citizenship: </w:t>
      </w:r>
      <w:r w:rsidRPr="00DC64C5">
        <w:rPr>
          <w:rFonts w:ascii="Times New Roman" w:eastAsia="Times New Roman" w:hAnsi="Times New Roman" w:cs="Times New Roman"/>
          <w:color w:val="000000"/>
          <w:sz w:val="24"/>
          <w:lang w:val="en-US"/>
        </w:rPr>
        <w:t>Republic of Kazakhstan</w:t>
      </w:r>
    </w:p>
    <w:p w14:paraId="4F0424A8" w14:textId="77777777" w:rsidR="00B92AB9" w:rsidRPr="00DC64C5" w:rsidRDefault="00DC64C5">
      <w:pPr>
        <w:spacing w:after="0" w:line="240" w:lineRule="auto"/>
        <w:rPr>
          <w:rFonts w:ascii="Times New Roman" w:eastAsia="Times New Roman" w:hAnsi="Times New Roman" w:cs="Times New Roman"/>
          <w:b/>
          <w:color w:val="000000"/>
          <w:sz w:val="24"/>
          <w:lang w:val="en-US"/>
        </w:rPr>
      </w:pPr>
      <w:r w:rsidRPr="00DC64C5">
        <w:rPr>
          <w:rFonts w:ascii="Times New Roman" w:eastAsia="Times New Roman" w:hAnsi="Times New Roman" w:cs="Times New Roman"/>
          <w:b/>
          <w:color w:val="000000"/>
          <w:sz w:val="24"/>
          <w:lang w:val="en-US"/>
        </w:rPr>
        <w:t xml:space="preserve">Cell phone: </w:t>
      </w:r>
      <w:r w:rsidRPr="00DC64C5">
        <w:rPr>
          <w:rFonts w:ascii="Times New Roman" w:eastAsia="Times New Roman" w:hAnsi="Times New Roman" w:cs="Times New Roman"/>
          <w:color w:val="000000"/>
          <w:sz w:val="24"/>
          <w:lang w:val="en-US"/>
        </w:rPr>
        <w:t>87775846070</w:t>
      </w:r>
      <w:r w:rsidRPr="00DC64C5">
        <w:rPr>
          <w:rFonts w:ascii="Times New Roman" w:eastAsia="Times New Roman" w:hAnsi="Times New Roman" w:cs="Times New Roman"/>
          <w:color w:val="000000"/>
          <w:sz w:val="24"/>
          <w:lang w:val="en-US"/>
        </w:rPr>
        <w:br/>
      </w:r>
      <w:r w:rsidRPr="00DC64C5">
        <w:rPr>
          <w:rFonts w:ascii="Times New Roman" w:eastAsia="Times New Roman" w:hAnsi="Times New Roman" w:cs="Times New Roman"/>
          <w:b/>
          <w:color w:val="000000"/>
          <w:sz w:val="24"/>
          <w:lang w:val="en-US"/>
        </w:rPr>
        <w:t xml:space="preserve">E-mail: </w:t>
      </w:r>
      <w:r w:rsidRPr="00DC64C5">
        <w:rPr>
          <w:rFonts w:ascii="Times New Roman" w:eastAsia="Times New Roman" w:hAnsi="Times New Roman" w:cs="Times New Roman"/>
          <w:color w:val="000000"/>
          <w:sz w:val="24"/>
          <w:lang w:val="en-US"/>
        </w:rPr>
        <w:t>kexienia@gmail.com</w:t>
      </w:r>
      <w:r w:rsidRPr="00DC64C5">
        <w:rPr>
          <w:rFonts w:ascii="Times New Roman" w:eastAsia="Times New Roman" w:hAnsi="Times New Roman" w:cs="Times New Roman"/>
          <w:color w:val="000000"/>
          <w:sz w:val="24"/>
          <w:lang w:val="en-US"/>
        </w:rPr>
        <w:br/>
      </w:r>
      <w:r w:rsidRPr="00DC64C5">
        <w:rPr>
          <w:rFonts w:ascii="Times New Roman" w:eastAsia="Times New Roman" w:hAnsi="Times New Roman" w:cs="Times New Roman"/>
          <w:b/>
          <w:color w:val="000000"/>
          <w:sz w:val="24"/>
          <w:lang w:val="en-US"/>
        </w:rPr>
        <w:t>Date of birth:</w:t>
      </w:r>
      <w:r w:rsidRPr="00DC64C5">
        <w:rPr>
          <w:rFonts w:ascii="Times New Roman" w:eastAsia="Times New Roman" w:hAnsi="Times New Roman" w:cs="Times New Roman"/>
          <w:color w:val="000000"/>
          <w:sz w:val="24"/>
          <w:lang w:val="en-US"/>
        </w:rPr>
        <w:t> 26.02.1994</w:t>
      </w:r>
      <w:r w:rsidRPr="00DC64C5">
        <w:rPr>
          <w:rFonts w:ascii="Times New Roman" w:eastAsia="Times New Roman" w:hAnsi="Times New Roman" w:cs="Times New Roman"/>
          <w:color w:val="000000"/>
          <w:sz w:val="24"/>
          <w:lang w:val="en-US"/>
        </w:rPr>
        <w:br/>
      </w:r>
      <w:r w:rsidRPr="00DC64C5">
        <w:rPr>
          <w:rFonts w:ascii="Times New Roman" w:eastAsia="Times New Roman" w:hAnsi="Times New Roman" w:cs="Times New Roman"/>
          <w:b/>
          <w:color w:val="000000"/>
          <w:sz w:val="24"/>
          <w:lang w:val="en-US"/>
        </w:rPr>
        <w:t xml:space="preserve">Nationality: </w:t>
      </w:r>
      <w:r w:rsidRPr="00DC64C5">
        <w:rPr>
          <w:rFonts w:ascii="Times New Roman" w:eastAsia="Times New Roman" w:hAnsi="Times New Roman" w:cs="Times New Roman"/>
          <w:color w:val="000000"/>
          <w:sz w:val="24"/>
          <w:lang w:val="en-US"/>
        </w:rPr>
        <w:t>Russian.</w:t>
      </w:r>
    </w:p>
    <w:p w14:paraId="6CFF3312" w14:textId="77777777" w:rsidR="00B92AB9" w:rsidRPr="00DC64C5" w:rsidRDefault="00DC64C5">
      <w:pPr>
        <w:spacing w:after="0" w:line="240" w:lineRule="auto"/>
        <w:rPr>
          <w:rFonts w:ascii="Times New Roman" w:eastAsia="Times New Roman" w:hAnsi="Times New Roman" w:cs="Times New Roman"/>
          <w:b/>
          <w:color w:val="000000"/>
          <w:sz w:val="24"/>
          <w:lang w:val="en-US"/>
        </w:rPr>
      </w:pPr>
      <w:r w:rsidRPr="00DC64C5">
        <w:rPr>
          <w:rFonts w:ascii="Times New Roman" w:eastAsia="Times New Roman" w:hAnsi="Times New Roman" w:cs="Times New Roman"/>
          <w:b/>
          <w:color w:val="000000"/>
          <w:sz w:val="24"/>
          <w:lang w:val="en-US"/>
        </w:rPr>
        <w:t xml:space="preserve">Marital status: </w:t>
      </w:r>
      <w:r w:rsidRPr="00DC64C5">
        <w:rPr>
          <w:rFonts w:ascii="Times New Roman" w:eastAsia="Times New Roman" w:hAnsi="Times New Roman" w:cs="Times New Roman"/>
          <w:color w:val="000000"/>
          <w:sz w:val="24"/>
          <w:lang w:val="en-US"/>
        </w:rPr>
        <w:t>unmarried.</w:t>
      </w:r>
    </w:p>
    <w:p w14:paraId="155724EA" w14:textId="77777777" w:rsidR="00B92AB9" w:rsidRPr="00DC64C5" w:rsidRDefault="00B92AB9">
      <w:pPr>
        <w:spacing w:after="0" w:line="240" w:lineRule="auto"/>
        <w:rPr>
          <w:rFonts w:ascii="Times New Roman" w:eastAsia="Times New Roman" w:hAnsi="Times New Roman" w:cs="Times New Roman"/>
          <w:b/>
          <w:color w:val="000000"/>
          <w:sz w:val="24"/>
          <w:lang w:val="en-US"/>
        </w:rPr>
      </w:pPr>
    </w:p>
    <w:p w14:paraId="4B2FE3B9" w14:textId="77777777" w:rsidR="00B92AB9" w:rsidRPr="00DC64C5" w:rsidRDefault="00DC64C5">
      <w:pPr>
        <w:spacing w:after="0" w:line="240" w:lineRule="auto"/>
        <w:rPr>
          <w:rFonts w:ascii="Times New Roman" w:eastAsia="Times New Roman" w:hAnsi="Times New Roman" w:cs="Times New Roman"/>
          <w:b/>
          <w:color w:val="000000"/>
          <w:sz w:val="24"/>
          <w:lang w:val="en-US"/>
        </w:rPr>
      </w:pPr>
      <w:r w:rsidRPr="00DC64C5">
        <w:rPr>
          <w:rFonts w:ascii="Times New Roman" w:eastAsia="Times New Roman" w:hAnsi="Times New Roman" w:cs="Times New Roman"/>
          <w:b/>
          <w:color w:val="000000"/>
          <w:sz w:val="24"/>
          <w:u w:val="single"/>
          <w:lang w:val="en-US"/>
        </w:rPr>
        <w:t>Objective:</w:t>
      </w:r>
      <w:r w:rsidRPr="00DC64C5">
        <w:rPr>
          <w:rFonts w:ascii="Times New Roman" w:eastAsia="Times New Roman" w:hAnsi="Times New Roman" w:cs="Times New Roman"/>
          <w:b/>
          <w:color w:val="000000"/>
          <w:sz w:val="24"/>
          <w:lang w:val="en-US"/>
        </w:rPr>
        <w:t xml:space="preserve"> </w:t>
      </w:r>
    </w:p>
    <w:p w14:paraId="07400B53" w14:textId="77777777" w:rsidR="00B92AB9" w:rsidRPr="00DC64C5" w:rsidRDefault="00DC64C5">
      <w:pPr>
        <w:spacing w:before="280" w:after="0" w:line="240" w:lineRule="auto"/>
        <w:jc w:val="both"/>
        <w:rPr>
          <w:rFonts w:ascii="Times New Roman" w:eastAsia="Times New Roman" w:hAnsi="Times New Roman" w:cs="Times New Roman"/>
          <w:color w:val="000000"/>
          <w:lang w:val="en-US"/>
        </w:rPr>
      </w:pPr>
      <w:r w:rsidRPr="00DC64C5">
        <w:rPr>
          <w:rFonts w:ascii="Times New Roman" w:eastAsia="Times New Roman" w:hAnsi="Times New Roman" w:cs="Times New Roman"/>
          <w:color w:val="000000"/>
          <w:sz w:val="24"/>
          <w:lang w:val="en-US"/>
        </w:rPr>
        <w:t>I want to obtain a position of translator in your company.</w:t>
      </w:r>
    </w:p>
    <w:p w14:paraId="3EFF1DD5" w14:textId="77777777" w:rsidR="00B92AB9" w:rsidRDefault="00DC64C5">
      <w:pPr>
        <w:spacing w:before="280" w:after="0" w:line="240" w:lineRule="auto"/>
        <w:jc w:val="both"/>
        <w:rPr>
          <w:rFonts w:ascii="Times New Roman" w:eastAsia="Times New Roman" w:hAnsi="Times New Roman" w:cs="Times New Roman"/>
          <w:b/>
          <w:color w:val="000000"/>
          <w:sz w:val="24"/>
          <w:u w:val="single"/>
        </w:rPr>
      </w:pPr>
      <w:proofErr w:type="spellStart"/>
      <w:r>
        <w:rPr>
          <w:rFonts w:ascii="Times New Roman" w:eastAsia="Times New Roman" w:hAnsi="Times New Roman" w:cs="Times New Roman"/>
          <w:b/>
          <w:color w:val="000000"/>
          <w:sz w:val="24"/>
          <w:u w:val="single"/>
        </w:rPr>
        <w:t>Languages</w:t>
      </w:r>
      <w:proofErr w:type="spellEnd"/>
      <w:r>
        <w:rPr>
          <w:rFonts w:ascii="Times New Roman" w:eastAsia="Times New Roman" w:hAnsi="Times New Roman" w:cs="Times New Roman"/>
          <w:b/>
          <w:color w:val="000000"/>
          <w:sz w:val="24"/>
          <w:u w:val="single"/>
        </w:rPr>
        <w:t>:</w:t>
      </w:r>
    </w:p>
    <w:p w14:paraId="5C285470" w14:textId="71B93141" w:rsidR="00B92AB9" w:rsidRPr="00DC64C5" w:rsidRDefault="00DC64C5">
      <w:pPr>
        <w:numPr>
          <w:ilvl w:val="0"/>
          <w:numId w:val="1"/>
        </w:numPr>
        <w:spacing w:before="280" w:after="0" w:line="276" w:lineRule="auto"/>
        <w:ind w:left="720" w:hanging="360"/>
        <w:jc w:val="both"/>
        <w:rPr>
          <w:rFonts w:ascii="Calibri" w:eastAsia="Calibri" w:hAnsi="Calibri" w:cs="Calibri"/>
          <w:sz w:val="24"/>
          <w:lang w:val="en-US"/>
        </w:rPr>
      </w:pPr>
      <w:r w:rsidRPr="00DC64C5">
        <w:rPr>
          <w:rFonts w:ascii="Times New Roman" w:eastAsia="Times New Roman" w:hAnsi="Times New Roman" w:cs="Times New Roman"/>
          <w:b/>
          <w:color w:val="000000"/>
          <w:sz w:val="24"/>
          <w:lang w:val="en-US"/>
        </w:rPr>
        <w:t xml:space="preserve">Chinese </w:t>
      </w:r>
      <w:r w:rsidR="00E45BBC" w:rsidRPr="00DC64C5">
        <w:rPr>
          <w:rFonts w:ascii="Times New Roman" w:eastAsia="Times New Roman" w:hAnsi="Times New Roman" w:cs="Times New Roman"/>
          <w:color w:val="000000"/>
          <w:sz w:val="24"/>
          <w:lang w:val="en-US"/>
        </w:rPr>
        <w:t>– Fluent</w:t>
      </w:r>
      <w:r w:rsidR="00E45BBC" w:rsidRPr="00E45BBC">
        <w:rPr>
          <w:rFonts w:ascii="Times New Roman" w:eastAsia="Times New Roman" w:hAnsi="Times New Roman" w:cs="Times New Roman"/>
          <w:color w:val="000000"/>
          <w:sz w:val="24"/>
          <w:lang w:val="en-US"/>
        </w:rPr>
        <w:t xml:space="preserve"> </w:t>
      </w:r>
      <w:r w:rsidRPr="00DC64C5">
        <w:rPr>
          <w:rFonts w:ascii="Times New Roman" w:eastAsia="Times New Roman" w:hAnsi="Times New Roman" w:cs="Times New Roman"/>
          <w:color w:val="000000"/>
          <w:sz w:val="24"/>
          <w:lang w:val="en-US"/>
        </w:rPr>
        <w:t xml:space="preserve">(HSK5), including writing skills </w:t>
      </w:r>
    </w:p>
    <w:p w14:paraId="123C2149" w14:textId="77777777" w:rsidR="00B92AB9" w:rsidRPr="00DC64C5" w:rsidRDefault="00DC64C5">
      <w:pPr>
        <w:numPr>
          <w:ilvl w:val="0"/>
          <w:numId w:val="1"/>
        </w:numPr>
        <w:spacing w:after="0" w:line="276" w:lineRule="auto"/>
        <w:ind w:left="720" w:hanging="360"/>
        <w:jc w:val="both"/>
        <w:rPr>
          <w:rFonts w:ascii="Calibri" w:eastAsia="Calibri" w:hAnsi="Calibri" w:cs="Calibri"/>
          <w:sz w:val="24"/>
          <w:lang w:val="en-US"/>
        </w:rPr>
      </w:pPr>
      <w:r w:rsidRPr="00DC64C5">
        <w:rPr>
          <w:rFonts w:ascii="Times New Roman" w:eastAsia="Times New Roman" w:hAnsi="Times New Roman" w:cs="Times New Roman"/>
          <w:b/>
          <w:color w:val="000000"/>
          <w:sz w:val="24"/>
          <w:lang w:val="en-US"/>
        </w:rPr>
        <w:t>English</w:t>
      </w:r>
      <w:r w:rsidRPr="00DC64C5">
        <w:rPr>
          <w:rFonts w:ascii="Times New Roman" w:eastAsia="Times New Roman" w:hAnsi="Times New Roman" w:cs="Times New Roman"/>
          <w:color w:val="000000"/>
          <w:sz w:val="24"/>
          <w:lang w:val="en-US"/>
        </w:rPr>
        <w:t xml:space="preserve"> –Fluent advanced level, including writing skills</w:t>
      </w:r>
    </w:p>
    <w:p w14:paraId="27D5A3C5" w14:textId="77777777" w:rsidR="00B92AB9" w:rsidRDefault="00DC64C5">
      <w:pPr>
        <w:numPr>
          <w:ilvl w:val="0"/>
          <w:numId w:val="1"/>
        </w:numPr>
        <w:spacing w:after="0" w:line="276" w:lineRule="auto"/>
        <w:ind w:left="720" w:hanging="360"/>
        <w:jc w:val="both"/>
        <w:rPr>
          <w:rFonts w:ascii="Calibri" w:eastAsia="Calibri" w:hAnsi="Calibri" w:cs="Calibri"/>
          <w:sz w:val="24"/>
        </w:rPr>
      </w:pPr>
      <w:proofErr w:type="spellStart"/>
      <w:r>
        <w:rPr>
          <w:rFonts w:ascii="Times New Roman" w:eastAsia="Times New Roman" w:hAnsi="Times New Roman" w:cs="Times New Roman"/>
          <w:b/>
          <w:color w:val="000000"/>
          <w:sz w:val="24"/>
        </w:rPr>
        <w:t>Russian</w:t>
      </w:r>
      <w:proofErr w:type="spellEnd"/>
      <w:r>
        <w:rPr>
          <w:rFonts w:ascii="Times New Roman" w:eastAsia="Times New Roman" w:hAnsi="Times New Roman" w:cs="Times New Roman"/>
          <w:color w:val="000000"/>
          <w:sz w:val="24"/>
        </w:rPr>
        <w:t xml:space="preserve"> - </w:t>
      </w:r>
      <w:proofErr w:type="spellStart"/>
      <w:r>
        <w:rPr>
          <w:rFonts w:ascii="Times New Roman" w:eastAsia="Times New Roman" w:hAnsi="Times New Roman" w:cs="Times New Roman"/>
          <w:color w:val="000000"/>
          <w:sz w:val="24"/>
        </w:rPr>
        <w:t>Native</w:t>
      </w:r>
      <w:proofErr w:type="spellEnd"/>
    </w:p>
    <w:p w14:paraId="49F88386" w14:textId="77777777" w:rsidR="00B92AB9" w:rsidRDefault="00DC64C5">
      <w:pPr>
        <w:spacing w:before="280" w:after="0" w:line="240" w:lineRule="auto"/>
        <w:jc w:val="both"/>
        <w:rPr>
          <w:rFonts w:ascii="Times New Roman" w:eastAsia="Times New Roman" w:hAnsi="Times New Roman" w:cs="Times New Roman"/>
          <w:b/>
          <w:color w:val="000000"/>
          <w:sz w:val="24"/>
          <w:u w:val="single"/>
        </w:rPr>
      </w:pPr>
      <w:proofErr w:type="spellStart"/>
      <w:r>
        <w:rPr>
          <w:rFonts w:ascii="Times New Roman" w:eastAsia="Times New Roman" w:hAnsi="Times New Roman" w:cs="Times New Roman"/>
          <w:b/>
          <w:color w:val="000000"/>
          <w:sz w:val="24"/>
          <w:u w:val="single"/>
        </w:rPr>
        <w:t>Main</w:t>
      </w:r>
      <w:proofErr w:type="spellEnd"/>
      <w:r>
        <w:rPr>
          <w:rFonts w:ascii="Times New Roman" w:eastAsia="Times New Roman" w:hAnsi="Times New Roman" w:cs="Times New Roman"/>
          <w:b/>
          <w:color w:val="000000"/>
          <w:sz w:val="24"/>
          <w:u w:val="single"/>
        </w:rPr>
        <w:t xml:space="preserve"> </w:t>
      </w:r>
      <w:proofErr w:type="spellStart"/>
      <w:r>
        <w:rPr>
          <w:rFonts w:ascii="Times New Roman" w:eastAsia="Times New Roman" w:hAnsi="Times New Roman" w:cs="Times New Roman"/>
          <w:b/>
          <w:color w:val="000000"/>
          <w:sz w:val="24"/>
          <w:u w:val="single"/>
        </w:rPr>
        <w:t>activity</w:t>
      </w:r>
      <w:proofErr w:type="spellEnd"/>
      <w:r>
        <w:rPr>
          <w:rFonts w:ascii="Times New Roman" w:eastAsia="Times New Roman" w:hAnsi="Times New Roman" w:cs="Times New Roman"/>
          <w:b/>
          <w:color w:val="000000"/>
          <w:sz w:val="24"/>
          <w:u w:val="single"/>
        </w:rPr>
        <w:t xml:space="preserve"> </w:t>
      </w:r>
      <w:proofErr w:type="spellStart"/>
      <w:r>
        <w:rPr>
          <w:rFonts w:ascii="Times New Roman" w:eastAsia="Times New Roman" w:hAnsi="Times New Roman" w:cs="Times New Roman"/>
          <w:b/>
          <w:color w:val="000000"/>
          <w:sz w:val="24"/>
          <w:u w:val="single"/>
        </w:rPr>
        <w:t>areas</w:t>
      </w:r>
      <w:proofErr w:type="spellEnd"/>
      <w:r>
        <w:rPr>
          <w:rFonts w:ascii="Times New Roman" w:eastAsia="Times New Roman" w:hAnsi="Times New Roman" w:cs="Times New Roman"/>
          <w:b/>
          <w:color w:val="000000"/>
          <w:sz w:val="24"/>
          <w:u w:val="single"/>
        </w:rPr>
        <w:t>:</w:t>
      </w:r>
    </w:p>
    <w:p w14:paraId="5DDA860B" w14:textId="77777777" w:rsidR="00B92AB9" w:rsidRPr="00DC64C5" w:rsidRDefault="00DC64C5">
      <w:pPr>
        <w:numPr>
          <w:ilvl w:val="0"/>
          <w:numId w:val="2"/>
        </w:numPr>
        <w:spacing w:before="280" w:after="0" w:line="276" w:lineRule="auto"/>
        <w:ind w:left="720" w:hanging="360"/>
        <w:jc w:val="both"/>
        <w:rPr>
          <w:rFonts w:ascii="Calibri" w:eastAsia="Calibri" w:hAnsi="Calibri" w:cs="Calibri"/>
          <w:sz w:val="24"/>
          <w:lang w:val="en-US"/>
        </w:rPr>
      </w:pPr>
      <w:r w:rsidRPr="00DC64C5">
        <w:rPr>
          <w:rFonts w:ascii="Times New Roman" w:eastAsia="Times New Roman" w:hAnsi="Times New Roman" w:cs="Times New Roman"/>
          <w:color w:val="000000"/>
          <w:sz w:val="24"/>
          <w:lang w:val="en-US"/>
        </w:rPr>
        <w:t xml:space="preserve">Accompaniation of meetings and participation in </w:t>
      </w:r>
      <w:proofErr w:type="gramStart"/>
      <w:r w:rsidRPr="00DC64C5">
        <w:rPr>
          <w:rFonts w:ascii="Times New Roman" w:eastAsia="Times New Roman" w:hAnsi="Times New Roman" w:cs="Times New Roman"/>
          <w:color w:val="000000"/>
          <w:sz w:val="24"/>
          <w:lang w:val="en-US"/>
        </w:rPr>
        <w:t>negotiations;</w:t>
      </w:r>
      <w:proofErr w:type="gramEnd"/>
    </w:p>
    <w:p w14:paraId="23553016" w14:textId="77777777" w:rsidR="00B92AB9" w:rsidRPr="00DC64C5" w:rsidRDefault="00DC64C5">
      <w:pPr>
        <w:numPr>
          <w:ilvl w:val="0"/>
          <w:numId w:val="2"/>
        </w:numPr>
        <w:spacing w:after="0" w:line="276" w:lineRule="auto"/>
        <w:ind w:left="720" w:hanging="360"/>
        <w:jc w:val="both"/>
        <w:rPr>
          <w:rFonts w:ascii="Calibri" w:eastAsia="Calibri" w:hAnsi="Calibri" w:cs="Calibri"/>
          <w:sz w:val="24"/>
          <w:lang w:val="en-US"/>
        </w:rPr>
      </w:pPr>
      <w:r w:rsidRPr="00DC64C5">
        <w:rPr>
          <w:rFonts w:ascii="Times New Roman" w:eastAsia="Times New Roman" w:hAnsi="Times New Roman" w:cs="Times New Roman"/>
          <w:color w:val="000000"/>
          <w:sz w:val="24"/>
          <w:lang w:val="en-US"/>
        </w:rPr>
        <w:t xml:space="preserve">Translation of juridical and notarial documents in Chinese and English </w:t>
      </w:r>
      <w:proofErr w:type="gramStart"/>
      <w:r w:rsidRPr="00DC64C5">
        <w:rPr>
          <w:rFonts w:ascii="Times New Roman" w:eastAsia="Times New Roman" w:hAnsi="Times New Roman" w:cs="Times New Roman"/>
          <w:color w:val="000000"/>
          <w:sz w:val="24"/>
          <w:lang w:val="en-US"/>
        </w:rPr>
        <w:t>languages;</w:t>
      </w:r>
      <w:proofErr w:type="gramEnd"/>
    </w:p>
    <w:p w14:paraId="1622788A" w14:textId="77777777" w:rsidR="00B92AB9" w:rsidRPr="00DC64C5" w:rsidRDefault="00DC64C5">
      <w:pPr>
        <w:numPr>
          <w:ilvl w:val="0"/>
          <w:numId w:val="2"/>
        </w:numPr>
        <w:spacing w:after="0" w:line="276" w:lineRule="auto"/>
        <w:ind w:left="720" w:hanging="360"/>
        <w:jc w:val="both"/>
        <w:rPr>
          <w:rFonts w:ascii="Calibri" w:eastAsia="Calibri" w:hAnsi="Calibri" w:cs="Calibri"/>
          <w:sz w:val="24"/>
          <w:lang w:val="en-US"/>
        </w:rPr>
      </w:pPr>
      <w:r w:rsidRPr="00DC64C5">
        <w:rPr>
          <w:rFonts w:ascii="Times New Roman" w:eastAsia="Times New Roman" w:hAnsi="Times New Roman" w:cs="Times New Roman"/>
          <w:color w:val="000000"/>
          <w:sz w:val="24"/>
          <w:lang w:val="en-US"/>
        </w:rPr>
        <w:t xml:space="preserve">Writing and oral translations related to the sphere of special </w:t>
      </w:r>
      <w:proofErr w:type="gramStart"/>
      <w:r w:rsidRPr="00DC64C5">
        <w:rPr>
          <w:rFonts w:ascii="Times New Roman" w:eastAsia="Times New Roman" w:hAnsi="Times New Roman" w:cs="Times New Roman"/>
          <w:color w:val="000000"/>
          <w:sz w:val="24"/>
          <w:lang w:val="en-US"/>
        </w:rPr>
        <w:t>machines;</w:t>
      </w:r>
      <w:proofErr w:type="gramEnd"/>
      <w:r w:rsidRPr="00DC64C5">
        <w:rPr>
          <w:rFonts w:ascii="Times New Roman" w:eastAsia="Times New Roman" w:hAnsi="Times New Roman" w:cs="Times New Roman"/>
          <w:color w:val="000000"/>
          <w:sz w:val="24"/>
          <w:lang w:val="en-US"/>
        </w:rPr>
        <w:t xml:space="preserve"> </w:t>
      </w:r>
    </w:p>
    <w:p w14:paraId="4376F09E" w14:textId="77777777" w:rsidR="00B92AB9" w:rsidRPr="00DC64C5" w:rsidRDefault="00DC64C5">
      <w:pPr>
        <w:numPr>
          <w:ilvl w:val="0"/>
          <w:numId w:val="2"/>
        </w:numPr>
        <w:spacing w:after="0" w:line="276" w:lineRule="auto"/>
        <w:ind w:left="720" w:hanging="360"/>
        <w:jc w:val="both"/>
        <w:rPr>
          <w:rFonts w:ascii="Calibri" w:eastAsia="Calibri" w:hAnsi="Calibri" w:cs="Calibri"/>
          <w:sz w:val="24"/>
          <w:lang w:val="en-US"/>
        </w:rPr>
      </w:pPr>
      <w:r w:rsidRPr="00DC64C5">
        <w:rPr>
          <w:rFonts w:ascii="Times New Roman" w:eastAsia="Times New Roman" w:hAnsi="Times New Roman" w:cs="Times New Roman"/>
          <w:color w:val="000000"/>
          <w:sz w:val="24"/>
          <w:lang w:val="en-US"/>
        </w:rPr>
        <w:t xml:space="preserve">Other translations of material, annotations and articles in Chinese and English </w:t>
      </w:r>
      <w:proofErr w:type="gramStart"/>
      <w:r w:rsidRPr="00DC64C5">
        <w:rPr>
          <w:rFonts w:ascii="Times New Roman" w:eastAsia="Times New Roman" w:hAnsi="Times New Roman" w:cs="Times New Roman"/>
          <w:color w:val="000000"/>
          <w:sz w:val="24"/>
          <w:lang w:val="en-US"/>
        </w:rPr>
        <w:t>languages;</w:t>
      </w:r>
      <w:proofErr w:type="gramEnd"/>
    </w:p>
    <w:p w14:paraId="44F9B6DD" w14:textId="2EF26B32" w:rsidR="00B92AB9" w:rsidRPr="00DC64C5" w:rsidRDefault="00DC64C5">
      <w:pPr>
        <w:numPr>
          <w:ilvl w:val="0"/>
          <w:numId w:val="2"/>
        </w:numPr>
        <w:spacing w:after="0" w:line="276" w:lineRule="auto"/>
        <w:ind w:left="720" w:hanging="360"/>
        <w:jc w:val="both"/>
        <w:rPr>
          <w:rFonts w:ascii="Calibri" w:eastAsia="Calibri" w:hAnsi="Calibri" w:cs="Calibri"/>
          <w:sz w:val="24"/>
          <w:lang w:val="en-US"/>
        </w:rPr>
      </w:pPr>
      <w:r w:rsidRPr="00DC64C5">
        <w:rPr>
          <w:rFonts w:ascii="Times New Roman" w:eastAsia="Times New Roman" w:hAnsi="Times New Roman" w:cs="Times New Roman"/>
          <w:color w:val="000000"/>
          <w:sz w:val="24"/>
          <w:lang w:val="en-US"/>
        </w:rPr>
        <w:t xml:space="preserve">Management of business emails and distant negotiations with Chinese and </w:t>
      </w:r>
      <w:r w:rsidR="00C2217B" w:rsidRPr="00DC64C5">
        <w:rPr>
          <w:rFonts w:ascii="Times New Roman" w:eastAsia="Times New Roman" w:hAnsi="Times New Roman" w:cs="Times New Roman"/>
          <w:color w:val="000000"/>
          <w:sz w:val="24"/>
          <w:lang w:val="en-US"/>
        </w:rPr>
        <w:t>English-speaking</w:t>
      </w:r>
      <w:r w:rsidRPr="00DC64C5">
        <w:rPr>
          <w:rFonts w:ascii="Times New Roman" w:eastAsia="Times New Roman" w:hAnsi="Times New Roman" w:cs="Times New Roman"/>
          <w:color w:val="000000"/>
          <w:sz w:val="24"/>
          <w:lang w:val="en-US"/>
        </w:rPr>
        <w:t xml:space="preserve"> partners and </w:t>
      </w:r>
      <w:proofErr w:type="gramStart"/>
      <w:r w:rsidRPr="00DC64C5">
        <w:rPr>
          <w:rFonts w:ascii="Times New Roman" w:eastAsia="Times New Roman" w:hAnsi="Times New Roman" w:cs="Times New Roman"/>
          <w:color w:val="000000"/>
          <w:sz w:val="24"/>
          <w:lang w:val="en-US"/>
        </w:rPr>
        <w:t>representative;</w:t>
      </w:r>
      <w:proofErr w:type="gramEnd"/>
    </w:p>
    <w:p w14:paraId="3AE9117B" w14:textId="77777777" w:rsidR="00B92AB9" w:rsidRPr="00DC64C5" w:rsidRDefault="00DC64C5">
      <w:pPr>
        <w:numPr>
          <w:ilvl w:val="0"/>
          <w:numId w:val="2"/>
        </w:numPr>
        <w:spacing w:after="0" w:line="276" w:lineRule="auto"/>
        <w:ind w:left="720" w:hanging="360"/>
        <w:jc w:val="both"/>
        <w:rPr>
          <w:rFonts w:ascii="Calibri" w:eastAsia="Calibri" w:hAnsi="Calibri" w:cs="Calibri"/>
          <w:sz w:val="24"/>
          <w:lang w:val="en-US"/>
        </w:rPr>
      </w:pPr>
      <w:r w:rsidRPr="00DC64C5">
        <w:rPr>
          <w:rFonts w:ascii="Times New Roman" w:eastAsia="Times New Roman" w:hAnsi="Times New Roman" w:cs="Times New Roman"/>
          <w:color w:val="000000"/>
          <w:sz w:val="24"/>
          <w:lang w:val="en-US"/>
        </w:rPr>
        <w:t xml:space="preserve">Creation of MICE quotations in Chinese and English </w:t>
      </w:r>
      <w:proofErr w:type="gramStart"/>
      <w:r w:rsidRPr="00DC64C5">
        <w:rPr>
          <w:rFonts w:ascii="Times New Roman" w:eastAsia="Times New Roman" w:hAnsi="Times New Roman" w:cs="Times New Roman"/>
          <w:color w:val="000000"/>
          <w:sz w:val="24"/>
          <w:lang w:val="en-US"/>
        </w:rPr>
        <w:t>languages;</w:t>
      </w:r>
      <w:proofErr w:type="gramEnd"/>
    </w:p>
    <w:p w14:paraId="1A506351" w14:textId="77777777" w:rsidR="00B92AB9" w:rsidRDefault="00DC64C5">
      <w:pPr>
        <w:numPr>
          <w:ilvl w:val="0"/>
          <w:numId w:val="2"/>
        </w:numPr>
        <w:spacing w:after="0" w:line="276" w:lineRule="auto"/>
        <w:ind w:left="720" w:hanging="360"/>
        <w:jc w:val="both"/>
        <w:rPr>
          <w:rFonts w:ascii="Calibri" w:eastAsia="Calibri" w:hAnsi="Calibri" w:cs="Calibri"/>
          <w:sz w:val="24"/>
        </w:rPr>
      </w:pPr>
      <w:proofErr w:type="spellStart"/>
      <w:r>
        <w:rPr>
          <w:rFonts w:ascii="Times New Roman" w:eastAsia="Times New Roman" w:hAnsi="Times New Roman" w:cs="Times New Roman"/>
          <w:color w:val="000000"/>
          <w:sz w:val="24"/>
        </w:rPr>
        <w:t>Operation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job</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by</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projects</w:t>
      </w:r>
      <w:proofErr w:type="spellEnd"/>
      <w:r>
        <w:rPr>
          <w:rFonts w:ascii="Times New Roman" w:eastAsia="Times New Roman" w:hAnsi="Times New Roman" w:cs="Times New Roman"/>
          <w:color w:val="000000"/>
          <w:sz w:val="24"/>
        </w:rPr>
        <w:t>;</w:t>
      </w:r>
    </w:p>
    <w:p w14:paraId="18FEE6C8" w14:textId="7FB090B7" w:rsidR="00B92AB9" w:rsidRPr="00DC64C5" w:rsidRDefault="00DC64C5">
      <w:pPr>
        <w:numPr>
          <w:ilvl w:val="0"/>
          <w:numId w:val="2"/>
        </w:numPr>
        <w:spacing w:after="0" w:line="276" w:lineRule="auto"/>
        <w:ind w:left="720" w:hanging="360"/>
        <w:jc w:val="both"/>
        <w:rPr>
          <w:rFonts w:ascii="Calibri" w:eastAsia="Calibri" w:hAnsi="Calibri" w:cs="Calibri"/>
          <w:sz w:val="24"/>
          <w:lang w:val="en-US"/>
        </w:rPr>
      </w:pPr>
      <w:r w:rsidRPr="00DC64C5">
        <w:rPr>
          <w:rFonts w:ascii="Times New Roman" w:eastAsia="Times New Roman" w:hAnsi="Times New Roman" w:cs="Times New Roman"/>
          <w:color w:val="000000"/>
          <w:sz w:val="24"/>
          <w:lang w:val="en-US"/>
        </w:rPr>
        <w:t xml:space="preserve">Arrangement of meetings, </w:t>
      </w:r>
      <w:r w:rsidR="00E45BBC" w:rsidRPr="00DC64C5">
        <w:rPr>
          <w:rFonts w:ascii="Times New Roman" w:eastAsia="Times New Roman" w:hAnsi="Times New Roman" w:cs="Times New Roman"/>
          <w:color w:val="000000"/>
          <w:sz w:val="24"/>
          <w:lang w:val="en-US"/>
        </w:rPr>
        <w:t>visits,</w:t>
      </w:r>
      <w:r w:rsidRPr="00DC64C5">
        <w:rPr>
          <w:rFonts w:ascii="Times New Roman" w:eastAsia="Times New Roman" w:hAnsi="Times New Roman" w:cs="Times New Roman"/>
          <w:color w:val="000000"/>
          <w:sz w:val="24"/>
          <w:lang w:val="en-US"/>
        </w:rPr>
        <w:t xml:space="preserve"> and conferences.</w:t>
      </w:r>
    </w:p>
    <w:p w14:paraId="05E83DA8" w14:textId="77777777" w:rsidR="00B92AB9" w:rsidRPr="00DC64C5" w:rsidRDefault="00B92AB9">
      <w:pPr>
        <w:spacing w:after="0" w:line="276" w:lineRule="auto"/>
        <w:ind w:left="720" w:hanging="720"/>
        <w:jc w:val="both"/>
        <w:rPr>
          <w:rFonts w:ascii="Times New Roman" w:eastAsia="Times New Roman" w:hAnsi="Times New Roman" w:cs="Times New Roman"/>
          <w:color w:val="000000"/>
          <w:u w:val="single"/>
          <w:lang w:val="en-US"/>
        </w:rPr>
      </w:pPr>
    </w:p>
    <w:p w14:paraId="399215F2" w14:textId="77777777" w:rsidR="00B92AB9" w:rsidRDefault="00DC6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u w:val="single"/>
        </w:rPr>
      </w:pPr>
      <w:proofErr w:type="spellStart"/>
      <w:r>
        <w:rPr>
          <w:rFonts w:ascii="Times New Roman" w:eastAsia="Times New Roman" w:hAnsi="Times New Roman" w:cs="Times New Roman"/>
          <w:b/>
          <w:color w:val="000000"/>
          <w:sz w:val="24"/>
          <w:u w:val="single"/>
        </w:rPr>
        <w:t>Education</w:t>
      </w:r>
      <w:proofErr w:type="spellEnd"/>
      <w:r>
        <w:rPr>
          <w:rFonts w:ascii="Times New Roman" w:eastAsia="Times New Roman" w:hAnsi="Times New Roman" w:cs="Times New Roman"/>
          <w:b/>
          <w:color w:val="000000"/>
          <w:sz w:val="24"/>
          <w:u w:val="single"/>
        </w:rPr>
        <w:t>:</w:t>
      </w:r>
    </w:p>
    <w:p w14:paraId="3460BC6E" w14:textId="77777777" w:rsidR="00B92AB9" w:rsidRDefault="00B92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u w:val="single"/>
        </w:rPr>
      </w:pPr>
    </w:p>
    <w:p w14:paraId="7E29A7CA" w14:textId="77777777" w:rsidR="00B92AB9" w:rsidRDefault="00DC64C5">
      <w:pPr>
        <w:numPr>
          <w:ilvl w:val="0"/>
          <w:numId w:val="3"/>
        </w:numPr>
        <w:spacing w:after="0" w:line="276" w:lineRule="auto"/>
        <w:ind w:left="720" w:hanging="360"/>
        <w:rPr>
          <w:rFonts w:ascii="Calibri" w:eastAsia="Calibri" w:hAnsi="Calibri" w:cs="Calibri"/>
          <w:color w:val="000000"/>
          <w:sz w:val="24"/>
        </w:rPr>
      </w:pPr>
      <w:r w:rsidRPr="00DC64C5">
        <w:rPr>
          <w:rFonts w:ascii="Times New Roman" w:eastAsia="Times New Roman" w:hAnsi="Times New Roman" w:cs="Times New Roman"/>
          <w:color w:val="000000"/>
          <w:sz w:val="24"/>
          <w:lang w:val="en-US"/>
        </w:rPr>
        <w:t>2012-2016 – Al-</w:t>
      </w:r>
      <w:proofErr w:type="spellStart"/>
      <w:r w:rsidRPr="00DC64C5">
        <w:rPr>
          <w:rFonts w:ascii="Times New Roman" w:eastAsia="Times New Roman" w:hAnsi="Times New Roman" w:cs="Times New Roman"/>
          <w:color w:val="000000"/>
          <w:sz w:val="24"/>
          <w:lang w:val="en-US"/>
        </w:rPr>
        <w:t>Farabi</w:t>
      </w:r>
      <w:proofErr w:type="spellEnd"/>
      <w:r w:rsidRPr="00DC64C5">
        <w:rPr>
          <w:rFonts w:ascii="Times New Roman" w:eastAsia="Times New Roman" w:hAnsi="Times New Roman" w:cs="Times New Roman"/>
          <w:color w:val="000000"/>
          <w:sz w:val="24"/>
          <w:lang w:val="en-US"/>
        </w:rPr>
        <w:t xml:space="preserve"> Kazakh National University faculty of Oriental studies. </w:t>
      </w:r>
      <w:proofErr w:type="spellStart"/>
      <w:r>
        <w:rPr>
          <w:rFonts w:ascii="Times New Roman" w:eastAsia="Times New Roman" w:hAnsi="Times New Roman" w:cs="Times New Roman"/>
          <w:color w:val="000000"/>
          <w:sz w:val="24"/>
        </w:rPr>
        <w:t>Translation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Studies</w:t>
      </w:r>
      <w:proofErr w:type="spellEnd"/>
      <w:r>
        <w:rPr>
          <w:rFonts w:ascii="Times New Roman" w:eastAsia="Times New Roman" w:hAnsi="Times New Roman" w:cs="Times New Roman"/>
          <w:color w:val="000000"/>
          <w:sz w:val="24"/>
        </w:rPr>
        <w:t>.</w:t>
      </w:r>
    </w:p>
    <w:p w14:paraId="1F16FCCD" w14:textId="77777777" w:rsidR="00B92AB9" w:rsidRPr="00DC64C5" w:rsidRDefault="00DC64C5">
      <w:pPr>
        <w:numPr>
          <w:ilvl w:val="0"/>
          <w:numId w:val="3"/>
        </w:numPr>
        <w:spacing w:after="200" w:line="276" w:lineRule="auto"/>
        <w:ind w:left="720" w:hanging="360"/>
        <w:rPr>
          <w:rFonts w:ascii="Calibri" w:eastAsia="Calibri" w:hAnsi="Calibri" w:cs="Calibri"/>
          <w:color w:val="000000"/>
          <w:sz w:val="24"/>
          <w:lang w:val="en-US"/>
        </w:rPr>
      </w:pPr>
      <w:r w:rsidRPr="00DC64C5">
        <w:rPr>
          <w:rFonts w:ascii="Times New Roman" w:eastAsia="Times New Roman" w:hAnsi="Times New Roman" w:cs="Times New Roman"/>
          <w:color w:val="000000"/>
          <w:sz w:val="24"/>
          <w:lang w:val="en-US"/>
        </w:rPr>
        <w:t>2016-2017 – East China Normal University. Intensive Chinese Language Program: Advanced level.</w:t>
      </w:r>
    </w:p>
    <w:p w14:paraId="4FED073C" w14:textId="77777777" w:rsidR="00B92AB9" w:rsidRDefault="00DC64C5">
      <w:pPr>
        <w:spacing w:after="200" w:line="276"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sz w:val="24"/>
          <w:u w:val="single"/>
        </w:rPr>
        <w:t>Experience</w:t>
      </w:r>
      <w:proofErr w:type="spellEnd"/>
      <w:r>
        <w:rPr>
          <w:rFonts w:ascii="Times New Roman" w:eastAsia="Times New Roman" w:hAnsi="Times New Roman" w:cs="Times New Roman"/>
          <w:b/>
          <w:color w:val="000000"/>
          <w:sz w:val="24"/>
          <w:u w:val="single"/>
        </w:rPr>
        <w:t>:</w:t>
      </w:r>
      <w:r>
        <w:rPr>
          <w:rFonts w:ascii="Times New Roman" w:eastAsia="Times New Roman" w:hAnsi="Times New Roman" w:cs="Times New Roman"/>
          <w:color w:val="000000"/>
        </w:rPr>
        <w:t xml:space="preserve"> </w:t>
      </w:r>
    </w:p>
    <w:p w14:paraId="533B5C91" w14:textId="7FB0B655" w:rsidR="00B92AB9" w:rsidRPr="00DC64C5" w:rsidRDefault="00DC64C5">
      <w:pPr>
        <w:numPr>
          <w:ilvl w:val="0"/>
          <w:numId w:val="4"/>
        </w:numPr>
        <w:spacing w:before="280" w:after="0" w:line="240" w:lineRule="auto"/>
        <w:ind w:left="720" w:hanging="360"/>
        <w:jc w:val="both"/>
        <w:rPr>
          <w:rFonts w:ascii="Times New Roman" w:eastAsia="Times New Roman" w:hAnsi="Times New Roman" w:cs="Times New Roman"/>
          <w:color w:val="000000"/>
          <w:lang w:val="en-US"/>
        </w:rPr>
      </w:pPr>
      <w:r w:rsidRPr="00E45BBC">
        <w:rPr>
          <w:rFonts w:ascii="Times New Roman" w:eastAsia="Times New Roman" w:hAnsi="Times New Roman" w:cs="Times New Roman"/>
          <w:b/>
          <w:bCs/>
          <w:color w:val="000000"/>
          <w:sz w:val="24"/>
          <w:lang w:val="en-US"/>
        </w:rPr>
        <w:lastRenderedPageBreak/>
        <w:t>From 20</w:t>
      </w:r>
      <w:r w:rsidRPr="00E45BBC">
        <w:rPr>
          <w:rFonts w:ascii="Times New Roman" w:eastAsia="Times New Roman" w:hAnsi="Times New Roman" w:cs="Times New Roman"/>
          <w:b/>
          <w:bCs/>
          <w:color w:val="000000"/>
          <w:sz w:val="24"/>
          <w:vertAlign w:val="superscript"/>
          <w:lang w:val="en-US"/>
        </w:rPr>
        <w:t>th</w:t>
      </w:r>
      <w:r w:rsidRPr="00E45BBC">
        <w:rPr>
          <w:rFonts w:ascii="Times New Roman" w:eastAsia="Times New Roman" w:hAnsi="Times New Roman" w:cs="Times New Roman"/>
          <w:b/>
          <w:bCs/>
          <w:color w:val="000000"/>
          <w:sz w:val="24"/>
          <w:lang w:val="en-US"/>
        </w:rPr>
        <w:t xml:space="preserve"> of </w:t>
      </w:r>
      <w:r w:rsidR="00C2217B" w:rsidRPr="00E45BBC">
        <w:rPr>
          <w:rFonts w:ascii="Times New Roman" w:eastAsia="Times New Roman" w:hAnsi="Times New Roman" w:cs="Times New Roman"/>
          <w:b/>
          <w:bCs/>
          <w:color w:val="000000"/>
          <w:sz w:val="24"/>
          <w:lang w:val="en-US"/>
        </w:rPr>
        <w:t>July</w:t>
      </w:r>
      <w:r w:rsidRPr="00E45BBC">
        <w:rPr>
          <w:rFonts w:ascii="Times New Roman" w:eastAsia="Times New Roman" w:hAnsi="Times New Roman" w:cs="Times New Roman"/>
          <w:b/>
          <w:bCs/>
          <w:color w:val="000000"/>
          <w:sz w:val="24"/>
          <w:lang w:val="en-US"/>
        </w:rPr>
        <w:t xml:space="preserve"> </w:t>
      </w:r>
      <w:r w:rsidR="00C2217B" w:rsidRPr="00E45BBC">
        <w:rPr>
          <w:rFonts w:ascii="Times New Roman" w:eastAsia="Times New Roman" w:hAnsi="Times New Roman" w:cs="Times New Roman"/>
          <w:b/>
          <w:bCs/>
          <w:color w:val="000000"/>
          <w:sz w:val="24"/>
          <w:lang w:val="en-US"/>
        </w:rPr>
        <w:t>2020</w:t>
      </w:r>
      <w:r w:rsidR="00C2217B" w:rsidRPr="00DC64C5">
        <w:rPr>
          <w:rFonts w:ascii="Times New Roman" w:eastAsia="Times New Roman" w:hAnsi="Times New Roman" w:cs="Times New Roman"/>
          <w:color w:val="000000"/>
          <w:sz w:val="24"/>
          <w:lang w:val="en-US"/>
        </w:rPr>
        <w:t xml:space="preserve"> I</w:t>
      </w:r>
      <w:r w:rsidRPr="00DC64C5">
        <w:rPr>
          <w:rFonts w:ascii="Times New Roman" w:eastAsia="Times New Roman" w:hAnsi="Times New Roman" w:cs="Times New Roman"/>
          <w:color w:val="000000"/>
          <w:sz w:val="24"/>
          <w:lang w:val="en-US"/>
        </w:rPr>
        <w:t xml:space="preserve"> performed the duties of Assistant of General director of "NKB GROUP", that is engaged in the sale of special machines all around Kazakhstan. I managed the keeping of records of </w:t>
      </w:r>
      <w:r w:rsidR="00C2217B" w:rsidRPr="00DC64C5">
        <w:rPr>
          <w:rFonts w:ascii="Times New Roman" w:eastAsia="Times New Roman" w:hAnsi="Times New Roman" w:cs="Times New Roman"/>
          <w:color w:val="000000"/>
          <w:sz w:val="24"/>
          <w:lang w:val="en-US"/>
        </w:rPr>
        <w:t>meeting</w:t>
      </w:r>
      <w:r w:rsidRPr="00DC64C5">
        <w:rPr>
          <w:rFonts w:ascii="Times New Roman" w:eastAsia="Times New Roman" w:hAnsi="Times New Roman" w:cs="Times New Roman"/>
          <w:color w:val="000000"/>
          <w:sz w:val="24"/>
          <w:lang w:val="en-US"/>
        </w:rPr>
        <w:t xml:space="preserve"> with Chinese partners; the fulfillment assignments of director and </w:t>
      </w:r>
      <w:r w:rsidR="00C2217B" w:rsidRPr="00DC64C5">
        <w:rPr>
          <w:rFonts w:ascii="Times New Roman" w:eastAsia="Times New Roman" w:hAnsi="Times New Roman" w:cs="Times New Roman"/>
          <w:color w:val="000000"/>
          <w:sz w:val="24"/>
          <w:lang w:val="en-US"/>
        </w:rPr>
        <w:t>arrangement</w:t>
      </w:r>
      <w:r w:rsidRPr="00DC64C5">
        <w:rPr>
          <w:rFonts w:ascii="Times New Roman" w:eastAsia="Times New Roman" w:hAnsi="Times New Roman" w:cs="Times New Roman"/>
          <w:color w:val="000000"/>
          <w:sz w:val="24"/>
          <w:lang w:val="en-US"/>
        </w:rPr>
        <w:t xml:space="preserve"> of meetings; email communication with partners in Chinese and English languages; translation of technical and guarantee documentation related to the sphere of special machines from English and Chinese languages.    </w:t>
      </w:r>
    </w:p>
    <w:p w14:paraId="275B035D" w14:textId="03B52853" w:rsidR="00B92AB9" w:rsidRPr="00DC64C5" w:rsidRDefault="00DC64C5">
      <w:pPr>
        <w:numPr>
          <w:ilvl w:val="0"/>
          <w:numId w:val="4"/>
        </w:numPr>
        <w:spacing w:after="0" w:line="276" w:lineRule="auto"/>
        <w:ind w:left="720" w:hanging="360"/>
        <w:jc w:val="both"/>
        <w:rPr>
          <w:rFonts w:ascii="Calibri" w:eastAsia="Calibri" w:hAnsi="Calibri" w:cs="Calibri"/>
          <w:color w:val="000000"/>
          <w:sz w:val="24"/>
          <w:lang w:val="en-US"/>
        </w:rPr>
      </w:pPr>
      <w:r w:rsidRPr="00E45BBC">
        <w:rPr>
          <w:rFonts w:ascii="Times New Roman" w:eastAsia="Times New Roman" w:hAnsi="Times New Roman" w:cs="Times New Roman"/>
          <w:b/>
          <w:bCs/>
          <w:color w:val="000000"/>
          <w:sz w:val="24"/>
          <w:lang w:val="en-US"/>
        </w:rPr>
        <w:t>From 18</w:t>
      </w:r>
      <w:r w:rsidRPr="00E45BBC">
        <w:rPr>
          <w:rFonts w:ascii="Times New Roman" w:eastAsia="Times New Roman" w:hAnsi="Times New Roman" w:cs="Times New Roman"/>
          <w:b/>
          <w:bCs/>
          <w:color w:val="000000"/>
          <w:sz w:val="24"/>
          <w:vertAlign w:val="superscript"/>
          <w:lang w:val="en-US"/>
        </w:rPr>
        <w:t>th</w:t>
      </w:r>
      <w:r w:rsidRPr="00E45BBC">
        <w:rPr>
          <w:rFonts w:ascii="Times New Roman" w:eastAsia="Times New Roman" w:hAnsi="Times New Roman" w:cs="Times New Roman"/>
          <w:b/>
          <w:bCs/>
          <w:color w:val="000000"/>
          <w:sz w:val="24"/>
          <w:lang w:val="en-US"/>
        </w:rPr>
        <w:t xml:space="preserve"> of </w:t>
      </w:r>
      <w:r w:rsidR="00C2217B" w:rsidRPr="00E45BBC">
        <w:rPr>
          <w:rFonts w:ascii="Times New Roman" w:eastAsia="Times New Roman" w:hAnsi="Times New Roman" w:cs="Times New Roman"/>
          <w:b/>
          <w:bCs/>
          <w:color w:val="000000"/>
          <w:sz w:val="24"/>
          <w:lang w:val="en-US"/>
        </w:rPr>
        <w:t>July</w:t>
      </w:r>
      <w:r w:rsidRPr="00E45BBC">
        <w:rPr>
          <w:rFonts w:ascii="Times New Roman" w:eastAsia="Times New Roman" w:hAnsi="Times New Roman" w:cs="Times New Roman"/>
          <w:b/>
          <w:bCs/>
          <w:color w:val="000000"/>
          <w:sz w:val="24"/>
          <w:lang w:val="en-US"/>
        </w:rPr>
        <w:t xml:space="preserve"> 2019</w:t>
      </w:r>
      <w:r w:rsidRPr="00DC64C5">
        <w:rPr>
          <w:rFonts w:ascii="Times New Roman" w:eastAsia="Times New Roman" w:hAnsi="Times New Roman" w:cs="Times New Roman"/>
          <w:color w:val="000000"/>
          <w:sz w:val="24"/>
          <w:lang w:val="en-US"/>
        </w:rPr>
        <w:t xml:space="preserve"> I had a job position as project manager of tour operator “Discover Almaty” (the allied company of Capital Partners) in a sphere of MICE tourism. I took part in accepting groups from China and Russia. The brightest example Chinese bloggers in 21-24</w:t>
      </w:r>
      <w:r w:rsidRPr="00DC64C5">
        <w:rPr>
          <w:rFonts w:ascii="Times New Roman" w:eastAsia="Times New Roman" w:hAnsi="Times New Roman" w:cs="Times New Roman"/>
          <w:color w:val="000000"/>
          <w:sz w:val="24"/>
          <w:vertAlign w:val="superscript"/>
          <w:lang w:val="en-US"/>
        </w:rPr>
        <w:t>th</w:t>
      </w:r>
      <w:r w:rsidRPr="00DC64C5">
        <w:rPr>
          <w:rFonts w:ascii="Times New Roman" w:eastAsia="Times New Roman" w:hAnsi="Times New Roman" w:cs="Times New Roman"/>
          <w:color w:val="000000"/>
          <w:sz w:val="24"/>
          <w:lang w:val="en-US"/>
        </w:rPr>
        <w:t xml:space="preserve"> of </w:t>
      </w:r>
      <w:r w:rsidR="00C2217B" w:rsidRPr="00DC64C5">
        <w:rPr>
          <w:rFonts w:ascii="Times New Roman" w:eastAsia="Times New Roman" w:hAnsi="Times New Roman" w:cs="Times New Roman"/>
          <w:color w:val="000000"/>
          <w:sz w:val="24"/>
          <w:lang w:val="en-US"/>
        </w:rPr>
        <w:t>November</w:t>
      </w:r>
      <w:r w:rsidRPr="00DC64C5">
        <w:rPr>
          <w:rFonts w:ascii="Times New Roman" w:eastAsia="Times New Roman" w:hAnsi="Times New Roman" w:cs="Times New Roman"/>
          <w:color w:val="000000"/>
          <w:sz w:val="24"/>
          <w:lang w:val="en-US"/>
        </w:rPr>
        <w:t xml:space="preserve"> 2019 in union with Kazakh tourism. Created big quantity of MICE quotations and programs for tourists from China, </w:t>
      </w:r>
      <w:proofErr w:type="gramStart"/>
      <w:r w:rsidRPr="00DC64C5">
        <w:rPr>
          <w:rFonts w:ascii="Times New Roman" w:eastAsia="Times New Roman" w:hAnsi="Times New Roman" w:cs="Times New Roman"/>
          <w:color w:val="000000"/>
          <w:sz w:val="24"/>
          <w:lang w:val="en-US"/>
        </w:rPr>
        <w:t>Russia</w:t>
      </w:r>
      <w:proofErr w:type="gramEnd"/>
      <w:r w:rsidRPr="00DC64C5">
        <w:rPr>
          <w:rFonts w:ascii="Times New Roman" w:eastAsia="Times New Roman" w:hAnsi="Times New Roman" w:cs="Times New Roman"/>
          <w:color w:val="000000"/>
          <w:sz w:val="24"/>
          <w:lang w:val="en-US"/>
        </w:rPr>
        <w:t xml:space="preserve"> and India. Participated in realization of “Announcement of Tax Free in Beijing”.    </w:t>
      </w:r>
    </w:p>
    <w:p w14:paraId="699CD4B5" w14:textId="2E768E93" w:rsidR="00B92AB9" w:rsidRPr="00DC64C5" w:rsidRDefault="00DC64C5">
      <w:pPr>
        <w:numPr>
          <w:ilvl w:val="0"/>
          <w:numId w:val="4"/>
        </w:numPr>
        <w:spacing w:after="0" w:line="276" w:lineRule="auto"/>
        <w:ind w:left="720" w:hanging="360"/>
        <w:jc w:val="both"/>
        <w:rPr>
          <w:rFonts w:ascii="Calibri" w:eastAsia="Calibri" w:hAnsi="Calibri" w:cs="Calibri"/>
          <w:color w:val="000000"/>
          <w:sz w:val="24"/>
          <w:lang w:val="en-US"/>
        </w:rPr>
      </w:pPr>
      <w:r w:rsidRPr="00E45BBC">
        <w:rPr>
          <w:rFonts w:ascii="Times New Roman" w:eastAsia="Times New Roman" w:hAnsi="Times New Roman" w:cs="Times New Roman"/>
          <w:b/>
          <w:bCs/>
          <w:color w:val="000000"/>
          <w:sz w:val="24"/>
          <w:lang w:val="en-US"/>
        </w:rPr>
        <w:t>From 16</w:t>
      </w:r>
      <w:r w:rsidRPr="00E45BBC">
        <w:rPr>
          <w:rFonts w:ascii="Times New Roman" w:eastAsia="Times New Roman" w:hAnsi="Times New Roman" w:cs="Times New Roman"/>
          <w:b/>
          <w:bCs/>
          <w:color w:val="000000"/>
          <w:sz w:val="24"/>
          <w:vertAlign w:val="superscript"/>
          <w:lang w:val="en-US"/>
        </w:rPr>
        <w:t>th</w:t>
      </w:r>
      <w:r w:rsidRPr="00E45BBC">
        <w:rPr>
          <w:rFonts w:ascii="Times New Roman" w:eastAsia="Times New Roman" w:hAnsi="Times New Roman" w:cs="Times New Roman"/>
          <w:b/>
          <w:bCs/>
          <w:color w:val="000000"/>
          <w:sz w:val="24"/>
          <w:lang w:val="en-US"/>
        </w:rPr>
        <w:t xml:space="preserve"> of </w:t>
      </w:r>
      <w:r w:rsidR="00C2217B" w:rsidRPr="00E45BBC">
        <w:rPr>
          <w:rFonts w:ascii="Times New Roman" w:eastAsia="Times New Roman" w:hAnsi="Times New Roman" w:cs="Times New Roman"/>
          <w:b/>
          <w:bCs/>
          <w:color w:val="000000"/>
          <w:sz w:val="24"/>
          <w:lang w:val="en-US"/>
        </w:rPr>
        <w:t>May</w:t>
      </w:r>
      <w:r w:rsidRPr="00E45BBC">
        <w:rPr>
          <w:rFonts w:ascii="Times New Roman" w:eastAsia="Times New Roman" w:hAnsi="Times New Roman" w:cs="Times New Roman"/>
          <w:b/>
          <w:bCs/>
          <w:color w:val="000000"/>
          <w:sz w:val="24"/>
          <w:lang w:val="en-US"/>
        </w:rPr>
        <w:t xml:space="preserve"> 2018 till 5</w:t>
      </w:r>
      <w:r w:rsidRPr="00E45BBC">
        <w:rPr>
          <w:rFonts w:ascii="Times New Roman" w:eastAsia="Times New Roman" w:hAnsi="Times New Roman" w:cs="Times New Roman"/>
          <w:b/>
          <w:bCs/>
          <w:color w:val="000000"/>
          <w:sz w:val="24"/>
          <w:vertAlign w:val="superscript"/>
          <w:lang w:val="en-US"/>
        </w:rPr>
        <w:t>th</w:t>
      </w:r>
      <w:r w:rsidRPr="00E45BBC">
        <w:rPr>
          <w:rFonts w:ascii="Times New Roman" w:eastAsia="Times New Roman" w:hAnsi="Times New Roman" w:cs="Times New Roman"/>
          <w:b/>
          <w:bCs/>
          <w:color w:val="000000"/>
          <w:sz w:val="24"/>
          <w:lang w:val="en-US"/>
        </w:rPr>
        <w:t xml:space="preserve"> of April</w:t>
      </w:r>
      <w:r w:rsidRPr="00DC64C5">
        <w:rPr>
          <w:rFonts w:ascii="Times New Roman" w:eastAsia="Times New Roman" w:hAnsi="Times New Roman" w:cs="Times New Roman"/>
          <w:color w:val="000000"/>
          <w:sz w:val="24"/>
          <w:lang w:val="en-US"/>
        </w:rPr>
        <w:t xml:space="preserve"> I had a job position as manager of International partnership center for expansion of educational area of Kazakhstan of Association of universities of the Republic of Kazakhstan. I participated in organization of international conference, related to the 20th Anniversary of Astana city. Took part in arrangement and accompaniment of delegations of heads of universities of Kazakhstan to China and Poland. Also were a participant during preparation, consolidation and signing of agreements/contracts with foreign partners from China, </w:t>
      </w:r>
      <w:proofErr w:type="gramStart"/>
      <w:r w:rsidRPr="00DC64C5">
        <w:rPr>
          <w:rFonts w:ascii="Times New Roman" w:eastAsia="Times New Roman" w:hAnsi="Times New Roman" w:cs="Times New Roman"/>
          <w:color w:val="000000"/>
          <w:sz w:val="24"/>
          <w:lang w:val="en-US"/>
        </w:rPr>
        <w:t>India</w:t>
      </w:r>
      <w:proofErr w:type="gramEnd"/>
      <w:r w:rsidRPr="00DC64C5">
        <w:rPr>
          <w:rFonts w:ascii="Times New Roman" w:eastAsia="Times New Roman" w:hAnsi="Times New Roman" w:cs="Times New Roman"/>
          <w:color w:val="000000"/>
          <w:sz w:val="24"/>
          <w:lang w:val="en-US"/>
        </w:rPr>
        <w:t xml:space="preserve"> and USA. Translated a lots of documents from Chinese and English languages into Russian and otherwise, including making preparation and translation of speeches for heads of Association of universities of RK in Chinese and English languages; annotations of teaching materials in English language for publishing in Kazakhstan within the government order for higher institutions of the country.</w:t>
      </w:r>
    </w:p>
    <w:p w14:paraId="4099205C" w14:textId="61557138" w:rsidR="00B92AB9" w:rsidRPr="00DC64C5" w:rsidRDefault="00DC64C5">
      <w:pPr>
        <w:numPr>
          <w:ilvl w:val="0"/>
          <w:numId w:val="4"/>
        </w:numPr>
        <w:spacing w:after="0" w:line="276" w:lineRule="auto"/>
        <w:ind w:left="720" w:hanging="360"/>
        <w:jc w:val="both"/>
        <w:rPr>
          <w:rFonts w:ascii="Calibri" w:eastAsia="Calibri" w:hAnsi="Calibri" w:cs="Calibri"/>
          <w:color w:val="000000"/>
          <w:sz w:val="24"/>
          <w:lang w:val="en-US"/>
        </w:rPr>
      </w:pPr>
      <w:r w:rsidRPr="00E45BBC">
        <w:rPr>
          <w:rFonts w:ascii="Times New Roman" w:eastAsia="Times New Roman" w:hAnsi="Times New Roman" w:cs="Times New Roman"/>
          <w:b/>
          <w:bCs/>
          <w:color w:val="000000"/>
          <w:sz w:val="24"/>
          <w:lang w:val="en-US"/>
        </w:rPr>
        <w:t>Recently,</w:t>
      </w:r>
      <w:r w:rsidRPr="00DC64C5">
        <w:rPr>
          <w:rFonts w:ascii="Times New Roman" w:eastAsia="Times New Roman" w:hAnsi="Times New Roman" w:cs="Times New Roman"/>
          <w:color w:val="000000"/>
          <w:sz w:val="24"/>
          <w:lang w:val="en-US"/>
        </w:rPr>
        <w:t xml:space="preserve"> more than one year I had worked in travel agency “Asia Discovery” as full-time translator with knowledge of Chinese and English languages and having management skills. I have more than two years’ communications with foreigners of China during business trips to Shanghai, </w:t>
      </w:r>
      <w:proofErr w:type="spellStart"/>
      <w:r w:rsidRPr="00DC64C5">
        <w:rPr>
          <w:rFonts w:ascii="Times New Roman" w:eastAsia="Times New Roman" w:hAnsi="Times New Roman" w:cs="Times New Roman"/>
          <w:color w:val="000000"/>
          <w:sz w:val="24"/>
          <w:lang w:val="en-US"/>
        </w:rPr>
        <w:t>Gui</w:t>
      </w:r>
      <w:r w:rsidR="00E45BBC">
        <w:rPr>
          <w:rFonts w:ascii="Times New Roman" w:eastAsia="Times New Roman" w:hAnsi="Times New Roman" w:cs="Times New Roman"/>
          <w:color w:val="000000"/>
          <w:sz w:val="24"/>
          <w:lang w:val="en-US"/>
        </w:rPr>
        <w:t>Y</w:t>
      </w:r>
      <w:r w:rsidRPr="00DC64C5">
        <w:rPr>
          <w:rFonts w:ascii="Times New Roman" w:eastAsia="Times New Roman" w:hAnsi="Times New Roman" w:cs="Times New Roman"/>
          <w:color w:val="000000"/>
          <w:sz w:val="24"/>
          <w:lang w:val="en-US"/>
        </w:rPr>
        <w:t>an</w:t>
      </w:r>
      <w:proofErr w:type="spellEnd"/>
      <w:r w:rsidRPr="00DC64C5">
        <w:rPr>
          <w:rFonts w:ascii="Times New Roman" w:eastAsia="Times New Roman" w:hAnsi="Times New Roman" w:cs="Times New Roman"/>
          <w:color w:val="000000"/>
          <w:sz w:val="24"/>
          <w:lang w:val="en-US"/>
        </w:rPr>
        <w:t xml:space="preserve"> and Ningbo.    </w:t>
      </w:r>
    </w:p>
    <w:p w14:paraId="4D7B45E2" w14:textId="388711BE" w:rsidR="00B92AB9" w:rsidRPr="00DC64C5" w:rsidRDefault="00DC64C5">
      <w:pPr>
        <w:numPr>
          <w:ilvl w:val="0"/>
          <w:numId w:val="4"/>
        </w:numPr>
        <w:spacing w:after="0" w:line="276" w:lineRule="auto"/>
        <w:ind w:left="720" w:hanging="360"/>
        <w:jc w:val="both"/>
        <w:rPr>
          <w:rFonts w:ascii="Calibri" w:eastAsia="Calibri" w:hAnsi="Calibri" w:cs="Calibri"/>
          <w:color w:val="000000"/>
          <w:sz w:val="24"/>
          <w:lang w:val="en-US"/>
        </w:rPr>
      </w:pPr>
      <w:r w:rsidRPr="00DC64C5">
        <w:rPr>
          <w:rFonts w:ascii="Times New Roman" w:eastAsia="Times New Roman" w:hAnsi="Times New Roman" w:cs="Times New Roman"/>
          <w:color w:val="000000"/>
          <w:sz w:val="24"/>
          <w:lang w:val="en-US"/>
        </w:rPr>
        <w:t xml:space="preserve">Two years’ translation of technical, </w:t>
      </w:r>
      <w:r w:rsidR="00E45BBC" w:rsidRPr="00DC64C5">
        <w:rPr>
          <w:rFonts w:ascii="Times New Roman" w:eastAsia="Times New Roman" w:hAnsi="Times New Roman" w:cs="Times New Roman"/>
          <w:color w:val="000000"/>
          <w:sz w:val="24"/>
          <w:lang w:val="en-US"/>
        </w:rPr>
        <w:t>juridical,</w:t>
      </w:r>
      <w:r w:rsidRPr="00DC64C5">
        <w:rPr>
          <w:rFonts w:ascii="Times New Roman" w:eastAsia="Times New Roman" w:hAnsi="Times New Roman" w:cs="Times New Roman"/>
          <w:color w:val="000000"/>
          <w:sz w:val="24"/>
          <w:lang w:val="en-US"/>
        </w:rPr>
        <w:t xml:space="preserve"> and touristic documentary as well. </w:t>
      </w:r>
    </w:p>
    <w:p w14:paraId="0D34CE7D" w14:textId="77777777" w:rsidR="00B92AB9" w:rsidRDefault="00DC64C5">
      <w:pPr>
        <w:spacing w:before="280" w:after="0" w:line="240" w:lineRule="auto"/>
        <w:jc w:val="both"/>
        <w:rPr>
          <w:rFonts w:ascii="Times New Roman" w:eastAsia="Times New Roman" w:hAnsi="Times New Roman" w:cs="Times New Roman"/>
          <w:b/>
          <w:sz w:val="24"/>
          <w:u w:val="single"/>
        </w:rPr>
      </w:pPr>
      <w:proofErr w:type="spellStart"/>
      <w:r>
        <w:rPr>
          <w:rFonts w:ascii="Times New Roman" w:eastAsia="Times New Roman" w:hAnsi="Times New Roman" w:cs="Times New Roman"/>
          <w:b/>
          <w:sz w:val="24"/>
          <w:u w:val="single"/>
        </w:rPr>
        <w:t>Key</w:t>
      </w:r>
      <w:proofErr w:type="spellEnd"/>
      <w:r>
        <w:rPr>
          <w:rFonts w:ascii="Times New Roman" w:eastAsia="Times New Roman" w:hAnsi="Times New Roman" w:cs="Times New Roman"/>
          <w:b/>
          <w:sz w:val="24"/>
          <w:u w:val="single"/>
        </w:rPr>
        <w:t xml:space="preserve"> </w:t>
      </w:r>
      <w:proofErr w:type="spellStart"/>
      <w:r>
        <w:rPr>
          <w:rFonts w:ascii="Times New Roman" w:eastAsia="Times New Roman" w:hAnsi="Times New Roman" w:cs="Times New Roman"/>
          <w:b/>
          <w:sz w:val="24"/>
          <w:u w:val="single"/>
        </w:rPr>
        <w:t>competences</w:t>
      </w:r>
      <w:proofErr w:type="spellEnd"/>
      <w:r>
        <w:rPr>
          <w:rFonts w:ascii="Times New Roman" w:eastAsia="Times New Roman" w:hAnsi="Times New Roman" w:cs="Times New Roman"/>
          <w:b/>
          <w:sz w:val="24"/>
          <w:u w:val="single"/>
        </w:rPr>
        <w:t xml:space="preserve"> </w:t>
      </w:r>
      <w:proofErr w:type="spellStart"/>
      <w:r>
        <w:rPr>
          <w:rFonts w:ascii="Times New Roman" w:eastAsia="Times New Roman" w:hAnsi="Times New Roman" w:cs="Times New Roman"/>
          <w:b/>
          <w:sz w:val="24"/>
          <w:u w:val="single"/>
        </w:rPr>
        <w:t>and</w:t>
      </w:r>
      <w:proofErr w:type="spellEnd"/>
      <w:r>
        <w:rPr>
          <w:rFonts w:ascii="Times New Roman" w:eastAsia="Times New Roman" w:hAnsi="Times New Roman" w:cs="Times New Roman"/>
          <w:b/>
          <w:sz w:val="24"/>
          <w:u w:val="single"/>
        </w:rPr>
        <w:t xml:space="preserve"> </w:t>
      </w:r>
      <w:proofErr w:type="spellStart"/>
      <w:r>
        <w:rPr>
          <w:rFonts w:ascii="Times New Roman" w:eastAsia="Times New Roman" w:hAnsi="Times New Roman" w:cs="Times New Roman"/>
          <w:b/>
          <w:sz w:val="24"/>
          <w:u w:val="single"/>
        </w:rPr>
        <w:t>personality</w:t>
      </w:r>
      <w:proofErr w:type="spellEnd"/>
      <w:r>
        <w:rPr>
          <w:rFonts w:ascii="Times New Roman" w:eastAsia="Times New Roman" w:hAnsi="Times New Roman" w:cs="Times New Roman"/>
          <w:b/>
          <w:sz w:val="24"/>
          <w:u w:val="single"/>
        </w:rPr>
        <w:t>:</w:t>
      </w:r>
    </w:p>
    <w:p w14:paraId="3DE24DA7" w14:textId="17D7D6B8" w:rsidR="00B92AB9" w:rsidRPr="00DC64C5" w:rsidRDefault="00DC64C5">
      <w:pPr>
        <w:numPr>
          <w:ilvl w:val="0"/>
          <w:numId w:val="5"/>
        </w:numPr>
        <w:spacing w:before="180" w:after="0" w:line="276" w:lineRule="auto"/>
        <w:ind w:left="720" w:hanging="360"/>
        <w:jc w:val="both"/>
        <w:rPr>
          <w:rFonts w:ascii="Calibri" w:eastAsia="Calibri" w:hAnsi="Calibri" w:cs="Calibri"/>
          <w:color w:val="000000"/>
          <w:lang w:val="en-US"/>
        </w:rPr>
      </w:pPr>
      <w:r w:rsidRPr="00DC64C5">
        <w:rPr>
          <w:rFonts w:ascii="Times New Roman" w:eastAsia="Times New Roman" w:hAnsi="Times New Roman" w:cs="Times New Roman"/>
          <w:color w:val="000000"/>
          <w:sz w:val="24"/>
          <w:lang w:val="en-US"/>
        </w:rPr>
        <w:t xml:space="preserve">Knowledge of good principles of managing business emails, making documents, participation in meeting and negotiations with Chinese and </w:t>
      </w:r>
      <w:r w:rsidR="00C2217B" w:rsidRPr="00DC64C5">
        <w:rPr>
          <w:rFonts w:ascii="Times New Roman" w:eastAsia="Times New Roman" w:hAnsi="Times New Roman" w:cs="Times New Roman"/>
          <w:color w:val="000000"/>
          <w:sz w:val="24"/>
          <w:lang w:val="en-US"/>
        </w:rPr>
        <w:t>English-speaking</w:t>
      </w:r>
      <w:r w:rsidRPr="00DC64C5">
        <w:rPr>
          <w:rFonts w:ascii="Times New Roman" w:eastAsia="Times New Roman" w:hAnsi="Times New Roman" w:cs="Times New Roman"/>
          <w:color w:val="000000"/>
          <w:sz w:val="24"/>
          <w:lang w:val="en-US"/>
        </w:rPr>
        <w:t xml:space="preserve"> </w:t>
      </w:r>
      <w:r w:rsidR="00C2217B" w:rsidRPr="00DC64C5">
        <w:rPr>
          <w:rFonts w:ascii="Times New Roman" w:eastAsia="Times New Roman" w:hAnsi="Times New Roman" w:cs="Times New Roman"/>
          <w:color w:val="000000"/>
          <w:sz w:val="24"/>
          <w:lang w:val="en-US"/>
        </w:rPr>
        <w:t>representatives.</w:t>
      </w:r>
    </w:p>
    <w:p w14:paraId="2DC9DB02" w14:textId="77777777" w:rsidR="00B92AB9" w:rsidRPr="00DC64C5" w:rsidRDefault="00DC64C5">
      <w:pPr>
        <w:numPr>
          <w:ilvl w:val="0"/>
          <w:numId w:val="5"/>
        </w:numPr>
        <w:spacing w:after="0" w:line="276" w:lineRule="auto"/>
        <w:ind w:left="720" w:hanging="360"/>
        <w:jc w:val="both"/>
        <w:rPr>
          <w:rFonts w:ascii="Calibri" w:eastAsia="Calibri" w:hAnsi="Calibri" w:cs="Calibri"/>
          <w:color w:val="000000"/>
          <w:lang w:val="en-US"/>
        </w:rPr>
      </w:pPr>
      <w:r w:rsidRPr="00DC64C5">
        <w:rPr>
          <w:rFonts w:ascii="Times New Roman" w:eastAsia="Times New Roman" w:hAnsi="Times New Roman" w:cs="Times New Roman"/>
          <w:color w:val="000000"/>
          <w:sz w:val="24"/>
          <w:lang w:val="en-US"/>
        </w:rPr>
        <w:t xml:space="preserve">Computer </w:t>
      </w:r>
      <w:proofErr w:type="spellStart"/>
      <w:r w:rsidRPr="00DC64C5">
        <w:rPr>
          <w:rFonts w:ascii="Times New Roman" w:eastAsia="Times New Roman" w:hAnsi="Times New Roman" w:cs="Times New Roman"/>
          <w:color w:val="000000"/>
          <w:sz w:val="24"/>
          <w:lang w:val="en-US"/>
        </w:rPr>
        <w:t>literated</w:t>
      </w:r>
      <w:proofErr w:type="spellEnd"/>
      <w:r w:rsidRPr="00DC64C5">
        <w:rPr>
          <w:rFonts w:ascii="Times New Roman" w:eastAsia="Times New Roman" w:hAnsi="Times New Roman" w:cs="Times New Roman"/>
          <w:color w:val="000000"/>
          <w:sz w:val="24"/>
          <w:lang w:val="en-US"/>
        </w:rPr>
        <w:t>, particularly in handling with Microsoft Office</w:t>
      </w:r>
    </w:p>
    <w:p w14:paraId="33E39F50" w14:textId="77777777" w:rsidR="00B92AB9" w:rsidRPr="00DC64C5" w:rsidRDefault="00DC64C5">
      <w:pPr>
        <w:numPr>
          <w:ilvl w:val="0"/>
          <w:numId w:val="5"/>
        </w:numPr>
        <w:spacing w:after="0" w:line="276" w:lineRule="auto"/>
        <w:ind w:left="720" w:hanging="360"/>
        <w:jc w:val="both"/>
        <w:rPr>
          <w:rFonts w:ascii="Calibri" w:eastAsia="Calibri" w:hAnsi="Calibri" w:cs="Calibri"/>
          <w:color w:val="000000"/>
          <w:lang w:val="en-US"/>
        </w:rPr>
      </w:pPr>
      <w:r w:rsidRPr="00DC64C5">
        <w:rPr>
          <w:rFonts w:ascii="Times New Roman" w:eastAsia="Times New Roman" w:hAnsi="Times New Roman" w:cs="Times New Roman"/>
          <w:color w:val="000000"/>
          <w:sz w:val="24"/>
          <w:lang w:val="en-US"/>
        </w:rPr>
        <w:t xml:space="preserve">Responsibility, punctuality and meticulousness in </w:t>
      </w:r>
      <w:proofErr w:type="gramStart"/>
      <w:r w:rsidRPr="00DC64C5">
        <w:rPr>
          <w:rFonts w:ascii="Times New Roman" w:eastAsia="Times New Roman" w:hAnsi="Times New Roman" w:cs="Times New Roman"/>
          <w:color w:val="000000"/>
          <w:sz w:val="24"/>
          <w:lang w:val="en-US"/>
        </w:rPr>
        <w:t>work;</w:t>
      </w:r>
      <w:proofErr w:type="gramEnd"/>
    </w:p>
    <w:p w14:paraId="3E6393C2" w14:textId="77777777" w:rsidR="00B92AB9" w:rsidRPr="00DC64C5" w:rsidRDefault="00DC64C5">
      <w:pPr>
        <w:numPr>
          <w:ilvl w:val="0"/>
          <w:numId w:val="5"/>
        </w:numPr>
        <w:spacing w:after="0" w:line="276" w:lineRule="auto"/>
        <w:ind w:left="720" w:hanging="360"/>
        <w:jc w:val="both"/>
        <w:rPr>
          <w:rFonts w:ascii="Calibri" w:eastAsia="Calibri" w:hAnsi="Calibri" w:cs="Calibri"/>
          <w:color w:val="000000"/>
          <w:lang w:val="en-US"/>
        </w:rPr>
      </w:pPr>
      <w:r w:rsidRPr="00DC64C5">
        <w:rPr>
          <w:rFonts w:ascii="Times New Roman" w:eastAsia="Times New Roman" w:hAnsi="Times New Roman" w:cs="Times New Roman"/>
          <w:color w:val="000000"/>
          <w:sz w:val="24"/>
          <w:lang w:val="en-US"/>
        </w:rPr>
        <w:t xml:space="preserve">Presentable appearance and business style, communicability, creative </w:t>
      </w:r>
      <w:proofErr w:type="gramStart"/>
      <w:r w:rsidRPr="00DC64C5">
        <w:rPr>
          <w:rFonts w:ascii="Times New Roman" w:eastAsia="Times New Roman" w:hAnsi="Times New Roman" w:cs="Times New Roman"/>
          <w:color w:val="000000"/>
          <w:sz w:val="24"/>
          <w:lang w:val="en-US"/>
        </w:rPr>
        <w:t>ability;</w:t>
      </w:r>
      <w:proofErr w:type="gramEnd"/>
    </w:p>
    <w:p w14:paraId="0D284F33" w14:textId="77777777" w:rsidR="00B92AB9" w:rsidRPr="00DC64C5" w:rsidRDefault="00DC64C5">
      <w:pPr>
        <w:numPr>
          <w:ilvl w:val="0"/>
          <w:numId w:val="5"/>
        </w:numPr>
        <w:spacing w:after="0" w:line="276" w:lineRule="auto"/>
        <w:ind w:left="720" w:hanging="360"/>
        <w:jc w:val="both"/>
        <w:rPr>
          <w:rFonts w:ascii="Calibri" w:eastAsia="Calibri" w:hAnsi="Calibri" w:cs="Calibri"/>
          <w:color w:val="000000"/>
          <w:lang w:val="en-US"/>
        </w:rPr>
      </w:pPr>
      <w:r w:rsidRPr="00DC64C5">
        <w:rPr>
          <w:rFonts w:ascii="Times New Roman" w:eastAsia="Times New Roman" w:hAnsi="Times New Roman" w:cs="Times New Roman"/>
          <w:color w:val="000000"/>
          <w:sz w:val="24"/>
          <w:lang w:val="en-US"/>
        </w:rPr>
        <w:t xml:space="preserve">Proprietary interest, perceptiveness and </w:t>
      </w:r>
      <w:proofErr w:type="gramStart"/>
      <w:r w:rsidRPr="00DC64C5">
        <w:rPr>
          <w:rFonts w:ascii="Times New Roman" w:eastAsia="Times New Roman" w:hAnsi="Times New Roman" w:cs="Times New Roman"/>
          <w:color w:val="000000"/>
          <w:sz w:val="24"/>
          <w:lang w:val="en-US"/>
        </w:rPr>
        <w:t>curiosity;</w:t>
      </w:r>
      <w:proofErr w:type="gramEnd"/>
    </w:p>
    <w:p w14:paraId="5E730336" w14:textId="77777777" w:rsidR="00B92AB9" w:rsidRDefault="00DC64C5">
      <w:pPr>
        <w:numPr>
          <w:ilvl w:val="0"/>
          <w:numId w:val="5"/>
        </w:numPr>
        <w:spacing w:after="0" w:line="276" w:lineRule="auto"/>
        <w:ind w:left="720" w:hanging="360"/>
        <w:jc w:val="both"/>
        <w:rPr>
          <w:rFonts w:ascii="Calibri" w:eastAsia="Calibri" w:hAnsi="Calibri" w:cs="Calibri"/>
          <w:color w:val="000000"/>
        </w:rPr>
      </w:pPr>
      <w:proofErr w:type="spellStart"/>
      <w:r>
        <w:rPr>
          <w:rFonts w:ascii="Times New Roman" w:eastAsia="Times New Roman" w:hAnsi="Times New Roman" w:cs="Times New Roman"/>
          <w:color w:val="000000"/>
          <w:sz w:val="24"/>
        </w:rPr>
        <w:t>Good</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memory</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and</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diction</w:t>
      </w:r>
      <w:proofErr w:type="spellEnd"/>
      <w:r>
        <w:rPr>
          <w:rFonts w:ascii="Times New Roman" w:eastAsia="Times New Roman" w:hAnsi="Times New Roman" w:cs="Times New Roman"/>
          <w:color w:val="000000"/>
          <w:sz w:val="24"/>
        </w:rPr>
        <w:t>;</w:t>
      </w:r>
    </w:p>
    <w:p w14:paraId="7D4F047B" w14:textId="77777777" w:rsidR="00B92AB9" w:rsidRPr="00DC64C5" w:rsidRDefault="00DC64C5">
      <w:pPr>
        <w:numPr>
          <w:ilvl w:val="0"/>
          <w:numId w:val="5"/>
        </w:numPr>
        <w:spacing w:after="0" w:line="276" w:lineRule="auto"/>
        <w:ind w:left="720" w:hanging="360"/>
        <w:jc w:val="both"/>
        <w:rPr>
          <w:rFonts w:ascii="Calibri" w:eastAsia="Calibri" w:hAnsi="Calibri" w:cs="Calibri"/>
          <w:color w:val="000000"/>
          <w:lang w:val="en-US"/>
        </w:rPr>
      </w:pPr>
      <w:r w:rsidRPr="00DC64C5">
        <w:rPr>
          <w:rFonts w:ascii="Times New Roman" w:eastAsia="Times New Roman" w:hAnsi="Times New Roman" w:cs="Times New Roman"/>
          <w:color w:val="000000"/>
          <w:sz w:val="24"/>
          <w:lang w:val="en-US"/>
        </w:rPr>
        <w:t>Worked together with experienced tutor (Interpreter of Ministry of Education and Science of RK with great track record</w:t>
      </w:r>
      <w:proofErr w:type="gramStart"/>
      <w:r w:rsidRPr="00DC64C5">
        <w:rPr>
          <w:rFonts w:ascii="Times New Roman" w:eastAsia="Times New Roman" w:hAnsi="Times New Roman" w:cs="Times New Roman"/>
          <w:color w:val="000000"/>
          <w:sz w:val="24"/>
          <w:lang w:val="en-US"/>
        </w:rPr>
        <w:t>);</w:t>
      </w:r>
      <w:proofErr w:type="gramEnd"/>
      <w:r w:rsidRPr="00DC64C5">
        <w:rPr>
          <w:rFonts w:ascii="Times New Roman" w:eastAsia="Times New Roman" w:hAnsi="Times New Roman" w:cs="Times New Roman"/>
          <w:color w:val="000000"/>
          <w:sz w:val="24"/>
          <w:lang w:val="en-US"/>
        </w:rPr>
        <w:t xml:space="preserve"> </w:t>
      </w:r>
    </w:p>
    <w:p w14:paraId="5B6BE907" w14:textId="77777777" w:rsidR="00B92AB9" w:rsidRPr="00DC64C5" w:rsidRDefault="00DC64C5">
      <w:pPr>
        <w:numPr>
          <w:ilvl w:val="0"/>
          <w:numId w:val="5"/>
        </w:numPr>
        <w:spacing w:after="0" w:line="276" w:lineRule="auto"/>
        <w:ind w:left="720" w:hanging="360"/>
        <w:jc w:val="both"/>
        <w:rPr>
          <w:rFonts w:ascii="Calibri" w:eastAsia="Calibri" w:hAnsi="Calibri" w:cs="Calibri"/>
          <w:color w:val="000000"/>
          <w:lang w:val="en-US"/>
        </w:rPr>
      </w:pPr>
      <w:r w:rsidRPr="00DC64C5">
        <w:rPr>
          <w:rFonts w:ascii="Times New Roman" w:eastAsia="Times New Roman" w:hAnsi="Times New Roman" w:cs="Times New Roman"/>
          <w:color w:val="000000"/>
          <w:sz w:val="24"/>
          <w:lang w:val="en-US"/>
        </w:rPr>
        <w:t>Able to work under pressure.</w:t>
      </w:r>
    </w:p>
    <w:p w14:paraId="55D7A59B" w14:textId="77777777" w:rsidR="00B92AB9" w:rsidRPr="00DC64C5" w:rsidRDefault="00DC64C5">
      <w:pPr>
        <w:spacing w:before="180" w:after="0" w:line="240" w:lineRule="auto"/>
        <w:rPr>
          <w:rFonts w:ascii="Times New Roman" w:eastAsia="Times New Roman" w:hAnsi="Times New Roman" w:cs="Times New Roman"/>
          <w:color w:val="000000"/>
          <w:sz w:val="24"/>
          <w:lang w:val="en-US"/>
        </w:rPr>
      </w:pPr>
      <w:r w:rsidRPr="00DC64C5">
        <w:rPr>
          <w:rFonts w:ascii="Times New Roman" w:eastAsia="Times New Roman" w:hAnsi="Times New Roman" w:cs="Times New Roman"/>
          <w:b/>
          <w:color w:val="000000"/>
          <w:sz w:val="24"/>
          <w:u w:val="single"/>
          <w:lang w:val="en-US"/>
        </w:rPr>
        <w:t>Hobbies</w:t>
      </w:r>
      <w:r w:rsidRPr="00DC64C5">
        <w:rPr>
          <w:rFonts w:ascii="Times New Roman" w:eastAsia="Times New Roman" w:hAnsi="Times New Roman" w:cs="Times New Roman"/>
          <w:b/>
          <w:color w:val="000000"/>
          <w:u w:val="single"/>
          <w:lang w:val="en-US"/>
        </w:rPr>
        <w:t>:</w:t>
      </w:r>
      <w:r w:rsidRPr="00DC64C5">
        <w:rPr>
          <w:rFonts w:ascii="Times New Roman" w:eastAsia="Times New Roman" w:hAnsi="Times New Roman" w:cs="Times New Roman"/>
          <w:b/>
          <w:color w:val="000000"/>
          <w:lang w:val="en-US"/>
        </w:rPr>
        <w:t xml:space="preserve"> </w:t>
      </w:r>
      <w:r w:rsidRPr="00DC64C5">
        <w:rPr>
          <w:rFonts w:ascii="Times New Roman" w:eastAsia="Times New Roman" w:hAnsi="Times New Roman" w:cs="Times New Roman"/>
          <w:color w:val="000000"/>
          <w:sz w:val="24"/>
          <w:lang w:val="en-US"/>
        </w:rPr>
        <w:t>Sport (Tennis) and classic literature</w:t>
      </w:r>
    </w:p>
    <w:p w14:paraId="4CF91302" w14:textId="77777777" w:rsidR="00B92AB9" w:rsidRDefault="00DC64C5">
      <w:pPr>
        <w:spacing w:before="180" w:after="0" w:line="240" w:lineRule="auto"/>
        <w:rPr>
          <w:rFonts w:ascii="Times New Roman" w:eastAsia="Times New Roman" w:hAnsi="Times New Roman" w:cs="Times New Roman"/>
          <w:b/>
          <w:color w:val="000000"/>
          <w:sz w:val="24"/>
          <w:u w:val="single"/>
        </w:rPr>
      </w:pPr>
      <w:proofErr w:type="spellStart"/>
      <w:r>
        <w:rPr>
          <w:rFonts w:ascii="Times New Roman" w:eastAsia="Times New Roman" w:hAnsi="Times New Roman" w:cs="Times New Roman"/>
          <w:b/>
          <w:color w:val="000000"/>
          <w:sz w:val="24"/>
          <w:u w:val="single"/>
        </w:rPr>
        <w:t>Recomendations</w:t>
      </w:r>
      <w:proofErr w:type="spellEnd"/>
      <w:r>
        <w:rPr>
          <w:rFonts w:ascii="Times New Roman" w:eastAsia="Times New Roman" w:hAnsi="Times New Roman" w:cs="Times New Roman"/>
          <w:b/>
          <w:color w:val="000000"/>
          <w:sz w:val="24"/>
          <w:u w:val="single"/>
        </w:rPr>
        <w:t>:</w:t>
      </w:r>
    </w:p>
    <w:p w14:paraId="0A5B1C8E" w14:textId="77777777" w:rsidR="00B92AB9" w:rsidRDefault="00DC64C5">
      <w:pPr>
        <w:numPr>
          <w:ilvl w:val="0"/>
          <w:numId w:val="6"/>
        </w:numPr>
        <w:spacing w:before="180" w:after="0" w:line="276" w:lineRule="auto"/>
        <w:ind w:left="720" w:hanging="360"/>
        <w:rPr>
          <w:rFonts w:ascii="Calibri" w:eastAsia="Calibri" w:hAnsi="Calibri" w:cs="Calibri"/>
          <w:color w:val="000000"/>
          <w:u w:val="single"/>
        </w:rPr>
      </w:pPr>
      <w:proofErr w:type="spellStart"/>
      <w:r>
        <w:rPr>
          <w:rFonts w:ascii="Times New Roman" w:eastAsia="Times New Roman" w:hAnsi="Times New Roman" w:cs="Times New Roman"/>
          <w:color w:val="000000"/>
          <w:sz w:val="24"/>
        </w:rPr>
        <w:t>See</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below</w:t>
      </w:r>
      <w:proofErr w:type="spellEnd"/>
      <w:r>
        <w:rPr>
          <w:rFonts w:ascii="Times New Roman" w:eastAsia="Times New Roman" w:hAnsi="Times New Roman" w:cs="Times New Roman"/>
          <w:color w:val="000000"/>
          <w:sz w:val="24"/>
        </w:rPr>
        <w:t>.</w:t>
      </w:r>
    </w:p>
    <w:p w14:paraId="64632B7B" w14:textId="22303B44" w:rsidR="00B92AB9" w:rsidRDefault="00083535">
      <w:pPr>
        <w:spacing w:after="0" w:line="240" w:lineRule="auto"/>
        <w:rPr>
          <w:rFonts w:ascii="Times New Roman" w:eastAsia="Times New Roman" w:hAnsi="Times New Roman" w:cs="Times New Roman"/>
          <w:color w:val="000000"/>
        </w:rPr>
      </w:pPr>
      <w:r>
        <w:rPr>
          <w:noProof/>
        </w:rPr>
        <w:lastRenderedPageBreak/>
        <w:object w:dxaOrig="225" w:dyaOrig="225" w14:anchorId="4DCC4D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5pt;margin-top:11.15pt;width:111pt;height:136.2pt;z-index:251659264;mso-position-horizontal-relative:text;mso-position-vertical-relative:text;mso-width-relative:page;mso-height-relative:page" filled="t">
            <v:imagedata r:id="rId7" o:title=""/>
            <o:lock v:ext="edit" aspectratio="f"/>
            <w10:wrap type="square"/>
          </v:shape>
          <o:OLEObject Type="Embed" ProgID="StaticMetafile" ShapeID="_x0000_s1029" DrawAspect="Content" ObjectID="_1689756724" r:id="rId8"/>
        </w:object>
      </w:r>
    </w:p>
    <w:p w14:paraId="4B87FADB" w14:textId="77777777" w:rsidR="00B92AB9" w:rsidRDefault="00DC64C5">
      <w:pPr>
        <w:spacing w:after="200" w:line="276" w:lineRule="auto"/>
        <w:rPr>
          <w:rFonts w:ascii="Calibri" w:eastAsia="Calibri" w:hAnsi="Calibri" w:cs="Calibri"/>
        </w:rPr>
      </w:pPr>
      <w:r>
        <w:rPr>
          <w:rFonts w:ascii="Calibri" w:eastAsia="Calibri" w:hAnsi="Calibri" w:cs="Calibri"/>
        </w:rPr>
        <w:t xml:space="preserve"> </w:t>
      </w:r>
    </w:p>
    <w:p w14:paraId="3AAF6FFC" w14:textId="77777777" w:rsidR="00B92AB9" w:rsidRDefault="00B92AB9">
      <w:pPr>
        <w:spacing w:after="200" w:line="276" w:lineRule="auto"/>
        <w:rPr>
          <w:rFonts w:ascii="Times New Roman" w:eastAsia="Times New Roman" w:hAnsi="Times New Roman" w:cs="Times New Roman"/>
          <w:color w:val="000000"/>
        </w:rPr>
      </w:pPr>
    </w:p>
    <w:p w14:paraId="53BD79F2" w14:textId="77777777" w:rsidR="00083535" w:rsidRDefault="00DC64C5">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w:t>
      </w:r>
    </w:p>
    <w:p w14:paraId="3298A30F" w14:textId="77777777" w:rsidR="00083535" w:rsidRDefault="00083535">
      <w:pPr>
        <w:spacing w:after="0" w:line="240" w:lineRule="auto"/>
        <w:rPr>
          <w:rFonts w:ascii="Times New Roman" w:eastAsia="Times New Roman" w:hAnsi="Times New Roman" w:cs="Times New Roman"/>
          <w:b/>
          <w:color w:val="000000"/>
        </w:rPr>
      </w:pPr>
    </w:p>
    <w:p w14:paraId="317C5AF5" w14:textId="77777777" w:rsidR="00083535" w:rsidRDefault="00083535">
      <w:pPr>
        <w:spacing w:after="0" w:line="240" w:lineRule="auto"/>
        <w:rPr>
          <w:rFonts w:ascii="Times New Roman" w:eastAsia="Times New Roman" w:hAnsi="Times New Roman" w:cs="Times New Roman"/>
          <w:b/>
          <w:color w:val="000000"/>
        </w:rPr>
      </w:pPr>
    </w:p>
    <w:p w14:paraId="241F471D" w14:textId="77777777" w:rsidR="00083535" w:rsidRDefault="00083535">
      <w:pPr>
        <w:spacing w:after="0" w:line="240" w:lineRule="auto"/>
        <w:rPr>
          <w:rFonts w:ascii="Times New Roman" w:eastAsia="Times New Roman" w:hAnsi="Times New Roman" w:cs="Times New Roman"/>
          <w:b/>
          <w:color w:val="000000"/>
        </w:rPr>
      </w:pPr>
    </w:p>
    <w:p w14:paraId="654B1C66" w14:textId="77777777" w:rsidR="00083535" w:rsidRDefault="00083535">
      <w:pPr>
        <w:spacing w:after="0" w:line="240" w:lineRule="auto"/>
        <w:rPr>
          <w:rFonts w:ascii="Times New Roman" w:eastAsia="Times New Roman" w:hAnsi="Times New Roman" w:cs="Times New Roman"/>
          <w:b/>
          <w:color w:val="000000"/>
        </w:rPr>
      </w:pPr>
    </w:p>
    <w:p w14:paraId="7767FADF" w14:textId="5EF7D8F5" w:rsidR="00B92AB9" w:rsidRDefault="00DC64C5">
      <w:pPr>
        <w:spacing w:after="0" w:line="240" w:lineRule="auto"/>
        <w:rPr>
          <w:rFonts w:ascii="Times New Roman" w:eastAsia="Times New Roman" w:hAnsi="Times New Roman" w:cs="Times New Roman"/>
          <w:b/>
          <w:color w:val="000000"/>
          <w:sz w:val="28"/>
        </w:rPr>
      </w:pPr>
      <w:r>
        <w:rPr>
          <w:rFonts w:ascii="Times New Roman" w:eastAsia="Times New Roman" w:hAnsi="Times New Roman" w:cs="Times New Roman"/>
          <w:b/>
          <w:color w:val="000000"/>
        </w:rPr>
        <w:t xml:space="preserve">                                                                                 </w:t>
      </w:r>
    </w:p>
    <w:p w14:paraId="6B104587" w14:textId="77777777" w:rsidR="00B92AB9" w:rsidRDefault="00DC64C5" w:rsidP="00083535">
      <w:pPr>
        <w:spacing w:after="0" w:line="240" w:lineRule="auto"/>
        <w:rPr>
          <w:rFonts w:ascii="Times New Roman" w:eastAsia="Times New Roman" w:hAnsi="Times New Roman" w:cs="Times New Roman"/>
          <w:b/>
          <w:color w:val="000000"/>
          <w:sz w:val="32"/>
        </w:rPr>
      </w:pPr>
      <w:r>
        <w:rPr>
          <w:rFonts w:ascii="Times New Roman" w:eastAsia="Times New Roman" w:hAnsi="Times New Roman" w:cs="Times New Roman"/>
          <w:b/>
          <w:color w:val="000000"/>
          <w:sz w:val="32"/>
        </w:rPr>
        <w:t>Гуськова Ксения</w:t>
      </w:r>
    </w:p>
    <w:p w14:paraId="6A484A72" w14:textId="77777777" w:rsidR="00B92AB9" w:rsidRDefault="00DC64C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Место рождения:</w:t>
      </w:r>
      <w:r>
        <w:rPr>
          <w:rFonts w:ascii="Times New Roman" w:eastAsia="Times New Roman" w:hAnsi="Times New Roman" w:cs="Times New Roman"/>
          <w:color w:val="000000"/>
        </w:rPr>
        <w:t xml:space="preserve"> Республика Казахстан, Алматы</w:t>
      </w:r>
    </w:p>
    <w:p w14:paraId="725CE1BC" w14:textId="77777777" w:rsidR="00B92AB9" w:rsidRDefault="00DC6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rPr>
      </w:pPr>
      <w:r>
        <w:rPr>
          <w:rFonts w:ascii="Times New Roman" w:eastAsia="Times New Roman" w:hAnsi="Times New Roman" w:cs="Times New Roman"/>
          <w:b/>
          <w:color w:val="000000"/>
        </w:rPr>
        <w:t>Гражданство:</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4"/>
        </w:rPr>
        <w:t>Республика Казахстан</w:t>
      </w:r>
    </w:p>
    <w:p w14:paraId="704CDFD5" w14:textId="77777777" w:rsidR="00B92AB9" w:rsidRDefault="00DC64C5">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Сотовый телефон: </w:t>
      </w:r>
      <w:r>
        <w:rPr>
          <w:rFonts w:ascii="Times New Roman" w:eastAsia="Times New Roman" w:hAnsi="Times New Roman" w:cs="Times New Roman"/>
          <w:color w:val="000000"/>
        </w:rPr>
        <w:t>87775846070</w:t>
      </w:r>
      <w:r>
        <w:rPr>
          <w:rFonts w:ascii="Times New Roman" w:eastAsia="Times New Roman" w:hAnsi="Times New Roman" w:cs="Times New Roman"/>
          <w:color w:val="000000"/>
        </w:rPr>
        <w:br/>
      </w:r>
      <w:proofErr w:type="gramStart"/>
      <w:r>
        <w:rPr>
          <w:rFonts w:ascii="Times New Roman" w:eastAsia="Times New Roman" w:hAnsi="Times New Roman" w:cs="Times New Roman"/>
          <w:b/>
          <w:color w:val="000000"/>
        </w:rPr>
        <w:t>E-</w:t>
      </w:r>
      <w:proofErr w:type="spellStart"/>
      <w:r>
        <w:rPr>
          <w:rFonts w:ascii="Times New Roman" w:eastAsia="Times New Roman" w:hAnsi="Times New Roman" w:cs="Times New Roman"/>
          <w:b/>
          <w:color w:val="000000"/>
        </w:rPr>
        <w:t>mail</w:t>
      </w:r>
      <w:proofErr w:type="spellEnd"/>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kexienia@gmail.com</w:t>
      </w:r>
      <w:proofErr w:type="gramEnd"/>
      <w:r>
        <w:rPr>
          <w:rFonts w:ascii="Times New Roman" w:eastAsia="Times New Roman" w:hAnsi="Times New Roman" w:cs="Times New Roman"/>
          <w:color w:val="000000"/>
        </w:rPr>
        <w:br/>
      </w:r>
      <w:r>
        <w:rPr>
          <w:rFonts w:ascii="Times New Roman" w:eastAsia="Times New Roman" w:hAnsi="Times New Roman" w:cs="Times New Roman"/>
          <w:b/>
          <w:color w:val="000000"/>
        </w:rPr>
        <w:t>Дата рождения:</w:t>
      </w:r>
      <w:r>
        <w:rPr>
          <w:rFonts w:ascii="Times New Roman" w:eastAsia="Times New Roman" w:hAnsi="Times New Roman" w:cs="Times New Roman"/>
          <w:color w:val="000000"/>
        </w:rPr>
        <w:t xml:space="preserve">  26.02.1994                        </w:t>
      </w:r>
      <w:r>
        <w:rPr>
          <w:rFonts w:ascii="Times New Roman" w:eastAsia="Times New Roman" w:hAnsi="Times New Roman" w:cs="Times New Roman"/>
          <w:color w:val="000000"/>
        </w:rPr>
        <w:br/>
      </w:r>
      <w:r>
        <w:rPr>
          <w:rFonts w:ascii="Times New Roman" w:eastAsia="Times New Roman" w:hAnsi="Times New Roman" w:cs="Times New Roman"/>
          <w:b/>
          <w:color w:val="000000"/>
        </w:rPr>
        <w:t xml:space="preserve">Национальность: </w:t>
      </w:r>
      <w:r>
        <w:rPr>
          <w:rFonts w:ascii="Times New Roman" w:eastAsia="Times New Roman" w:hAnsi="Times New Roman" w:cs="Times New Roman"/>
          <w:color w:val="000000"/>
        </w:rPr>
        <w:t>Русская.</w:t>
      </w:r>
    </w:p>
    <w:p w14:paraId="5033D601" w14:textId="77777777" w:rsidR="00B92AB9" w:rsidRDefault="00DC64C5">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Статус:</w:t>
      </w:r>
      <w:r>
        <w:rPr>
          <w:rFonts w:ascii="Times New Roman" w:eastAsia="Times New Roman" w:hAnsi="Times New Roman" w:cs="Times New Roman"/>
          <w:color w:val="000000"/>
        </w:rPr>
        <w:t xml:space="preserve"> не замужем.</w:t>
      </w:r>
    </w:p>
    <w:p w14:paraId="45B51498" w14:textId="77777777" w:rsidR="00B92AB9" w:rsidRDefault="00B92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u w:val="single"/>
        </w:rPr>
      </w:pPr>
    </w:p>
    <w:p w14:paraId="4EE3F40B" w14:textId="77777777" w:rsidR="00B92AB9" w:rsidRDefault="00DC64C5">
      <w:pPr>
        <w:spacing w:before="280" w:after="0" w:line="240" w:lineRule="auto"/>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u w:val="single"/>
        </w:rPr>
        <w:t>Цель:</w:t>
      </w:r>
      <w:r>
        <w:rPr>
          <w:rFonts w:ascii="Times New Roman" w:eastAsia="Times New Roman" w:hAnsi="Times New Roman" w:cs="Times New Roman"/>
          <w:b/>
          <w:color w:val="000000"/>
          <w:sz w:val="24"/>
        </w:rPr>
        <w:t xml:space="preserve"> </w:t>
      </w:r>
    </w:p>
    <w:p w14:paraId="1A162842" w14:textId="77777777" w:rsidR="00B92AB9" w:rsidRDefault="00DC64C5">
      <w:pPr>
        <w:spacing w:before="280" w:after="0" w:line="240" w:lineRule="auto"/>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Получение должности переводчика </w:t>
      </w:r>
    </w:p>
    <w:p w14:paraId="5F1332C8" w14:textId="77777777" w:rsidR="00B92AB9" w:rsidRDefault="00DC64C5">
      <w:pPr>
        <w:spacing w:before="280" w:after="0" w:line="240" w:lineRule="auto"/>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Владение языками:</w:t>
      </w:r>
    </w:p>
    <w:p w14:paraId="7E901571" w14:textId="77777777" w:rsidR="00B92AB9" w:rsidRDefault="00DC64C5">
      <w:pPr>
        <w:numPr>
          <w:ilvl w:val="0"/>
          <w:numId w:val="7"/>
        </w:numPr>
        <w:spacing w:before="280" w:after="0" w:line="276" w:lineRule="auto"/>
        <w:ind w:left="720" w:hanging="360"/>
        <w:jc w:val="both"/>
        <w:rPr>
          <w:rFonts w:ascii="Times New Roman" w:eastAsia="Times New Roman" w:hAnsi="Times New Roman" w:cs="Times New Roman"/>
        </w:rPr>
      </w:pPr>
      <w:r>
        <w:rPr>
          <w:rFonts w:ascii="Times New Roman" w:eastAsia="Times New Roman" w:hAnsi="Times New Roman" w:cs="Times New Roman"/>
          <w:b/>
          <w:color w:val="000000"/>
        </w:rPr>
        <w:t>Китайский</w:t>
      </w:r>
      <w:r>
        <w:rPr>
          <w:rFonts w:ascii="Times New Roman" w:eastAsia="Times New Roman" w:hAnsi="Times New Roman" w:cs="Times New Roman"/>
          <w:color w:val="000000"/>
        </w:rPr>
        <w:t xml:space="preserve"> – уровень HSK5, свободный разговорный и письменный</w:t>
      </w:r>
    </w:p>
    <w:p w14:paraId="78939ABD" w14:textId="77777777" w:rsidR="00B92AB9" w:rsidRDefault="00DC64C5">
      <w:pPr>
        <w:numPr>
          <w:ilvl w:val="0"/>
          <w:numId w:val="7"/>
        </w:numPr>
        <w:spacing w:after="0" w:line="276" w:lineRule="auto"/>
        <w:ind w:left="720" w:hanging="360"/>
        <w:jc w:val="both"/>
        <w:rPr>
          <w:rFonts w:ascii="Times New Roman" w:eastAsia="Times New Roman" w:hAnsi="Times New Roman" w:cs="Times New Roman"/>
        </w:rPr>
      </w:pPr>
      <w:r>
        <w:rPr>
          <w:rFonts w:ascii="Times New Roman" w:eastAsia="Times New Roman" w:hAnsi="Times New Roman" w:cs="Times New Roman"/>
          <w:b/>
          <w:color w:val="000000"/>
        </w:rPr>
        <w:t>Английский</w:t>
      </w:r>
      <w:r>
        <w:rPr>
          <w:rFonts w:ascii="Times New Roman" w:eastAsia="Times New Roman" w:hAnsi="Times New Roman" w:cs="Times New Roman"/>
          <w:color w:val="000000"/>
        </w:rPr>
        <w:t xml:space="preserve"> – свободный разговорный и письменный</w:t>
      </w:r>
    </w:p>
    <w:p w14:paraId="51A44D41" w14:textId="77777777" w:rsidR="00B92AB9" w:rsidRDefault="00DC64C5">
      <w:pPr>
        <w:numPr>
          <w:ilvl w:val="0"/>
          <w:numId w:val="7"/>
        </w:numPr>
        <w:spacing w:after="0" w:line="276" w:lineRule="auto"/>
        <w:ind w:left="720" w:hanging="360"/>
        <w:jc w:val="both"/>
        <w:rPr>
          <w:rFonts w:ascii="Times New Roman" w:eastAsia="Times New Roman" w:hAnsi="Times New Roman" w:cs="Times New Roman"/>
        </w:rPr>
      </w:pPr>
      <w:r>
        <w:rPr>
          <w:rFonts w:ascii="Times New Roman" w:eastAsia="Times New Roman" w:hAnsi="Times New Roman" w:cs="Times New Roman"/>
          <w:b/>
          <w:color w:val="000000"/>
        </w:rPr>
        <w:t>Русский</w:t>
      </w:r>
      <w:r>
        <w:rPr>
          <w:rFonts w:ascii="Times New Roman" w:eastAsia="Times New Roman" w:hAnsi="Times New Roman" w:cs="Times New Roman"/>
          <w:color w:val="000000"/>
        </w:rPr>
        <w:t xml:space="preserve"> – Родной</w:t>
      </w:r>
    </w:p>
    <w:p w14:paraId="2734958D" w14:textId="77777777" w:rsidR="00B92AB9" w:rsidRDefault="00DC64C5">
      <w:pPr>
        <w:spacing w:before="280" w:after="0" w:line="240" w:lineRule="auto"/>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Ключевые направления деятельности:</w:t>
      </w:r>
    </w:p>
    <w:p w14:paraId="2759FB05" w14:textId="77777777" w:rsidR="00B92AB9" w:rsidRDefault="00DC64C5">
      <w:pPr>
        <w:numPr>
          <w:ilvl w:val="0"/>
          <w:numId w:val="8"/>
        </w:numPr>
        <w:spacing w:before="280" w:after="0" w:line="276" w:lineRule="auto"/>
        <w:ind w:left="720" w:hanging="360"/>
        <w:jc w:val="both"/>
        <w:rPr>
          <w:rFonts w:ascii="Times New Roman" w:eastAsia="Times New Roman" w:hAnsi="Times New Roman" w:cs="Times New Roman"/>
        </w:rPr>
      </w:pPr>
      <w:r>
        <w:rPr>
          <w:rFonts w:ascii="Times New Roman" w:eastAsia="Times New Roman" w:hAnsi="Times New Roman" w:cs="Times New Roman"/>
          <w:color w:val="000000"/>
        </w:rPr>
        <w:t>Сопровождение встреч и мероприятий с китайскими и англоговорящими партнерами и представителями;</w:t>
      </w:r>
    </w:p>
    <w:p w14:paraId="41FFBC84" w14:textId="77777777" w:rsidR="00B92AB9" w:rsidRDefault="00DC64C5">
      <w:pPr>
        <w:numPr>
          <w:ilvl w:val="0"/>
          <w:numId w:val="8"/>
        </w:numPr>
        <w:spacing w:after="0" w:line="276" w:lineRule="auto"/>
        <w:ind w:left="720" w:hanging="360"/>
        <w:jc w:val="both"/>
        <w:rPr>
          <w:rFonts w:ascii="Times New Roman" w:eastAsia="Times New Roman" w:hAnsi="Times New Roman" w:cs="Times New Roman"/>
        </w:rPr>
      </w:pPr>
      <w:r>
        <w:rPr>
          <w:rFonts w:ascii="Times New Roman" w:eastAsia="Times New Roman" w:hAnsi="Times New Roman" w:cs="Times New Roman"/>
          <w:color w:val="000000"/>
        </w:rPr>
        <w:t>Переводы юридических и нотариальных документов с китайского и Английского языков;</w:t>
      </w:r>
    </w:p>
    <w:p w14:paraId="0AEFFBA8" w14:textId="77777777" w:rsidR="00B92AB9" w:rsidRDefault="00DC64C5">
      <w:pPr>
        <w:numPr>
          <w:ilvl w:val="0"/>
          <w:numId w:val="8"/>
        </w:numPr>
        <w:spacing w:after="0" w:line="276" w:lineRule="auto"/>
        <w:ind w:left="720" w:hanging="360"/>
        <w:jc w:val="both"/>
        <w:rPr>
          <w:rFonts w:ascii="Times New Roman" w:eastAsia="Times New Roman" w:hAnsi="Times New Roman" w:cs="Times New Roman"/>
        </w:rPr>
      </w:pPr>
      <w:r>
        <w:rPr>
          <w:rFonts w:ascii="Times New Roman" w:eastAsia="Times New Roman" w:hAnsi="Times New Roman" w:cs="Times New Roman"/>
          <w:color w:val="000000"/>
        </w:rPr>
        <w:t xml:space="preserve">Переводы технической документации из сферы, относящейся к </w:t>
      </w:r>
      <w:proofErr w:type="spellStart"/>
      <w:proofErr w:type="gramStart"/>
      <w:r>
        <w:rPr>
          <w:rFonts w:ascii="Times New Roman" w:eastAsia="Times New Roman" w:hAnsi="Times New Roman" w:cs="Times New Roman"/>
          <w:color w:val="000000"/>
        </w:rPr>
        <w:t>спец.технике</w:t>
      </w:r>
      <w:proofErr w:type="spellEnd"/>
      <w:proofErr w:type="gramEnd"/>
      <w:r>
        <w:rPr>
          <w:rFonts w:ascii="Times New Roman" w:eastAsia="Times New Roman" w:hAnsi="Times New Roman" w:cs="Times New Roman"/>
          <w:color w:val="000000"/>
        </w:rPr>
        <w:t>;</w:t>
      </w:r>
    </w:p>
    <w:p w14:paraId="33961E7E" w14:textId="3662ECBE" w:rsidR="00B92AB9" w:rsidRDefault="00DC64C5">
      <w:pPr>
        <w:numPr>
          <w:ilvl w:val="0"/>
          <w:numId w:val="8"/>
        </w:numPr>
        <w:spacing w:after="0" w:line="276" w:lineRule="auto"/>
        <w:ind w:left="720" w:hanging="360"/>
        <w:jc w:val="both"/>
        <w:rPr>
          <w:rFonts w:ascii="Times New Roman" w:eastAsia="Times New Roman" w:hAnsi="Times New Roman" w:cs="Times New Roman"/>
        </w:rPr>
      </w:pPr>
      <w:r>
        <w:rPr>
          <w:rFonts w:ascii="Times New Roman" w:eastAsia="Times New Roman" w:hAnsi="Times New Roman" w:cs="Times New Roman"/>
          <w:color w:val="000000"/>
        </w:rPr>
        <w:t xml:space="preserve">Прочие виды переводов – литература, статьи и </w:t>
      </w:r>
      <w:r w:rsidR="00083535">
        <w:rPr>
          <w:rFonts w:ascii="Times New Roman" w:eastAsia="Times New Roman" w:hAnsi="Times New Roman" w:cs="Times New Roman"/>
          <w:color w:val="000000"/>
        </w:rPr>
        <w:t>аннотации с китайского,</w:t>
      </w:r>
      <w:r w:rsidR="00C2217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и </w:t>
      </w:r>
      <w:r w:rsidR="00C2217B">
        <w:rPr>
          <w:rFonts w:ascii="Times New Roman" w:eastAsia="Times New Roman" w:hAnsi="Times New Roman" w:cs="Times New Roman"/>
          <w:color w:val="000000"/>
        </w:rPr>
        <w:t>а</w:t>
      </w:r>
      <w:r>
        <w:rPr>
          <w:rFonts w:ascii="Times New Roman" w:eastAsia="Times New Roman" w:hAnsi="Times New Roman" w:cs="Times New Roman"/>
          <w:color w:val="000000"/>
        </w:rPr>
        <w:t>нглийского языков;</w:t>
      </w:r>
    </w:p>
    <w:p w14:paraId="211CA609" w14:textId="77777777" w:rsidR="00B92AB9" w:rsidRDefault="00DC64C5">
      <w:pPr>
        <w:numPr>
          <w:ilvl w:val="0"/>
          <w:numId w:val="8"/>
        </w:numPr>
        <w:spacing w:after="0" w:line="276" w:lineRule="auto"/>
        <w:ind w:left="720" w:hanging="360"/>
        <w:jc w:val="both"/>
        <w:rPr>
          <w:rFonts w:ascii="Times New Roman" w:eastAsia="Times New Roman" w:hAnsi="Times New Roman" w:cs="Times New Roman"/>
        </w:rPr>
      </w:pPr>
      <w:r>
        <w:rPr>
          <w:rFonts w:ascii="Times New Roman" w:eastAsia="Times New Roman" w:hAnsi="Times New Roman" w:cs="Times New Roman"/>
          <w:color w:val="000000"/>
        </w:rPr>
        <w:t>Ведение и сопровождение деловой переписки и дистанционных переговоров с китайскими и англоговорящими партнерами и представителями;</w:t>
      </w:r>
    </w:p>
    <w:p w14:paraId="631A6E13" w14:textId="77777777" w:rsidR="00B92AB9" w:rsidRDefault="00DC64C5">
      <w:pPr>
        <w:numPr>
          <w:ilvl w:val="0"/>
          <w:numId w:val="8"/>
        </w:numPr>
        <w:spacing w:after="0" w:line="276" w:lineRule="auto"/>
        <w:ind w:left="720" w:hanging="360"/>
        <w:jc w:val="both"/>
        <w:rPr>
          <w:rFonts w:ascii="Times New Roman" w:eastAsia="Times New Roman" w:hAnsi="Times New Roman" w:cs="Times New Roman"/>
        </w:rPr>
      </w:pPr>
      <w:r>
        <w:rPr>
          <w:rFonts w:ascii="Times New Roman" w:eastAsia="Times New Roman" w:hAnsi="Times New Roman" w:cs="Times New Roman"/>
          <w:color w:val="000000"/>
        </w:rPr>
        <w:t>Организация встреч, визитов и конференций.</w:t>
      </w:r>
    </w:p>
    <w:p w14:paraId="07FDC1B2" w14:textId="77777777" w:rsidR="00B92AB9" w:rsidRDefault="00B92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u w:val="single"/>
        </w:rPr>
      </w:pPr>
    </w:p>
    <w:p w14:paraId="2CFC87A2" w14:textId="77777777" w:rsidR="00B92AB9" w:rsidRDefault="00DC6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u w:val="single"/>
        </w:rPr>
      </w:pPr>
      <w:r>
        <w:rPr>
          <w:rFonts w:ascii="Times New Roman" w:eastAsia="Times New Roman" w:hAnsi="Times New Roman" w:cs="Times New Roman"/>
          <w:b/>
          <w:color w:val="000000"/>
          <w:sz w:val="24"/>
          <w:u w:val="single"/>
        </w:rPr>
        <w:t xml:space="preserve">Обучение: </w:t>
      </w:r>
    </w:p>
    <w:p w14:paraId="6EEC0DA4" w14:textId="77777777" w:rsidR="00B92AB9" w:rsidRDefault="00B92AB9">
      <w:pPr>
        <w:spacing w:after="0" w:line="276" w:lineRule="auto"/>
        <w:ind w:left="720" w:hanging="720"/>
        <w:rPr>
          <w:rFonts w:ascii="Times New Roman" w:eastAsia="Times New Roman" w:hAnsi="Times New Roman" w:cs="Times New Roman"/>
          <w:b/>
          <w:color w:val="000000"/>
          <w:u w:val="single"/>
        </w:rPr>
      </w:pPr>
    </w:p>
    <w:p w14:paraId="70D44AD4" w14:textId="77777777" w:rsidR="00B92AB9" w:rsidRDefault="00DC64C5">
      <w:pPr>
        <w:numPr>
          <w:ilvl w:val="0"/>
          <w:numId w:val="9"/>
        </w:numPr>
        <w:spacing w:after="0" w:line="276" w:lineRule="auto"/>
        <w:ind w:left="720" w:hanging="360"/>
        <w:rPr>
          <w:rFonts w:ascii="Times New Roman" w:eastAsia="Times New Roman" w:hAnsi="Times New Roman" w:cs="Times New Roman"/>
          <w:color w:val="000000"/>
        </w:rPr>
      </w:pPr>
      <w:r>
        <w:rPr>
          <w:rFonts w:ascii="Times New Roman" w:eastAsia="Times New Roman" w:hAnsi="Times New Roman" w:cs="Times New Roman"/>
          <w:color w:val="000000"/>
        </w:rPr>
        <w:t>2012-2016 – Казахский Национальный Университет имени Аль-Фараби, факультет востоковедение. Переводческое дело.</w:t>
      </w:r>
    </w:p>
    <w:p w14:paraId="1B47A9C5" w14:textId="77777777" w:rsidR="00B92AB9" w:rsidRDefault="00DC64C5">
      <w:pPr>
        <w:numPr>
          <w:ilvl w:val="0"/>
          <w:numId w:val="9"/>
        </w:numPr>
        <w:spacing w:after="200" w:line="276" w:lineRule="auto"/>
        <w:ind w:left="720" w:hanging="360"/>
        <w:rPr>
          <w:rFonts w:ascii="Times New Roman" w:eastAsia="Times New Roman" w:hAnsi="Times New Roman" w:cs="Times New Roman"/>
          <w:color w:val="000000"/>
        </w:rPr>
      </w:pPr>
      <w:r w:rsidRPr="00DC64C5">
        <w:rPr>
          <w:rFonts w:ascii="Times New Roman" w:eastAsia="Times New Roman" w:hAnsi="Times New Roman" w:cs="Times New Roman"/>
          <w:color w:val="000000"/>
          <w:lang w:val="en-US"/>
        </w:rPr>
        <w:t xml:space="preserve">2016-2017 – East China Normal University. </w:t>
      </w:r>
      <w:r>
        <w:rPr>
          <w:rFonts w:ascii="Times New Roman" w:eastAsia="Times New Roman" w:hAnsi="Times New Roman" w:cs="Times New Roman"/>
          <w:color w:val="000000"/>
        </w:rPr>
        <w:t>Интенсивный</w:t>
      </w:r>
      <w:r w:rsidRPr="00DC64C5">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rPr>
        <w:t>курс</w:t>
      </w:r>
      <w:r w:rsidRPr="00DC64C5">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rPr>
        <w:t>китайского</w:t>
      </w:r>
      <w:r w:rsidRPr="00DC64C5">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rPr>
        <w:t>языка</w:t>
      </w:r>
      <w:r w:rsidRPr="00DC64C5">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rPr>
        <w:t>Уровень магистратуры.</w:t>
      </w:r>
    </w:p>
    <w:p w14:paraId="27489CB2" w14:textId="77777777" w:rsidR="00B92AB9" w:rsidRDefault="00DC64C5">
      <w:pPr>
        <w:spacing w:before="280" w:after="0" w:line="240" w:lineRule="auto"/>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 xml:space="preserve">Опыт: </w:t>
      </w:r>
    </w:p>
    <w:p w14:paraId="27B01FFF" w14:textId="6BA1C7C8" w:rsidR="00B92AB9" w:rsidRDefault="00DC64C5">
      <w:pPr>
        <w:numPr>
          <w:ilvl w:val="0"/>
          <w:numId w:val="10"/>
        </w:numPr>
        <w:spacing w:before="280" w:after="0" w:line="240" w:lineRule="auto"/>
        <w:ind w:left="720" w:hanging="360"/>
        <w:jc w:val="both"/>
        <w:rPr>
          <w:rFonts w:ascii="Times New Roman" w:eastAsia="Times New Roman" w:hAnsi="Times New Roman" w:cs="Times New Roman"/>
          <w:b/>
          <w:color w:val="000000"/>
          <w:sz w:val="24"/>
          <w:u w:val="single"/>
        </w:rPr>
      </w:pPr>
      <w:r w:rsidRPr="00083535">
        <w:rPr>
          <w:rFonts w:ascii="Times New Roman" w:eastAsia="Times New Roman" w:hAnsi="Times New Roman" w:cs="Times New Roman"/>
          <w:b/>
          <w:bCs/>
          <w:color w:val="000000"/>
          <w:sz w:val="24"/>
        </w:rPr>
        <w:lastRenderedPageBreak/>
        <w:t>С 20 июля 2020 года</w:t>
      </w:r>
      <w:r>
        <w:rPr>
          <w:rFonts w:ascii="Times New Roman" w:eastAsia="Times New Roman" w:hAnsi="Times New Roman" w:cs="Times New Roman"/>
          <w:color w:val="000000"/>
          <w:sz w:val="24"/>
        </w:rPr>
        <w:t xml:space="preserve"> я исполняла обязанности Ассистента генерального директора компании "NKB GROUP", которая занимается продажей спецтехники по всему Казахстану. В мои обязанности входило ведение протоколов встреч с китайскими партнерами; выполнение поручений руководителя и организация встреч; ведение переписки с партнерами на китайском и английском языках; перевод технической и гарантийной документации спец. техники с английского и китайского языка.    </w:t>
      </w:r>
    </w:p>
    <w:p w14:paraId="2AC8507B" w14:textId="77777777" w:rsidR="00B92AB9" w:rsidRDefault="00DC64C5">
      <w:pPr>
        <w:numPr>
          <w:ilvl w:val="0"/>
          <w:numId w:val="10"/>
        </w:numPr>
        <w:spacing w:after="0" w:line="276" w:lineRule="auto"/>
        <w:ind w:left="720" w:hanging="360"/>
        <w:jc w:val="both"/>
        <w:rPr>
          <w:rFonts w:ascii="Times New Roman" w:eastAsia="Times New Roman" w:hAnsi="Times New Roman" w:cs="Times New Roman"/>
          <w:color w:val="000000"/>
        </w:rPr>
      </w:pPr>
      <w:r w:rsidRPr="00083535">
        <w:rPr>
          <w:rFonts w:ascii="Times New Roman" w:eastAsia="Times New Roman" w:hAnsi="Times New Roman" w:cs="Times New Roman"/>
          <w:b/>
          <w:bCs/>
          <w:color w:val="000000"/>
          <w:sz w:val="24"/>
        </w:rPr>
        <w:t>С 18 июля 2019 года</w:t>
      </w:r>
      <w:r>
        <w:rPr>
          <w:rFonts w:ascii="Times New Roman" w:eastAsia="Times New Roman" w:hAnsi="Times New Roman" w:cs="Times New Roman"/>
          <w:color w:val="000000"/>
          <w:sz w:val="24"/>
        </w:rPr>
        <w:t xml:space="preserve"> я являлась Проектным менеджером тур оператора “</w:t>
      </w:r>
      <w:proofErr w:type="spellStart"/>
      <w:r>
        <w:rPr>
          <w:rFonts w:ascii="Times New Roman" w:eastAsia="Times New Roman" w:hAnsi="Times New Roman" w:cs="Times New Roman"/>
          <w:color w:val="000000"/>
          <w:sz w:val="24"/>
        </w:rPr>
        <w:t>Discover</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Almaty</w:t>
      </w:r>
      <w:proofErr w:type="spellEnd"/>
      <w:r>
        <w:rPr>
          <w:rFonts w:ascii="Times New Roman" w:eastAsia="Times New Roman" w:hAnsi="Times New Roman" w:cs="Times New Roman"/>
          <w:color w:val="000000"/>
          <w:sz w:val="24"/>
        </w:rPr>
        <w:t xml:space="preserve">” (дочерняя компания </w:t>
      </w:r>
      <w:proofErr w:type="spellStart"/>
      <w:r>
        <w:rPr>
          <w:rFonts w:ascii="Times New Roman" w:eastAsia="Times New Roman" w:hAnsi="Times New Roman" w:cs="Times New Roman"/>
          <w:color w:val="000000"/>
          <w:sz w:val="24"/>
        </w:rPr>
        <w:t>Capital</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Partners</w:t>
      </w:r>
      <w:proofErr w:type="spellEnd"/>
      <w:r>
        <w:rPr>
          <w:rFonts w:ascii="Times New Roman" w:eastAsia="Times New Roman" w:hAnsi="Times New Roman" w:cs="Times New Roman"/>
          <w:color w:val="000000"/>
          <w:sz w:val="24"/>
        </w:rPr>
        <w:t>) в сфере MICE туризма. Я участвовала в принятии туристских групп из Китая и России. Ярчайший пример проект Блогеры из Китая 21-24</w:t>
      </w:r>
      <w:r>
        <w:rPr>
          <w:rFonts w:ascii="Times New Roman" w:eastAsia="Times New Roman" w:hAnsi="Times New Roman" w:cs="Times New Roman"/>
          <w:color w:val="000000"/>
          <w:sz w:val="24"/>
          <w:vertAlign w:val="superscript"/>
        </w:rPr>
        <w:t xml:space="preserve"> </w:t>
      </w:r>
      <w:r>
        <w:rPr>
          <w:rFonts w:ascii="Times New Roman" w:eastAsia="Times New Roman" w:hAnsi="Times New Roman" w:cs="Times New Roman"/>
          <w:color w:val="000000"/>
          <w:sz w:val="24"/>
        </w:rPr>
        <w:t xml:space="preserve">ноября 2019 года при содействии </w:t>
      </w:r>
      <w:proofErr w:type="spellStart"/>
      <w:r>
        <w:rPr>
          <w:rFonts w:ascii="Times New Roman" w:eastAsia="Times New Roman" w:hAnsi="Times New Roman" w:cs="Times New Roman"/>
          <w:color w:val="000000"/>
          <w:sz w:val="24"/>
        </w:rPr>
        <w:t>Kazakh</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tourism</w:t>
      </w:r>
      <w:proofErr w:type="spellEnd"/>
      <w:r>
        <w:rPr>
          <w:rFonts w:ascii="Times New Roman" w:eastAsia="Times New Roman" w:hAnsi="Times New Roman" w:cs="Times New Roman"/>
          <w:color w:val="000000"/>
          <w:sz w:val="24"/>
        </w:rPr>
        <w:t>. Создавала большое количество MICE смет и программ для туристов из Китая, России и Индии. Также принимала участие в реализации проекта “</w:t>
      </w:r>
      <w:proofErr w:type="spellStart"/>
      <w:r>
        <w:rPr>
          <w:rFonts w:ascii="Times New Roman" w:eastAsia="Times New Roman" w:hAnsi="Times New Roman" w:cs="Times New Roman"/>
          <w:color w:val="000000"/>
          <w:sz w:val="24"/>
        </w:rPr>
        <w:t>Announcement</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of</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Tax</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Free</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in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Beijing</w:t>
      </w:r>
      <w:proofErr w:type="spellEnd"/>
      <w:r>
        <w:rPr>
          <w:rFonts w:ascii="Times New Roman" w:eastAsia="Times New Roman" w:hAnsi="Times New Roman" w:cs="Times New Roman"/>
          <w:color w:val="000000"/>
          <w:sz w:val="24"/>
        </w:rPr>
        <w:t xml:space="preserve">”.    </w:t>
      </w:r>
    </w:p>
    <w:p w14:paraId="61C4462A" w14:textId="77777777" w:rsidR="00B92AB9" w:rsidRDefault="00DC64C5">
      <w:pPr>
        <w:numPr>
          <w:ilvl w:val="0"/>
          <w:numId w:val="10"/>
        </w:numPr>
        <w:spacing w:after="0" w:line="276" w:lineRule="auto"/>
        <w:ind w:left="720" w:hanging="360"/>
        <w:jc w:val="both"/>
        <w:rPr>
          <w:rFonts w:ascii="Times New Roman" w:eastAsia="Times New Roman" w:hAnsi="Times New Roman" w:cs="Times New Roman"/>
          <w:color w:val="000000"/>
        </w:rPr>
      </w:pPr>
      <w:r w:rsidRPr="00083535">
        <w:rPr>
          <w:rFonts w:ascii="Times New Roman" w:eastAsia="Times New Roman" w:hAnsi="Times New Roman" w:cs="Times New Roman"/>
          <w:b/>
          <w:bCs/>
          <w:color w:val="000000"/>
          <w:sz w:val="24"/>
        </w:rPr>
        <w:t>С мая 2018 года по 5 апреля 2019 года</w:t>
      </w:r>
      <w:r>
        <w:rPr>
          <w:rFonts w:ascii="Times New Roman" w:eastAsia="Times New Roman" w:hAnsi="Times New Roman" w:cs="Times New Roman"/>
          <w:color w:val="000000"/>
          <w:sz w:val="24"/>
        </w:rPr>
        <w:t xml:space="preserve"> являлась менеджером Центра международного партнерства по расширению образовательного пространства Казахстана Ассоциации высших учебных заведений Республики Казахстан. Участвовала в организации международной конференции, посвященной 20-летию г. Астаны (г. </w:t>
      </w:r>
      <w:proofErr w:type="spellStart"/>
      <w:r>
        <w:rPr>
          <w:rFonts w:ascii="Times New Roman" w:eastAsia="Times New Roman" w:hAnsi="Times New Roman" w:cs="Times New Roman"/>
          <w:color w:val="000000"/>
          <w:sz w:val="24"/>
        </w:rPr>
        <w:t>Нур</w:t>
      </w:r>
      <w:proofErr w:type="spellEnd"/>
      <w:r>
        <w:rPr>
          <w:rFonts w:ascii="Times New Roman" w:eastAsia="Times New Roman" w:hAnsi="Times New Roman" w:cs="Times New Roman"/>
          <w:color w:val="000000"/>
          <w:sz w:val="24"/>
        </w:rPr>
        <w:t>-Султан), организации и сопровождении делегаций руководителей вузов Казахстана в КНР и Польшу, а также при подготовке, согласованию и подписанию договоров/контрактов с зарубежными партнерами из Китая, Индии, США. Выполняла достаточно большой объем переводов с китайского и английского языков на русский и наоборот, в том числе: подготовке и переводу выступлений руководства Ассоциации вузов РК на китайском и английском языках; аннотаций учебной литературы на английском языке для издания в Казахстане в рамках государственного заказа для вузов страны.</w:t>
      </w:r>
    </w:p>
    <w:p w14:paraId="41C49E09" w14:textId="77777777" w:rsidR="00B92AB9" w:rsidRDefault="00DC64C5">
      <w:pPr>
        <w:numPr>
          <w:ilvl w:val="0"/>
          <w:numId w:val="10"/>
        </w:numPr>
        <w:spacing w:after="0" w:line="276" w:lineRule="auto"/>
        <w:ind w:left="720" w:hanging="360"/>
        <w:jc w:val="both"/>
        <w:rPr>
          <w:rFonts w:ascii="Times New Roman" w:eastAsia="Times New Roman" w:hAnsi="Times New Roman" w:cs="Times New Roman"/>
          <w:color w:val="000000"/>
        </w:rPr>
      </w:pPr>
      <w:r w:rsidRPr="00083535">
        <w:rPr>
          <w:rFonts w:ascii="Times New Roman" w:eastAsia="Times New Roman" w:hAnsi="Times New Roman" w:cs="Times New Roman"/>
          <w:b/>
          <w:bCs/>
          <w:color w:val="000000"/>
          <w:sz w:val="24"/>
        </w:rPr>
        <w:t>До этого более</w:t>
      </w:r>
      <w:r>
        <w:rPr>
          <w:rFonts w:ascii="Times New Roman" w:eastAsia="Times New Roman" w:hAnsi="Times New Roman" w:cs="Times New Roman"/>
          <w:color w:val="000000"/>
          <w:sz w:val="24"/>
        </w:rPr>
        <w:t xml:space="preserve"> одного года работала в туристической компании “</w:t>
      </w:r>
      <w:proofErr w:type="spellStart"/>
      <w:r>
        <w:rPr>
          <w:rFonts w:ascii="Times New Roman" w:eastAsia="Times New Roman" w:hAnsi="Times New Roman" w:cs="Times New Roman"/>
          <w:color w:val="000000"/>
          <w:sz w:val="24"/>
        </w:rPr>
        <w:t>Asia</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Discovery</w:t>
      </w:r>
      <w:proofErr w:type="spellEnd"/>
      <w:r>
        <w:rPr>
          <w:rFonts w:ascii="Times New Roman" w:eastAsia="Times New Roman" w:hAnsi="Times New Roman" w:cs="Times New Roman"/>
          <w:color w:val="000000"/>
          <w:sz w:val="24"/>
        </w:rPr>
        <w:t xml:space="preserve">” на позиции штатного переводчика-менеджера китайского и английского языков. Имеется более чем два года коммуникации с иностранными гражданами Китая во время рабочих поездок в Шанхай, </w:t>
      </w:r>
      <w:proofErr w:type="spellStart"/>
      <w:r>
        <w:rPr>
          <w:rFonts w:ascii="Times New Roman" w:eastAsia="Times New Roman" w:hAnsi="Times New Roman" w:cs="Times New Roman"/>
          <w:color w:val="000000"/>
          <w:sz w:val="24"/>
        </w:rPr>
        <w:t>Гуйян</w:t>
      </w:r>
      <w:proofErr w:type="spellEnd"/>
      <w:r>
        <w:rPr>
          <w:rFonts w:ascii="Times New Roman" w:eastAsia="Times New Roman" w:hAnsi="Times New Roman" w:cs="Times New Roman"/>
          <w:color w:val="000000"/>
          <w:sz w:val="24"/>
        </w:rPr>
        <w:t xml:space="preserve"> и </w:t>
      </w:r>
      <w:proofErr w:type="spellStart"/>
      <w:r>
        <w:rPr>
          <w:rFonts w:ascii="Times New Roman" w:eastAsia="Times New Roman" w:hAnsi="Times New Roman" w:cs="Times New Roman"/>
          <w:color w:val="000000"/>
          <w:sz w:val="24"/>
        </w:rPr>
        <w:t>Нингбо</w:t>
      </w:r>
      <w:proofErr w:type="spellEnd"/>
      <w:r>
        <w:rPr>
          <w:rFonts w:ascii="Times New Roman" w:eastAsia="Times New Roman" w:hAnsi="Times New Roman" w:cs="Times New Roman"/>
          <w:color w:val="000000"/>
          <w:sz w:val="24"/>
        </w:rPr>
        <w:t xml:space="preserve">.  </w:t>
      </w:r>
    </w:p>
    <w:p w14:paraId="2EEFA4E0" w14:textId="77777777" w:rsidR="00B92AB9" w:rsidRDefault="00DC64C5">
      <w:pPr>
        <w:numPr>
          <w:ilvl w:val="0"/>
          <w:numId w:val="10"/>
        </w:numPr>
        <w:spacing w:after="0" w:line="276" w:lineRule="auto"/>
        <w:ind w:left="720" w:hanging="360"/>
        <w:jc w:val="both"/>
        <w:rPr>
          <w:rFonts w:ascii="Times New Roman" w:eastAsia="Times New Roman" w:hAnsi="Times New Roman" w:cs="Times New Roman"/>
          <w:color w:val="000000"/>
        </w:rPr>
      </w:pPr>
      <w:r>
        <w:rPr>
          <w:rFonts w:ascii="Times New Roman" w:eastAsia="Times New Roman" w:hAnsi="Times New Roman" w:cs="Times New Roman"/>
          <w:color w:val="000000"/>
          <w:sz w:val="24"/>
        </w:rPr>
        <w:t xml:space="preserve">Двухлетний опыт в сфере перевода юридических, технических и туристских материалов.  </w:t>
      </w:r>
    </w:p>
    <w:p w14:paraId="3A94E48A" w14:textId="77777777" w:rsidR="00B92AB9" w:rsidRDefault="00DC64C5">
      <w:pPr>
        <w:spacing w:before="280" w:after="0" w:line="240" w:lineRule="auto"/>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Ключевые навыки и качества:</w:t>
      </w:r>
    </w:p>
    <w:p w14:paraId="7D1060B0" w14:textId="77777777" w:rsidR="00B92AB9" w:rsidRDefault="00DC64C5">
      <w:pPr>
        <w:numPr>
          <w:ilvl w:val="0"/>
          <w:numId w:val="11"/>
        </w:numPr>
        <w:spacing w:before="180" w:after="0" w:line="276" w:lineRule="auto"/>
        <w:ind w:left="720" w:hanging="360"/>
        <w:jc w:val="both"/>
        <w:rPr>
          <w:rFonts w:ascii="Times New Roman" w:eastAsia="Times New Roman" w:hAnsi="Times New Roman" w:cs="Times New Roman"/>
          <w:color w:val="000000"/>
        </w:rPr>
      </w:pPr>
      <w:r>
        <w:rPr>
          <w:rFonts w:ascii="Times New Roman" w:eastAsia="Times New Roman" w:hAnsi="Times New Roman" w:cs="Times New Roman"/>
          <w:color w:val="000000"/>
          <w:sz w:val="24"/>
        </w:rPr>
        <w:t>Отличное знание принципов ведения деловых переписок, составления документов, проведения встреч и переговоров с китайскими и англоговорящими представителями</w:t>
      </w:r>
    </w:p>
    <w:p w14:paraId="785A48FA" w14:textId="77777777" w:rsidR="00B92AB9" w:rsidRDefault="00DC64C5">
      <w:pPr>
        <w:numPr>
          <w:ilvl w:val="0"/>
          <w:numId w:val="11"/>
        </w:numPr>
        <w:spacing w:after="0" w:line="276" w:lineRule="auto"/>
        <w:ind w:left="720" w:hanging="360"/>
        <w:jc w:val="both"/>
        <w:rPr>
          <w:rFonts w:ascii="Times New Roman" w:eastAsia="Times New Roman" w:hAnsi="Times New Roman" w:cs="Times New Roman"/>
          <w:color w:val="000000"/>
        </w:rPr>
      </w:pPr>
      <w:r>
        <w:rPr>
          <w:rFonts w:ascii="Times New Roman" w:eastAsia="Times New Roman" w:hAnsi="Times New Roman" w:cs="Times New Roman"/>
          <w:color w:val="000000"/>
          <w:sz w:val="24"/>
        </w:rPr>
        <w:t xml:space="preserve">Опытный пользовать ПК, знание MS </w:t>
      </w:r>
      <w:proofErr w:type="spellStart"/>
      <w:r>
        <w:rPr>
          <w:rFonts w:ascii="Times New Roman" w:eastAsia="Times New Roman" w:hAnsi="Times New Roman" w:cs="Times New Roman"/>
          <w:color w:val="000000"/>
          <w:sz w:val="24"/>
        </w:rPr>
        <w:t>Office</w:t>
      </w:r>
      <w:proofErr w:type="spellEnd"/>
    </w:p>
    <w:p w14:paraId="3AAEA791" w14:textId="77777777" w:rsidR="00B92AB9" w:rsidRDefault="00DC64C5">
      <w:pPr>
        <w:numPr>
          <w:ilvl w:val="0"/>
          <w:numId w:val="11"/>
        </w:numPr>
        <w:spacing w:after="0" w:line="276" w:lineRule="auto"/>
        <w:ind w:left="720" w:hanging="360"/>
        <w:jc w:val="both"/>
        <w:rPr>
          <w:rFonts w:ascii="Times New Roman" w:eastAsia="Times New Roman" w:hAnsi="Times New Roman" w:cs="Times New Roman"/>
          <w:color w:val="000000"/>
        </w:rPr>
      </w:pPr>
      <w:r>
        <w:rPr>
          <w:rFonts w:ascii="Times New Roman" w:eastAsia="Times New Roman" w:hAnsi="Times New Roman" w:cs="Times New Roman"/>
          <w:color w:val="000000"/>
          <w:sz w:val="24"/>
        </w:rPr>
        <w:t>Ответственность, пунктуальность и скрупулёзность в работе</w:t>
      </w:r>
    </w:p>
    <w:p w14:paraId="595F2C2F" w14:textId="77777777" w:rsidR="00B92AB9" w:rsidRDefault="00DC64C5">
      <w:pPr>
        <w:numPr>
          <w:ilvl w:val="0"/>
          <w:numId w:val="11"/>
        </w:numPr>
        <w:spacing w:after="0" w:line="276" w:lineRule="auto"/>
        <w:ind w:left="720" w:hanging="360"/>
        <w:jc w:val="both"/>
        <w:rPr>
          <w:rFonts w:ascii="Times New Roman" w:eastAsia="Times New Roman" w:hAnsi="Times New Roman" w:cs="Times New Roman"/>
          <w:color w:val="000000"/>
        </w:rPr>
      </w:pPr>
      <w:r>
        <w:rPr>
          <w:rFonts w:ascii="Times New Roman" w:eastAsia="Times New Roman" w:hAnsi="Times New Roman" w:cs="Times New Roman"/>
          <w:color w:val="000000"/>
          <w:sz w:val="24"/>
        </w:rPr>
        <w:t>Презентабельность и деловой стиль, коммуникабельность</w:t>
      </w:r>
    </w:p>
    <w:p w14:paraId="332EDDFE" w14:textId="77777777" w:rsidR="00B92AB9" w:rsidRDefault="00DC64C5">
      <w:pPr>
        <w:numPr>
          <w:ilvl w:val="0"/>
          <w:numId w:val="11"/>
        </w:numPr>
        <w:spacing w:after="0" w:line="276" w:lineRule="auto"/>
        <w:ind w:left="720" w:hanging="360"/>
        <w:jc w:val="both"/>
        <w:rPr>
          <w:rFonts w:ascii="Times New Roman" w:eastAsia="Times New Roman" w:hAnsi="Times New Roman" w:cs="Times New Roman"/>
          <w:color w:val="000000"/>
        </w:rPr>
      </w:pPr>
      <w:r>
        <w:rPr>
          <w:rFonts w:ascii="Times New Roman" w:eastAsia="Times New Roman" w:hAnsi="Times New Roman" w:cs="Times New Roman"/>
          <w:color w:val="000000"/>
          <w:sz w:val="24"/>
        </w:rPr>
        <w:t>Заинтересованность, восприимчивость и любознательность;</w:t>
      </w:r>
    </w:p>
    <w:p w14:paraId="280727BA" w14:textId="77777777" w:rsidR="00B92AB9" w:rsidRDefault="00DC64C5">
      <w:pPr>
        <w:numPr>
          <w:ilvl w:val="0"/>
          <w:numId w:val="11"/>
        </w:numPr>
        <w:spacing w:after="0" w:line="276" w:lineRule="auto"/>
        <w:ind w:left="720" w:hanging="360"/>
        <w:jc w:val="both"/>
        <w:rPr>
          <w:rFonts w:ascii="Times New Roman" w:eastAsia="Times New Roman" w:hAnsi="Times New Roman" w:cs="Times New Roman"/>
          <w:color w:val="000000"/>
        </w:rPr>
      </w:pPr>
      <w:r>
        <w:rPr>
          <w:rFonts w:ascii="Times New Roman" w:eastAsia="Times New Roman" w:hAnsi="Times New Roman" w:cs="Times New Roman"/>
          <w:color w:val="000000"/>
          <w:sz w:val="24"/>
        </w:rPr>
        <w:t>Хорошая память и дикция</w:t>
      </w:r>
    </w:p>
    <w:p w14:paraId="358BC4DE" w14:textId="77777777" w:rsidR="00B92AB9" w:rsidRDefault="00DC64C5">
      <w:pPr>
        <w:numPr>
          <w:ilvl w:val="0"/>
          <w:numId w:val="11"/>
        </w:numPr>
        <w:spacing w:after="0" w:line="276" w:lineRule="auto"/>
        <w:ind w:left="720" w:hanging="360"/>
        <w:jc w:val="both"/>
        <w:rPr>
          <w:rFonts w:ascii="Times New Roman" w:eastAsia="Times New Roman" w:hAnsi="Times New Roman" w:cs="Times New Roman"/>
          <w:color w:val="000000"/>
        </w:rPr>
      </w:pPr>
      <w:r>
        <w:rPr>
          <w:rFonts w:ascii="Times New Roman" w:eastAsia="Times New Roman" w:hAnsi="Times New Roman" w:cs="Times New Roman"/>
          <w:color w:val="000000"/>
          <w:sz w:val="24"/>
        </w:rPr>
        <w:t xml:space="preserve">Работала под руководством опытного наставника (Переводчик МИД РК с многолетним стажем) </w:t>
      </w:r>
    </w:p>
    <w:p w14:paraId="4E0C3843" w14:textId="77777777" w:rsidR="00B92AB9" w:rsidRDefault="00DC64C5">
      <w:pPr>
        <w:numPr>
          <w:ilvl w:val="0"/>
          <w:numId w:val="11"/>
        </w:numPr>
        <w:spacing w:after="0" w:line="276" w:lineRule="auto"/>
        <w:ind w:left="720" w:hanging="360"/>
        <w:jc w:val="both"/>
        <w:rPr>
          <w:rFonts w:ascii="Times New Roman" w:eastAsia="Times New Roman" w:hAnsi="Times New Roman" w:cs="Times New Roman"/>
          <w:color w:val="000000"/>
          <w:u w:val="single"/>
        </w:rPr>
      </w:pPr>
      <w:r>
        <w:rPr>
          <w:rFonts w:ascii="Times New Roman" w:eastAsia="Times New Roman" w:hAnsi="Times New Roman" w:cs="Times New Roman"/>
          <w:color w:val="000000"/>
          <w:sz w:val="24"/>
        </w:rPr>
        <w:t>Возможность работы под давлением и в стрессовых ситуациях</w:t>
      </w:r>
      <w:r>
        <w:rPr>
          <w:rFonts w:ascii="Times New Roman" w:eastAsia="Times New Roman" w:hAnsi="Times New Roman" w:cs="Times New Roman"/>
          <w:color w:val="000000"/>
          <w:sz w:val="24"/>
          <w:u w:val="single"/>
        </w:rPr>
        <w:t xml:space="preserve">. </w:t>
      </w:r>
    </w:p>
    <w:p w14:paraId="45D74459" w14:textId="77777777" w:rsidR="00B92AB9" w:rsidRDefault="00DC64C5">
      <w:pPr>
        <w:spacing w:before="180" w:after="0" w:line="240" w:lineRule="auto"/>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Хобби:</w:t>
      </w:r>
    </w:p>
    <w:p w14:paraId="6E65D449" w14:textId="77777777" w:rsidR="00B92AB9" w:rsidRDefault="00DC64C5">
      <w:pPr>
        <w:numPr>
          <w:ilvl w:val="0"/>
          <w:numId w:val="12"/>
        </w:numPr>
        <w:spacing w:before="180" w:after="0" w:line="276" w:lineRule="auto"/>
        <w:ind w:left="720" w:hanging="360"/>
        <w:jc w:val="both"/>
        <w:rPr>
          <w:rFonts w:ascii="Times New Roman" w:eastAsia="Times New Roman" w:hAnsi="Times New Roman" w:cs="Times New Roman"/>
          <w:color w:val="000000"/>
        </w:rPr>
      </w:pPr>
      <w:r>
        <w:rPr>
          <w:rFonts w:ascii="Times New Roman" w:eastAsia="Times New Roman" w:hAnsi="Times New Roman" w:cs="Times New Roman"/>
          <w:color w:val="000000"/>
          <w:sz w:val="24"/>
        </w:rPr>
        <w:lastRenderedPageBreak/>
        <w:t>Большой теннис;</w:t>
      </w:r>
    </w:p>
    <w:p w14:paraId="538DD913" w14:textId="77777777" w:rsidR="00B92AB9" w:rsidRDefault="00DC64C5">
      <w:pPr>
        <w:numPr>
          <w:ilvl w:val="0"/>
          <w:numId w:val="12"/>
        </w:numPr>
        <w:spacing w:after="0" w:line="276" w:lineRule="auto"/>
        <w:ind w:left="720" w:hanging="360"/>
        <w:jc w:val="both"/>
        <w:rPr>
          <w:rFonts w:ascii="Times New Roman" w:eastAsia="Times New Roman" w:hAnsi="Times New Roman" w:cs="Times New Roman"/>
          <w:color w:val="000000"/>
        </w:rPr>
      </w:pPr>
      <w:r>
        <w:rPr>
          <w:rFonts w:ascii="Times New Roman" w:eastAsia="Times New Roman" w:hAnsi="Times New Roman" w:cs="Times New Roman"/>
          <w:color w:val="000000"/>
          <w:sz w:val="24"/>
        </w:rPr>
        <w:t>Самообразование и развитие в области языков, истории и культуры</w:t>
      </w:r>
    </w:p>
    <w:p w14:paraId="03CD7EC1" w14:textId="77777777" w:rsidR="00B92AB9" w:rsidRDefault="00DC64C5">
      <w:pPr>
        <w:numPr>
          <w:ilvl w:val="0"/>
          <w:numId w:val="12"/>
        </w:numPr>
        <w:spacing w:after="0" w:line="276" w:lineRule="auto"/>
        <w:ind w:left="720" w:hanging="360"/>
        <w:jc w:val="both"/>
        <w:rPr>
          <w:rFonts w:ascii="Times New Roman" w:eastAsia="Times New Roman" w:hAnsi="Times New Roman" w:cs="Times New Roman"/>
          <w:color w:val="000000"/>
        </w:rPr>
      </w:pPr>
      <w:r>
        <w:rPr>
          <w:rFonts w:ascii="Times New Roman" w:eastAsia="Times New Roman" w:hAnsi="Times New Roman" w:cs="Times New Roman"/>
          <w:color w:val="000000"/>
          <w:sz w:val="24"/>
        </w:rPr>
        <w:t>Чтение классической английской литературы в оригинале.</w:t>
      </w:r>
    </w:p>
    <w:p w14:paraId="7D846536" w14:textId="77777777" w:rsidR="00B92AB9" w:rsidRDefault="00DC64C5">
      <w:pPr>
        <w:spacing w:before="180" w:after="0" w:line="240" w:lineRule="auto"/>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Рекомендации:</w:t>
      </w:r>
    </w:p>
    <w:p w14:paraId="5B2BC42C" w14:textId="77777777" w:rsidR="00B92AB9" w:rsidRDefault="00DC64C5">
      <w:pPr>
        <w:numPr>
          <w:ilvl w:val="0"/>
          <w:numId w:val="13"/>
        </w:numPr>
        <w:spacing w:before="180" w:after="0" w:line="276" w:lineRule="auto"/>
        <w:ind w:left="720" w:hanging="360"/>
        <w:rPr>
          <w:rFonts w:ascii="Times New Roman" w:eastAsia="Times New Roman" w:hAnsi="Times New Roman" w:cs="Times New Roman"/>
          <w:color w:val="000000"/>
          <w:u w:val="single"/>
        </w:rPr>
      </w:pPr>
      <w:r>
        <w:rPr>
          <w:rFonts w:ascii="Times New Roman" w:eastAsia="Times New Roman" w:hAnsi="Times New Roman" w:cs="Times New Roman"/>
          <w:color w:val="000000"/>
          <w:sz w:val="24"/>
        </w:rPr>
        <w:t>Смотрите вложение ниже;</w:t>
      </w:r>
    </w:p>
    <w:p w14:paraId="3911BA0E" w14:textId="77777777" w:rsidR="00B92AB9" w:rsidRDefault="00B92AB9">
      <w:pPr>
        <w:spacing w:after="0" w:line="276" w:lineRule="auto"/>
        <w:ind w:left="720" w:hanging="720"/>
        <w:rPr>
          <w:rFonts w:ascii="Times New Roman" w:eastAsia="Times New Roman" w:hAnsi="Times New Roman" w:cs="Times New Roman"/>
          <w:color w:val="000000"/>
          <w:sz w:val="21"/>
          <w:u w:val="single"/>
        </w:rPr>
      </w:pPr>
    </w:p>
    <w:p w14:paraId="4877E78B" w14:textId="0C21025B" w:rsidR="00B92AB9" w:rsidRPr="00083535" w:rsidRDefault="00DC64C5" w:rsidP="00083535">
      <w:pPr>
        <w:spacing w:after="200" w:line="240" w:lineRule="auto"/>
        <w:rPr>
          <w:rFonts w:ascii="Calibri" w:eastAsia="Calibri" w:hAnsi="Calibri" w:cs="Calibri"/>
        </w:rPr>
      </w:pPr>
      <w:r>
        <w:object w:dxaOrig="8310" w:dyaOrig="12014" w14:anchorId="3315A3C2">
          <v:rect id="rectole0000000002" o:spid="_x0000_i1027" style="width:415.8pt;height:600.6pt" o:ole="" o:preferrelative="t" stroked="f">
            <v:imagedata r:id="rId9" o:title=""/>
          </v:rect>
          <o:OLEObject Type="Embed" ProgID="StaticMetafile" ShapeID="rectole0000000002" DrawAspect="Content" ObjectID="_1689756723" r:id="rId10"/>
        </w:object>
      </w:r>
    </w:p>
    <w:sectPr w:rsidR="00B92AB9" w:rsidRPr="0008353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93672"/>
    <w:multiLevelType w:val="multilevel"/>
    <w:tmpl w:val="F32A5A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6C0805"/>
    <w:multiLevelType w:val="multilevel"/>
    <w:tmpl w:val="A30E03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11564F"/>
    <w:multiLevelType w:val="multilevel"/>
    <w:tmpl w:val="968E35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A2F3126"/>
    <w:multiLevelType w:val="multilevel"/>
    <w:tmpl w:val="794001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E537B58"/>
    <w:multiLevelType w:val="multilevel"/>
    <w:tmpl w:val="6A9676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14F0382"/>
    <w:multiLevelType w:val="multilevel"/>
    <w:tmpl w:val="731452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6C73168"/>
    <w:multiLevelType w:val="multilevel"/>
    <w:tmpl w:val="366C5E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CD2006E"/>
    <w:multiLevelType w:val="multilevel"/>
    <w:tmpl w:val="40AEDF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2AB3373"/>
    <w:multiLevelType w:val="multilevel"/>
    <w:tmpl w:val="0ED2D7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A8B17B6"/>
    <w:multiLevelType w:val="multilevel"/>
    <w:tmpl w:val="A9FCC0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CFD0413"/>
    <w:multiLevelType w:val="multilevel"/>
    <w:tmpl w:val="EEC6DB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E183079"/>
    <w:multiLevelType w:val="multilevel"/>
    <w:tmpl w:val="81B229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F194572"/>
    <w:multiLevelType w:val="multilevel"/>
    <w:tmpl w:val="EEC809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4"/>
  </w:num>
  <w:num w:numId="3">
    <w:abstractNumId w:val="12"/>
  </w:num>
  <w:num w:numId="4">
    <w:abstractNumId w:val="7"/>
  </w:num>
  <w:num w:numId="5">
    <w:abstractNumId w:val="1"/>
  </w:num>
  <w:num w:numId="6">
    <w:abstractNumId w:val="9"/>
  </w:num>
  <w:num w:numId="7">
    <w:abstractNumId w:val="8"/>
  </w:num>
  <w:num w:numId="8">
    <w:abstractNumId w:val="11"/>
  </w:num>
  <w:num w:numId="9">
    <w:abstractNumId w:val="2"/>
  </w:num>
  <w:num w:numId="10">
    <w:abstractNumId w:val="10"/>
  </w:num>
  <w:num w:numId="11">
    <w:abstractNumId w:val="0"/>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B92AB9"/>
    <w:rsid w:val="00083535"/>
    <w:rsid w:val="00B92AB9"/>
    <w:rsid w:val="00C2217B"/>
    <w:rsid w:val="00DC64C5"/>
    <w:rsid w:val="00E45B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3C9B671"/>
  <w15:docId w15:val="{0F6E2533-D3D3-48E5-BCC3-B66E6BEA1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Pages>
  <Words>1281</Words>
  <Characters>7304</Characters>
  <Application>Microsoft Office Word</Application>
  <DocSecurity>0</DocSecurity>
  <Lines>60</Lines>
  <Paragraphs>17</Paragraphs>
  <ScaleCrop>false</ScaleCrop>
  <Company/>
  <LinksUpToDate>false</LinksUpToDate>
  <CharactersWithSpaces>8568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Гуськова Ксения</cp:lastModifiedBy>
  <cp:revision>5</cp:revision>
  <dcterms:created xsi:type="dcterms:W3CDTF">2021-07-27T14:25:00Z</dcterms:created>
  <dcterms:modified xsi:type="dcterms:W3CDTF">2021-08-06T06:05:00Z</dcterms:modified>
</cp:coreProperties>
</file>