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D19" w:rsidRDefault="00303FAB">
      <w:pPr>
        <w:spacing w:after="0"/>
        <w:jc w:val="right"/>
      </w:pPr>
      <w:r>
        <w:rPr>
          <w:lang w:val="ru-RU"/>
        </w:rPr>
        <w:t xml:space="preserve"> </w:t>
      </w:r>
      <w:r>
        <w:tab/>
      </w:r>
      <w:r>
        <w:rPr>
          <w:sz w:val="40"/>
        </w:rPr>
        <w:t xml:space="preserve"> </w:t>
      </w:r>
      <w:r>
        <w:rPr>
          <w:sz w:val="40"/>
        </w:rPr>
        <w:tab/>
      </w:r>
      <w:r>
        <w:t xml:space="preserve"> </w:t>
      </w:r>
      <w:r>
        <w:tab/>
        <w:t xml:space="preserve"> </w:t>
      </w:r>
    </w:p>
    <w:p w:rsidR="00290D19" w:rsidRDefault="00303FAB">
      <w:pPr>
        <w:spacing w:after="0"/>
        <w:ind w:left="2776"/>
        <w:jc w:val="center"/>
      </w:pPr>
      <w:r>
        <w:rPr>
          <w:sz w:val="34"/>
          <w:vertAlign w:val="subscript"/>
        </w:rPr>
        <w:t xml:space="preserve"> </w:t>
      </w:r>
    </w:p>
    <w:p w:rsidR="00290D19" w:rsidRDefault="00303FAB">
      <w:pPr>
        <w:spacing w:after="0"/>
        <w:ind w:right="1295"/>
        <w:jc w:val="center"/>
      </w:pPr>
      <w:r>
        <w:rPr>
          <w:sz w:val="40"/>
        </w:rPr>
        <w:t xml:space="preserve"> </w:t>
      </w:r>
      <w:r>
        <w:rPr>
          <w:sz w:val="40"/>
        </w:rPr>
        <w:tab/>
      </w:r>
      <w:r>
        <w:t xml:space="preserve"> </w:t>
      </w:r>
    </w:p>
    <w:p w:rsidR="00290D19" w:rsidRDefault="00303FAB">
      <w:pPr>
        <w:spacing w:after="0"/>
        <w:ind w:left="2776"/>
        <w:jc w:val="center"/>
      </w:pPr>
      <w:r>
        <w:rPr>
          <w:b/>
          <w:sz w:val="34"/>
          <w:vertAlign w:val="subscript"/>
        </w:rPr>
        <w:t xml:space="preserve"> </w:t>
      </w:r>
    </w:p>
    <w:p w:rsidR="00290D19" w:rsidRDefault="00303FAB">
      <w:pPr>
        <w:pStyle w:val="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-473392</wp:posOffset>
            </wp:positionH>
            <wp:positionV relativeFrom="paragraph">
              <wp:posOffset>4970</wp:posOffset>
            </wp:positionV>
            <wp:extent cx="1528445" cy="1949450"/>
            <wp:effectExtent l="0" t="0" r="0" b="0"/>
            <wp:wrapSquare wrapText="bothSides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Екатерина </w:t>
      </w:r>
      <w:r>
        <w:tab/>
      </w:r>
      <w:r>
        <w:rPr>
          <w:sz w:val="34"/>
          <w:vertAlign w:val="superscript"/>
        </w:rPr>
        <w:t xml:space="preserve"> </w:t>
      </w:r>
      <w:proofErr w:type="spellStart"/>
      <w:r>
        <w:t>Нурисламова</w:t>
      </w:r>
      <w:proofErr w:type="spellEnd"/>
      <w:r>
        <w:t xml:space="preserve"> </w:t>
      </w:r>
    </w:p>
    <w:p w:rsidR="00290D19" w:rsidRDefault="00303FAB">
      <w:pPr>
        <w:spacing w:after="1346" w:line="242" w:lineRule="auto"/>
        <w:ind w:left="2246" w:right="2691"/>
      </w:pPr>
      <w:proofErr w:type="spellStart"/>
      <w:r>
        <w:rPr>
          <w:sz w:val="24"/>
        </w:rPr>
        <w:t>Переводчик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языковых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парах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финский-русский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русский-финский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английский-финский</w:t>
      </w:r>
      <w:proofErr w:type="spellEnd"/>
      <w:r w:rsidR="004D2775">
        <w:rPr>
          <w:sz w:val="24"/>
          <w:lang w:val="ru-RU"/>
        </w:rPr>
        <w:t>, английский-русский.</w:t>
      </w:r>
    </w:p>
    <w:p w:rsidR="00290D19" w:rsidRDefault="00303FAB">
      <w:pPr>
        <w:spacing w:after="27"/>
        <w:ind w:left="721"/>
      </w:pPr>
      <w:r>
        <w:rPr>
          <w:b/>
          <w:sz w:val="28"/>
        </w:rPr>
        <w:t xml:space="preserve"> </w:t>
      </w:r>
    </w:p>
    <w:p w:rsidR="00290D19" w:rsidRDefault="00303FAB">
      <w:pPr>
        <w:pStyle w:val="2"/>
        <w:ind w:left="-5"/>
      </w:pPr>
      <w:r>
        <w:t>Опыт работы</w:t>
      </w:r>
      <w:r>
        <w:rPr>
          <w:b w:val="0"/>
          <w:sz w:val="22"/>
        </w:rPr>
        <w:t xml:space="preserve"> </w:t>
      </w:r>
    </w:p>
    <w:p w:rsidR="00290D19" w:rsidRDefault="00303FAB">
      <w:pPr>
        <w:spacing w:after="268" w:line="268" w:lineRule="auto"/>
        <w:ind w:left="-5" w:right="503" w:hanging="10"/>
        <w:rPr>
          <w:lang w:val="ru-RU"/>
        </w:rPr>
      </w:pPr>
      <w:r>
        <w:rPr>
          <w:b/>
        </w:rPr>
        <w:t xml:space="preserve"> 2012 –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настоящее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время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Переводчик-фрилансер</w:t>
      </w:r>
      <w:proofErr w:type="spellEnd"/>
      <w:r>
        <w:t xml:space="preserve">. </w:t>
      </w:r>
      <w:r w:rsidR="009E1261">
        <w:rPr>
          <w:lang w:val="ru-RU"/>
        </w:rPr>
        <w:t>С</w:t>
      </w:r>
      <w:r>
        <w:rPr>
          <w:lang w:val="ru-RU"/>
        </w:rPr>
        <w:t xml:space="preserve"> </w:t>
      </w:r>
      <w:r>
        <w:t xml:space="preserve">2020 года </w:t>
      </w:r>
      <w:r w:rsidR="00AB19E6">
        <w:rPr>
          <w:lang w:val="ru-RU"/>
        </w:rPr>
        <w:t>сотрудничаю</w:t>
      </w:r>
      <w:r>
        <w:t xml:space="preserve"> с </w:t>
      </w:r>
      <w:proofErr w:type="spellStart"/>
      <w:r>
        <w:t>бюро</w:t>
      </w:r>
      <w:proofErr w:type="spellEnd"/>
      <w:r>
        <w:t xml:space="preserve"> </w:t>
      </w:r>
      <w:proofErr w:type="spellStart"/>
      <w:r>
        <w:t>переводов</w:t>
      </w:r>
      <w:proofErr w:type="spellEnd"/>
      <w:r>
        <w:t xml:space="preserve"> Inspector Cat</w:t>
      </w:r>
      <w:r>
        <w:rPr>
          <w:lang w:val="ru-RU"/>
        </w:rPr>
        <w:t>.</w:t>
      </w:r>
    </w:p>
    <w:p w:rsidR="00290D19" w:rsidRDefault="00303FAB">
      <w:pPr>
        <w:pStyle w:val="2"/>
        <w:spacing w:after="221"/>
        <w:ind w:left="-5"/>
      </w:pPr>
      <w:r>
        <w:t xml:space="preserve">Образование </w:t>
      </w:r>
    </w:p>
    <w:p w:rsidR="00290D19" w:rsidRDefault="00303FAB">
      <w:pPr>
        <w:spacing w:after="195" w:line="277" w:lineRule="auto"/>
      </w:pPr>
      <w:r>
        <w:rPr>
          <w:b/>
          <w:sz w:val="28"/>
        </w:rPr>
        <w:t>2012-2015</w:t>
      </w:r>
      <w:r>
        <w:rPr>
          <w:sz w:val="28"/>
        </w:rPr>
        <w:t xml:space="preserve">: </w:t>
      </w:r>
      <w:proofErr w:type="spellStart"/>
      <w:r>
        <w:rPr>
          <w:sz w:val="28"/>
        </w:rPr>
        <w:t>Профессиональное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образование</w:t>
      </w:r>
      <w:proofErr w:type="spellEnd"/>
      <w:r>
        <w:rPr>
          <w:sz w:val="28"/>
        </w:rPr>
        <w:t xml:space="preserve"> в Lapin </w:t>
      </w:r>
      <w:proofErr w:type="spellStart"/>
      <w:r>
        <w:rPr>
          <w:sz w:val="28"/>
        </w:rPr>
        <w:t>matkailuopisto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факультет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гостинечного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ресторанного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бизнеса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hotelli</w:t>
      </w:r>
      <w:proofErr w:type="spellEnd"/>
      <w:r>
        <w:rPr>
          <w:sz w:val="28"/>
        </w:rPr>
        <w:t xml:space="preserve">-, </w:t>
      </w:r>
      <w:proofErr w:type="spellStart"/>
      <w:r>
        <w:rPr>
          <w:sz w:val="28"/>
        </w:rPr>
        <w:t>ravintola</w:t>
      </w:r>
      <w:proofErr w:type="spellEnd"/>
      <w:r>
        <w:rPr>
          <w:sz w:val="28"/>
        </w:rPr>
        <w:t xml:space="preserve">- ja catering-ala). </w:t>
      </w:r>
      <w:proofErr w:type="spellStart"/>
      <w:r>
        <w:rPr>
          <w:sz w:val="28"/>
        </w:rPr>
        <w:t>Профильного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переводчика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нет</w:t>
      </w:r>
      <w:proofErr w:type="spellEnd"/>
      <w:r>
        <w:rPr>
          <w:sz w:val="28"/>
        </w:rPr>
        <w:t xml:space="preserve">. </w:t>
      </w:r>
    </w:p>
    <w:p w:rsidR="00290D19" w:rsidRDefault="00303FAB">
      <w:pPr>
        <w:pStyle w:val="2"/>
        <w:ind w:left="-5"/>
      </w:pPr>
      <w:r>
        <w:t xml:space="preserve">Стоимость услуг* </w:t>
      </w:r>
    </w:p>
    <w:p w:rsidR="00290D19" w:rsidRDefault="00303FAB">
      <w:pPr>
        <w:spacing w:after="209" w:line="268" w:lineRule="auto"/>
        <w:ind w:left="-5" w:right="503" w:hanging="10"/>
      </w:pPr>
      <w:proofErr w:type="spellStart"/>
      <w:r>
        <w:rPr>
          <w:b/>
        </w:rPr>
        <w:t>Финский-русский</w:t>
      </w:r>
      <w:proofErr w:type="spellEnd"/>
      <w:r>
        <w:rPr>
          <w:b/>
        </w:rPr>
        <w:t xml:space="preserve"> </w:t>
      </w:r>
      <w:r>
        <w:t xml:space="preserve">– 500₽/1800 </w:t>
      </w:r>
      <w:proofErr w:type="spellStart"/>
      <w:r>
        <w:t>знаков</w:t>
      </w:r>
      <w:proofErr w:type="spellEnd"/>
      <w:r>
        <w:t xml:space="preserve"> с </w:t>
      </w:r>
      <w:proofErr w:type="spellStart"/>
      <w:r>
        <w:t>пробелами</w:t>
      </w:r>
      <w:proofErr w:type="spellEnd"/>
      <w:r>
        <w:t xml:space="preserve">; </w:t>
      </w:r>
    </w:p>
    <w:p w:rsidR="00290D19" w:rsidRDefault="00303FAB">
      <w:pPr>
        <w:spacing w:after="209" w:line="268" w:lineRule="auto"/>
        <w:ind w:left="-5" w:right="503" w:hanging="10"/>
      </w:pPr>
      <w:proofErr w:type="spellStart"/>
      <w:r>
        <w:rPr>
          <w:b/>
        </w:rPr>
        <w:t>Русский-финский</w:t>
      </w:r>
      <w:proofErr w:type="spellEnd"/>
      <w:r>
        <w:t xml:space="preserve"> – 500₽/1800 </w:t>
      </w:r>
      <w:proofErr w:type="spellStart"/>
      <w:r>
        <w:t>знаков</w:t>
      </w:r>
      <w:proofErr w:type="spellEnd"/>
      <w:r>
        <w:t xml:space="preserve"> с </w:t>
      </w:r>
      <w:proofErr w:type="spellStart"/>
      <w:r>
        <w:t>пробелами</w:t>
      </w:r>
      <w:proofErr w:type="spellEnd"/>
      <w:r>
        <w:t xml:space="preserve">; </w:t>
      </w:r>
    </w:p>
    <w:p w:rsidR="00290D19" w:rsidRDefault="00303FAB">
      <w:pPr>
        <w:spacing w:after="209" w:line="268" w:lineRule="auto"/>
        <w:ind w:left="-5" w:right="503" w:hanging="10"/>
      </w:pPr>
      <w:proofErr w:type="spellStart"/>
      <w:r>
        <w:rPr>
          <w:b/>
        </w:rPr>
        <w:t>Английский-финский</w:t>
      </w:r>
      <w:proofErr w:type="spellEnd"/>
      <w:r>
        <w:rPr>
          <w:b/>
        </w:rPr>
        <w:t xml:space="preserve"> </w:t>
      </w:r>
      <w:r>
        <w:t xml:space="preserve">– 500₽/1800 </w:t>
      </w:r>
      <w:proofErr w:type="spellStart"/>
      <w:r>
        <w:t>знаков</w:t>
      </w:r>
      <w:proofErr w:type="spellEnd"/>
      <w:r>
        <w:t xml:space="preserve"> с </w:t>
      </w:r>
      <w:proofErr w:type="spellStart"/>
      <w:r>
        <w:t>пробелами</w:t>
      </w:r>
      <w:proofErr w:type="spellEnd"/>
      <w:r>
        <w:t xml:space="preserve">; </w:t>
      </w:r>
    </w:p>
    <w:p w:rsidR="004D2775" w:rsidRPr="00A60A1F" w:rsidRDefault="004D2775">
      <w:pPr>
        <w:spacing w:after="209" w:line="268" w:lineRule="auto"/>
        <w:ind w:left="-5" w:right="503" w:hanging="10"/>
        <w:rPr>
          <w:bCs/>
        </w:rPr>
      </w:pPr>
      <w:r>
        <w:rPr>
          <w:b/>
          <w:lang w:val="ru-RU"/>
        </w:rPr>
        <w:t xml:space="preserve">Английский-русский </w:t>
      </w:r>
      <w:r w:rsidR="00A60A1F">
        <w:rPr>
          <w:bCs/>
          <w:lang w:val="ru-RU"/>
        </w:rPr>
        <w:t>– 180₽/1800 знаков с пробелами</w:t>
      </w:r>
    </w:p>
    <w:p w:rsidR="00290D19" w:rsidRDefault="00303FAB">
      <w:pPr>
        <w:tabs>
          <w:tab w:val="center" w:pos="2562"/>
          <w:tab w:val="center" w:pos="6033"/>
        </w:tabs>
        <w:spacing w:after="0"/>
        <w:ind w:left="-915"/>
      </w:pPr>
      <w:r>
        <w:t xml:space="preserve"> </w:t>
      </w:r>
      <w:r>
        <w:tab/>
      </w:r>
      <w:r>
        <w:rPr>
          <w:b/>
        </w:rPr>
        <w:t>Email:</w:t>
      </w:r>
      <w:r>
        <w:t xml:space="preserve"> </w:t>
      </w:r>
      <w:r>
        <w:tab/>
        <w:t xml:space="preserve"> </w:t>
      </w:r>
    </w:p>
    <w:p w:rsidR="00290D19" w:rsidRDefault="00303FAB">
      <w:pPr>
        <w:spacing w:after="5" w:line="237" w:lineRule="auto"/>
        <w:ind w:left="6033" w:hanging="3757"/>
      </w:pPr>
      <w:r>
        <w:t xml:space="preserve">ekaterina.nurislamova@inbox.ru </w:t>
      </w:r>
      <w:r>
        <w:tab/>
      </w:r>
      <w:r>
        <w:rPr>
          <w:b/>
        </w:rPr>
        <w:t xml:space="preserve">Web: </w:t>
      </w:r>
      <w:r>
        <w:t xml:space="preserve">https://perevodchik.me/vseperevodchiki/ekaterina18 </w:t>
      </w:r>
    </w:p>
    <w:p w:rsidR="00290D19" w:rsidRDefault="00303FAB">
      <w:pPr>
        <w:spacing w:after="0"/>
      </w:pPr>
      <w:r>
        <w:t xml:space="preserve"> </w:t>
      </w:r>
    </w:p>
    <w:sectPr w:rsidR="00290D19">
      <w:pgSz w:w="11905" w:h="16840"/>
      <w:pgMar w:top="1440" w:right="295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19"/>
    <w:rsid w:val="00290D19"/>
    <w:rsid w:val="00303FAB"/>
    <w:rsid w:val="004D2775"/>
    <w:rsid w:val="0091521E"/>
    <w:rsid w:val="009E1261"/>
    <w:rsid w:val="00A60A1F"/>
    <w:rsid w:val="00AB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09977"/>
  <w15:docId w15:val="{953F0B5E-6D6F-5B47-BD41-9E9BBC9F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3661"/>
      <w:outlineLvl w:val="0"/>
    </w:pPr>
    <w:rPr>
      <w:rFonts w:ascii="Calibri" w:eastAsia="Calibri" w:hAnsi="Calibri" w:cs="Calibri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4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Екатерина Нурисламова</cp:lastModifiedBy>
  <cp:revision>7</cp:revision>
  <dcterms:created xsi:type="dcterms:W3CDTF">2021-10-19T23:20:00Z</dcterms:created>
  <dcterms:modified xsi:type="dcterms:W3CDTF">2021-10-25T22:34:00Z</dcterms:modified>
</cp:coreProperties>
</file>