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F5" w:rsidRPr="005A6FF5" w:rsidRDefault="005A6FF5" w:rsidP="00615325">
      <w:pPr>
        <w:rPr>
          <w:rFonts w:ascii="Book Antiqua" w:hAnsi="Book Antiqua"/>
          <w:b/>
          <w:sz w:val="28"/>
          <w:szCs w:val="24"/>
        </w:rPr>
      </w:pPr>
    </w:p>
    <w:p w:rsidR="00637F62" w:rsidRPr="00FD6530" w:rsidRDefault="00637F62" w:rsidP="00637F62">
      <w:pPr>
        <w:jc w:val="center"/>
        <w:rPr>
          <w:rFonts w:ascii="Book Antiqua" w:hAnsi="Book Antiqua"/>
          <w:b/>
          <w:sz w:val="20"/>
          <w:szCs w:val="24"/>
          <w:lang w:val="en-US"/>
        </w:rPr>
      </w:pPr>
      <w:r w:rsidRPr="00FD6530">
        <w:rPr>
          <w:rFonts w:ascii="Book Antiqua" w:hAnsi="Book Antiqua"/>
          <w:b/>
          <w:sz w:val="20"/>
          <w:szCs w:val="24"/>
          <w:lang w:val="en-US"/>
        </w:rPr>
        <w:t>RUSSIAN FEDERATION</w:t>
      </w:r>
    </w:p>
    <w:p w:rsidR="00637F62" w:rsidRPr="00FD6530" w:rsidRDefault="00637F62" w:rsidP="00637F62">
      <w:pPr>
        <w:jc w:val="center"/>
        <w:rPr>
          <w:rFonts w:ascii="Book Antiqua" w:hAnsi="Book Antiqua"/>
          <w:b/>
          <w:smallCaps/>
          <w:sz w:val="20"/>
          <w:szCs w:val="24"/>
          <w:lang w:val="en-US"/>
        </w:rPr>
      </w:pPr>
      <w:r w:rsidRPr="00FD6530">
        <w:rPr>
          <w:rFonts w:ascii="Book Antiqua" w:hAnsi="Book Antiqua"/>
          <w:b/>
          <w:smallCaps/>
          <w:sz w:val="20"/>
          <w:szCs w:val="24"/>
          <w:lang w:val="en-US"/>
        </w:rPr>
        <w:t>Unified State Register of Rights to Immoveable Property and Transactions Therewith</w:t>
      </w:r>
    </w:p>
    <w:p w:rsidR="006F5B5E" w:rsidRPr="00FD6530" w:rsidRDefault="006F5B5E" w:rsidP="006F5B5E">
      <w:pPr>
        <w:jc w:val="center"/>
        <w:rPr>
          <w:rFonts w:ascii="Book Antiqua" w:hAnsi="Book Antiqua"/>
          <w:b/>
          <w:caps/>
          <w:sz w:val="44"/>
          <w:szCs w:val="24"/>
          <w:lang w:val="en-US"/>
        </w:rPr>
      </w:pPr>
      <w:r w:rsidRPr="00FD6530">
        <w:rPr>
          <w:rFonts w:ascii="Book Antiqua" w:hAnsi="Book Antiqua"/>
          <w:b/>
          <w:caps/>
          <w:sz w:val="44"/>
          <w:szCs w:val="24"/>
          <w:lang w:val="en-US"/>
        </w:rPr>
        <w:t xml:space="preserve">Certificate </w:t>
      </w:r>
    </w:p>
    <w:p w:rsidR="00DD43CB" w:rsidRDefault="006F5B5E" w:rsidP="00DD43CB">
      <w:pPr>
        <w:jc w:val="center"/>
        <w:rPr>
          <w:rFonts w:ascii="Book Antiqua" w:hAnsi="Book Antiqua"/>
          <w:b/>
          <w:caps/>
          <w:sz w:val="24"/>
          <w:szCs w:val="24"/>
          <w:lang w:val="en-US"/>
        </w:rPr>
      </w:pPr>
      <w:r w:rsidRPr="00FD6530">
        <w:rPr>
          <w:rFonts w:ascii="Book Antiqua" w:hAnsi="Book Antiqua"/>
          <w:b/>
          <w:caps/>
          <w:sz w:val="24"/>
          <w:szCs w:val="24"/>
          <w:lang w:val="en-US"/>
        </w:rPr>
        <w:t xml:space="preserve">Of State Registration of Titles </w:t>
      </w:r>
    </w:p>
    <w:p w:rsidR="00C1421A" w:rsidRPr="00FD6530" w:rsidRDefault="00C1421A" w:rsidP="00C1421A">
      <w:pPr>
        <w:jc w:val="center"/>
        <w:rPr>
          <w:rFonts w:ascii="Book Antiqua" w:hAnsi="Book Antiqua"/>
          <w:b/>
          <w:smallCaps/>
          <w:sz w:val="24"/>
          <w:szCs w:val="24"/>
          <w:lang w:val="en-US"/>
        </w:rPr>
      </w:pPr>
      <w:r w:rsidRPr="00FD6530">
        <w:rPr>
          <w:rFonts w:ascii="Book Antiqua" w:hAnsi="Book Antiqua"/>
          <w:b/>
          <w:smallCaps/>
          <w:sz w:val="24"/>
          <w:szCs w:val="24"/>
          <w:lang w:val="en-US"/>
        </w:rPr>
        <w:t xml:space="preserve">Directorate of the Federal Registration Service, </w:t>
      </w:r>
    </w:p>
    <w:p w:rsidR="00C1421A" w:rsidRPr="00FD6530" w:rsidRDefault="00C1421A" w:rsidP="00C1421A">
      <w:pPr>
        <w:jc w:val="center"/>
        <w:rPr>
          <w:rFonts w:ascii="Book Antiqua" w:hAnsi="Book Antiqua"/>
          <w:b/>
          <w:smallCaps/>
          <w:sz w:val="24"/>
          <w:szCs w:val="24"/>
          <w:lang w:val="en-US"/>
        </w:rPr>
      </w:pPr>
      <w:r w:rsidRPr="00FD6530">
        <w:rPr>
          <w:rFonts w:ascii="Book Antiqua" w:hAnsi="Book Antiqua"/>
          <w:b/>
          <w:smallCaps/>
          <w:sz w:val="24"/>
          <w:szCs w:val="24"/>
          <w:lang w:val="en-US"/>
        </w:rPr>
        <w:t xml:space="preserve">for </w:t>
      </w:r>
      <w:proofErr w:type="spellStart"/>
      <w:proofErr w:type="gramStart"/>
      <w:r w:rsidRPr="00FD6530">
        <w:rPr>
          <w:rFonts w:ascii="Book Antiqua" w:hAnsi="Book Antiqua"/>
          <w:b/>
          <w:smallCaps/>
          <w:sz w:val="24"/>
          <w:szCs w:val="24"/>
          <w:lang w:val="en-US"/>
        </w:rPr>
        <w:t>St.Petersburg</w:t>
      </w:r>
      <w:proofErr w:type="spellEnd"/>
      <w:proofErr w:type="gramEnd"/>
      <w:r w:rsidRPr="00FD6530">
        <w:rPr>
          <w:rFonts w:ascii="Book Antiqua" w:hAnsi="Book Antiqua"/>
          <w:b/>
          <w:smallCaps/>
          <w:sz w:val="24"/>
          <w:szCs w:val="24"/>
          <w:lang w:val="en-US"/>
        </w:rPr>
        <w:t xml:space="preserve"> and Leningrad Region</w:t>
      </w:r>
    </w:p>
    <w:p w:rsidR="006F5B5E" w:rsidRPr="00FD6530" w:rsidRDefault="006F5B5E" w:rsidP="006F5B5E">
      <w:pPr>
        <w:jc w:val="center"/>
        <w:rPr>
          <w:rFonts w:ascii="Book Antiqua" w:hAnsi="Book Antiqua"/>
          <w:b/>
          <w:caps/>
          <w:sz w:val="24"/>
          <w:szCs w:val="24"/>
          <w:lang w:val="en-US"/>
        </w:rPr>
      </w:pPr>
    </w:p>
    <w:p w:rsidR="00035765" w:rsidRPr="0076247E" w:rsidRDefault="00984533" w:rsidP="00A3458D">
      <w:pPr>
        <w:rPr>
          <w:rFonts w:ascii="Book Antiqua" w:hAnsi="Book Antiqua"/>
          <w:sz w:val="22"/>
          <w:szCs w:val="22"/>
          <w:lang w:val="en-US"/>
        </w:rPr>
      </w:pPr>
      <w:r w:rsidRPr="0076247E">
        <w:rPr>
          <w:rFonts w:ascii="Book Antiqua" w:hAnsi="Book Antiqua"/>
          <w:b/>
          <w:sz w:val="22"/>
          <w:szCs w:val="22"/>
          <w:lang w:val="en-US"/>
        </w:rPr>
        <w:t>Date of issue</w:t>
      </w:r>
      <w:r w:rsidR="00BB6ABB" w:rsidRPr="0076247E">
        <w:rPr>
          <w:rFonts w:ascii="Book Antiqua" w:hAnsi="Book Antiqua"/>
          <w:b/>
          <w:sz w:val="22"/>
          <w:szCs w:val="22"/>
          <w:lang w:val="en-US"/>
        </w:rPr>
        <w:t>:</w:t>
      </w:r>
      <w:r w:rsidR="00A3458D" w:rsidRPr="0076247E">
        <w:rPr>
          <w:rFonts w:ascii="Book Antiqua" w:hAnsi="Book Antiqua"/>
          <w:b/>
          <w:sz w:val="22"/>
          <w:szCs w:val="22"/>
          <w:lang w:val="en-US"/>
        </w:rPr>
        <w:tab/>
      </w:r>
      <w:r w:rsidR="00BB6ABB" w:rsidRPr="0076247E">
        <w:rPr>
          <w:rFonts w:ascii="Book Antiqua" w:hAnsi="Book Antiqua"/>
          <w:sz w:val="22"/>
          <w:szCs w:val="22"/>
          <w:lang w:val="en-US"/>
        </w:rPr>
        <w:tab/>
      </w:r>
      <w:r w:rsidR="00BB6ABB" w:rsidRPr="0076247E">
        <w:rPr>
          <w:rFonts w:ascii="Book Antiqua" w:hAnsi="Book Antiqua"/>
          <w:sz w:val="22"/>
          <w:szCs w:val="22"/>
          <w:lang w:val="en-US"/>
        </w:rPr>
        <w:tab/>
      </w:r>
      <w:r w:rsidR="00BB6ABB" w:rsidRPr="0076247E">
        <w:rPr>
          <w:rFonts w:ascii="Book Antiqua" w:hAnsi="Book Antiqua"/>
          <w:sz w:val="22"/>
          <w:szCs w:val="22"/>
          <w:lang w:val="en-US"/>
        </w:rPr>
        <w:tab/>
      </w:r>
      <w:r w:rsidR="00BB6ABB" w:rsidRPr="0076247E">
        <w:rPr>
          <w:rFonts w:ascii="Book Antiqua" w:hAnsi="Book Antiqua"/>
          <w:sz w:val="22"/>
          <w:szCs w:val="22"/>
          <w:lang w:val="en-US"/>
        </w:rPr>
        <w:tab/>
      </w:r>
      <w:r w:rsidR="00BB6ABB" w:rsidRPr="0076247E">
        <w:rPr>
          <w:rFonts w:ascii="Book Antiqua" w:hAnsi="Book Antiqua"/>
          <w:sz w:val="22"/>
          <w:szCs w:val="22"/>
          <w:lang w:val="en-US"/>
        </w:rPr>
        <w:tab/>
      </w:r>
      <w:r w:rsidR="00BB6ABB" w:rsidRPr="0076247E">
        <w:rPr>
          <w:rFonts w:ascii="Book Antiqua" w:hAnsi="Book Antiqua"/>
          <w:sz w:val="22"/>
          <w:szCs w:val="22"/>
          <w:lang w:val="en-US"/>
        </w:rPr>
        <w:tab/>
      </w:r>
      <w:r w:rsidR="00637F62" w:rsidRPr="0076247E">
        <w:rPr>
          <w:rFonts w:ascii="Book Antiqua" w:hAnsi="Book Antiqua"/>
          <w:sz w:val="22"/>
          <w:szCs w:val="22"/>
          <w:lang w:val="en-US"/>
        </w:rPr>
        <w:tab/>
      </w:r>
      <w:r w:rsidR="001E178D">
        <w:rPr>
          <w:rFonts w:ascii="Book Antiqua" w:hAnsi="Book Antiqua"/>
          <w:sz w:val="22"/>
          <w:szCs w:val="22"/>
          <w:lang w:val="en-US"/>
        </w:rPr>
        <w:tab/>
      </w:r>
      <w:r w:rsidR="005A6FF5">
        <w:rPr>
          <w:rFonts w:ascii="Book Antiqua" w:hAnsi="Book Antiqua"/>
          <w:sz w:val="22"/>
          <w:szCs w:val="22"/>
          <w:lang w:val="en-US"/>
        </w:rPr>
        <w:t>June 07, 2010</w:t>
      </w:r>
    </w:p>
    <w:p w:rsidR="00C1421A" w:rsidRDefault="00C1421A" w:rsidP="002A0896">
      <w:pPr>
        <w:rPr>
          <w:rFonts w:ascii="Book Antiqua" w:hAnsi="Book Antiqua"/>
          <w:b/>
          <w:sz w:val="22"/>
          <w:szCs w:val="22"/>
          <w:lang w:val="en-US"/>
        </w:rPr>
      </w:pPr>
    </w:p>
    <w:p w:rsidR="002D4894" w:rsidRDefault="001C32BE" w:rsidP="002A0896">
      <w:pPr>
        <w:rPr>
          <w:rFonts w:ascii="Book Antiqua" w:hAnsi="Book Antiqua"/>
          <w:sz w:val="22"/>
          <w:szCs w:val="22"/>
          <w:lang w:val="en-US"/>
        </w:rPr>
      </w:pPr>
      <w:r w:rsidRPr="0076247E">
        <w:rPr>
          <w:rFonts w:ascii="Book Antiqua" w:hAnsi="Book Antiqua"/>
          <w:b/>
          <w:sz w:val="22"/>
          <w:szCs w:val="22"/>
          <w:lang w:val="en-US"/>
        </w:rPr>
        <w:t>Documents that are the grounds</w:t>
      </w:r>
      <w:r w:rsidR="00BB6ABB" w:rsidRPr="0076247E">
        <w:rPr>
          <w:rFonts w:ascii="Book Antiqua" w:hAnsi="Book Antiqua"/>
          <w:b/>
          <w:sz w:val="22"/>
          <w:szCs w:val="22"/>
          <w:lang w:val="en-US"/>
        </w:rPr>
        <w:t>:</w:t>
      </w:r>
      <w:r w:rsidR="00BB6ABB" w:rsidRPr="0076247E">
        <w:rPr>
          <w:rFonts w:ascii="Book Antiqua" w:hAnsi="Book Antiqua"/>
          <w:sz w:val="22"/>
          <w:szCs w:val="22"/>
          <w:lang w:val="en-US"/>
        </w:rPr>
        <w:t xml:space="preserve"> </w:t>
      </w:r>
      <w:r w:rsidR="005A6FF5">
        <w:rPr>
          <w:rFonts w:ascii="Book Antiqua" w:hAnsi="Book Antiqua"/>
          <w:sz w:val="22"/>
          <w:szCs w:val="22"/>
          <w:lang w:val="en-US"/>
        </w:rPr>
        <w:t>Decision of the Administration of the Municipal Entity “</w:t>
      </w:r>
      <w:proofErr w:type="spellStart"/>
      <w:r w:rsidR="005A6FF5">
        <w:rPr>
          <w:rFonts w:ascii="Book Antiqua" w:hAnsi="Book Antiqua"/>
          <w:sz w:val="22"/>
          <w:szCs w:val="22"/>
          <w:lang w:val="en-US"/>
        </w:rPr>
        <w:t>Vsevolozhskiy</w:t>
      </w:r>
      <w:proofErr w:type="spellEnd"/>
      <w:r w:rsidR="005A6FF5">
        <w:rPr>
          <w:rFonts w:ascii="Book Antiqua" w:hAnsi="Book Antiqua"/>
          <w:sz w:val="22"/>
          <w:szCs w:val="22"/>
          <w:lang w:val="en-US"/>
        </w:rPr>
        <w:t xml:space="preserve"> Municipal District of Leningrad region” No. 6309/03 dated 22.12.2009 </w:t>
      </w:r>
    </w:p>
    <w:p w:rsidR="0075023F" w:rsidRPr="00DE6F68" w:rsidRDefault="00EF6D9C" w:rsidP="002A0896">
      <w:pPr>
        <w:rPr>
          <w:rFonts w:ascii="Book Antiqua" w:hAnsi="Book Antiqua"/>
          <w:sz w:val="22"/>
          <w:szCs w:val="22"/>
          <w:lang w:val="en-US"/>
        </w:rPr>
      </w:pPr>
      <w:r>
        <w:rPr>
          <w:rFonts w:ascii="Book Antiqua" w:hAnsi="Book Antiqua"/>
          <w:sz w:val="22"/>
          <w:szCs w:val="22"/>
          <w:lang w:val="en-US"/>
        </w:rPr>
        <w:t>The d</w:t>
      </w:r>
      <w:r w:rsidR="0075023F" w:rsidRPr="0075023F">
        <w:rPr>
          <w:rFonts w:ascii="Book Antiqua" w:hAnsi="Book Antiqua"/>
          <w:sz w:val="22"/>
          <w:szCs w:val="22"/>
          <w:lang w:val="en-US"/>
        </w:rPr>
        <w:t>eclaration of immovable property</w:t>
      </w:r>
      <w:r>
        <w:rPr>
          <w:rFonts w:ascii="Book Antiqua" w:hAnsi="Book Antiqua"/>
          <w:sz w:val="22"/>
          <w:szCs w:val="22"/>
          <w:lang w:val="en-US"/>
        </w:rPr>
        <w:t xml:space="preserve"> is</w:t>
      </w:r>
      <w:r w:rsidR="00DE6F68">
        <w:rPr>
          <w:rFonts w:ascii="Book Antiqua" w:hAnsi="Book Antiqua"/>
          <w:sz w:val="22"/>
          <w:szCs w:val="22"/>
          <w:lang w:val="en-US"/>
        </w:rPr>
        <w:t xml:space="preserve"> dated 14.05.2010</w:t>
      </w:r>
    </w:p>
    <w:p w:rsidR="006B65CE" w:rsidRPr="0076247E" w:rsidRDefault="006B65CE" w:rsidP="006B65CE">
      <w:pPr>
        <w:rPr>
          <w:rFonts w:ascii="Book Antiqua" w:hAnsi="Book Antiqua"/>
          <w:sz w:val="22"/>
          <w:szCs w:val="22"/>
          <w:lang w:val="en-US"/>
        </w:rPr>
      </w:pPr>
    </w:p>
    <w:p w:rsidR="002A0896" w:rsidRDefault="00BB6ABB" w:rsidP="00A27BCA">
      <w:pPr>
        <w:jc w:val="both"/>
        <w:rPr>
          <w:rFonts w:ascii="Book Antiqua" w:hAnsi="Book Antiqua"/>
          <w:sz w:val="22"/>
          <w:szCs w:val="22"/>
          <w:lang w:val="en-US"/>
        </w:rPr>
      </w:pPr>
      <w:r w:rsidRPr="0076247E">
        <w:rPr>
          <w:rFonts w:ascii="Book Antiqua" w:hAnsi="Book Antiqua"/>
          <w:b/>
          <w:sz w:val="22"/>
          <w:szCs w:val="22"/>
          <w:lang w:val="en-US"/>
        </w:rPr>
        <w:t>Subject (subjects) of the right</w:t>
      </w:r>
      <w:r w:rsidR="003A3F81" w:rsidRPr="0076247E">
        <w:rPr>
          <w:rFonts w:ascii="Book Antiqua" w:hAnsi="Book Antiqua"/>
          <w:b/>
          <w:sz w:val="22"/>
          <w:szCs w:val="22"/>
          <w:lang w:val="en-US"/>
        </w:rPr>
        <w:t>:</w:t>
      </w:r>
      <w:r w:rsidR="003A3F81" w:rsidRPr="0076247E">
        <w:rPr>
          <w:rFonts w:ascii="Book Antiqua" w:hAnsi="Book Antiqua"/>
          <w:sz w:val="22"/>
          <w:szCs w:val="22"/>
          <w:lang w:val="en-US"/>
        </w:rPr>
        <w:t xml:space="preserve"> </w:t>
      </w:r>
      <w:r w:rsidR="00926B37">
        <w:rPr>
          <w:rFonts w:ascii="Book Antiqua" w:hAnsi="Book Antiqua"/>
          <w:sz w:val="22"/>
          <w:szCs w:val="22"/>
          <w:lang w:val="en-US"/>
        </w:rPr>
        <w:t xml:space="preserve"> </w:t>
      </w:r>
      <w:r w:rsidR="00BA3CD1">
        <w:rPr>
          <w:rFonts w:ascii="Book Antiqua" w:hAnsi="Book Antiqua"/>
          <w:sz w:val="22"/>
          <w:szCs w:val="22"/>
          <w:lang w:val="en-US"/>
        </w:rPr>
        <w:t>Ivanov Igor Vladimirovich</w:t>
      </w:r>
      <w:r w:rsidR="002A0896" w:rsidRPr="00F40EF4">
        <w:rPr>
          <w:rFonts w:ascii="Book Antiqua" w:hAnsi="Book Antiqua"/>
          <w:sz w:val="22"/>
          <w:szCs w:val="22"/>
          <w:lang w:val="en-US"/>
        </w:rPr>
        <w:t xml:space="preserve">, date of birth </w:t>
      </w:r>
      <w:r w:rsidR="00BA3CD1">
        <w:rPr>
          <w:rFonts w:ascii="Book Antiqua" w:hAnsi="Book Antiqua"/>
          <w:sz w:val="22"/>
          <w:szCs w:val="22"/>
          <w:lang w:val="en-US"/>
        </w:rPr>
        <w:t>19.08.1978</w:t>
      </w:r>
      <w:r w:rsidR="002A0896">
        <w:rPr>
          <w:rFonts w:ascii="Book Antiqua" w:hAnsi="Book Antiqua"/>
          <w:sz w:val="22"/>
          <w:szCs w:val="22"/>
          <w:lang w:val="en-US"/>
        </w:rPr>
        <w:t xml:space="preserve">, </w:t>
      </w:r>
      <w:r w:rsidR="00C1421A" w:rsidRPr="00C94D92">
        <w:rPr>
          <w:rFonts w:ascii="Book Antiqua" w:hAnsi="Book Antiqua"/>
          <w:sz w:val="22"/>
          <w:szCs w:val="22"/>
          <w:lang w:val="en-US"/>
        </w:rPr>
        <w:t xml:space="preserve">place of birth: </w:t>
      </w:r>
      <w:r w:rsidR="00BA3CD1">
        <w:rPr>
          <w:rFonts w:ascii="Book Antiqua" w:hAnsi="Book Antiqua"/>
          <w:sz w:val="22"/>
          <w:szCs w:val="22"/>
          <w:lang w:val="en-US"/>
        </w:rPr>
        <w:t>city of Moscow</w:t>
      </w:r>
      <w:r w:rsidR="00C1421A">
        <w:rPr>
          <w:rFonts w:ascii="Book Antiqua" w:hAnsi="Book Antiqua"/>
          <w:sz w:val="22"/>
          <w:szCs w:val="22"/>
          <w:lang w:val="en-US"/>
        </w:rPr>
        <w:t xml:space="preserve">, citizenship </w:t>
      </w:r>
      <w:r w:rsidR="00C1421A" w:rsidRPr="00C94D92">
        <w:rPr>
          <w:rFonts w:ascii="Book Antiqua" w:hAnsi="Book Antiqua"/>
          <w:sz w:val="22"/>
          <w:szCs w:val="22"/>
          <w:lang w:val="en-US"/>
        </w:rPr>
        <w:t>of the Russian Federation</w:t>
      </w:r>
      <w:r w:rsidR="00C1421A">
        <w:rPr>
          <w:rFonts w:ascii="Book Antiqua" w:hAnsi="Book Antiqua"/>
          <w:sz w:val="22"/>
          <w:szCs w:val="22"/>
          <w:lang w:val="en-US"/>
        </w:rPr>
        <w:t xml:space="preserve">, sex: </w:t>
      </w:r>
      <w:r w:rsidR="00BA3CD1">
        <w:rPr>
          <w:rFonts w:ascii="Book Antiqua" w:hAnsi="Book Antiqua"/>
          <w:sz w:val="22"/>
          <w:szCs w:val="22"/>
          <w:lang w:val="en-US"/>
        </w:rPr>
        <w:t>male</w:t>
      </w:r>
      <w:r w:rsidR="00C1421A" w:rsidRPr="00C94D92">
        <w:rPr>
          <w:rFonts w:ascii="Book Antiqua" w:hAnsi="Book Antiqua"/>
          <w:sz w:val="22"/>
          <w:szCs w:val="22"/>
          <w:lang w:val="en-US"/>
        </w:rPr>
        <w:t xml:space="preserve">, </w:t>
      </w:r>
      <w:r w:rsidR="000929CE">
        <w:rPr>
          <w:rFonts w:ascii="Book Antiqua" w:hAnsi="Book Antiqua"/>
          <w:sz w:val="22"/>
          <w:szCs w:val="22"/>
          <w:lang w:val="en-US"/>
        </w:rPr>
        <w:t>passport of the c</w:t>
      </w:r>
      <w:r w:rsidR="006746D7">
        <w:rPr>
          <w:rFonts w:ascii="Book Antiqua" w:hAnsi="Book Antiqua"/>
          <w:sz w:val="22"/>
          <w:szCs w:val="22"/>
          <w:lang w:val="en-US"/>
        </w:rPr>
        <w:t>i</w:t>
      </w:r>
      <w:r w:rsidR="000929CE">
        <w:rPr>
          <w:rFonts w:ascii="Book Antiqua" w:hAnsi="Book Antiqua"/>
          <w:sz w:val="22"/>
          <w:szCs w:val="22"/>
          <w:lang w:val="en-US"/>
        </w:rPr>
        <w:t>tizen of the</w:t>
      </w:r>
      <w:r w:rsidR="00BA3CD1">
        <w:rPr>
          <w:rFonts w:ascii="Book Antiqua" w:hAnsi="Book Antiqua"/>
          <w:sz w:val="22"/>
          <w:szCs w:val="22"/>
          <w:lang w:val="en-US"/>
        </w:rPr>
        <w:t xml:space="preserve"> Russian Federation: series 80 5</w:t>
      </w:r>
      <w:r w:rsidR="000929CE">
        <w:rPr>
          <w:rFonts w:ascii="Book Antiqua" w:hAnsi="Book Antiqua"/>
          <w:sz w:val="22"/>
          <w:szCs w:val="22"/>
          <w:lang w:val="en-US"/>
        </w:rPr>
        <w:t xml:space="preserve">4 No. </w:t>
      </w:r>
      <w:r w:rsidR="00BA3CD1">
        <w:rPr>
          <w:rFonts w:ascii="Book Antiqua" w:hAnsi="Book Antiqua"/>
          <w:sz w:val="22"/>
          <w:szCs w:val="22"/>
          <w:lang w:val="en-US"/>
        </w:rPr>
        <w:t>097654</w:t>
      </w:r>
      <w:r w:rsidR="000929CE">
        <w:rPr>
          <w:rFonts w:ascii="Book Antiqua" w:hAnsi="Book Antiqua"/>
          <w:sz w:val="22"/>
          <w:szCs w:val="22"/>
          <w:lang w:val="en-US"/>
        </w:rPr>
        <w:t xml:space="preserve">, issued on </w:t>
      </w:r>
      <w:r w:rsidR="00BA3CD1">
        <w:rPr>
          <w:rFonts w:ascii="Book Antiqua" w:hAnsi="Book Antiqua"/>
          <w:sz w:val="22"/>
          <w:szCs w:val="22"/>
          <w:lang w:val="en-US"/>
        </w:rPr>
        <w:t>21.09.2009</w:t>
      </w:r>
      <w:r w:rsidR="000929CE">
        <w:rPr>
          <w:rFonts w:ascii="Book Antiqua" w:hAnsi="Book Antiqua"/>
          <w:sz w:val="22"/>
          <w:szCs w:val="22"/>
          <w:lang w:val="en-US"/>
        </w:rPr>
        <w:t xml:space="preserve"> by </w:t>
      </w:r>
      <w:r w:rsidR="00A27BCA">
        <w:rPr>
          <w:rFonts w:ascii="Book Antiqua" w:hAnsi="Book Antiqua"/>
          <w:sz w:val="22"/>
          <w:szCs w:val="22"/>
          <w:lang w:val="en-US"/>
        </w:rPr>
        <w:t xml:space="preserve">the </w:t>
      </w:r>
      <w:r w:rsidR="005A6FF5">
        <w:rPr>
          <w:rFonts w:ascii="Book Antiqua" w:hAnsi="Book Antiqua"/>
          <w:sz w:val="22"/>
          <w:szCs w:val="22"/>
          <w:lang w:val="en-US"/>
        </w:rPr>
        <w:t>44</w:t>
      </w:r>
      <w:r w:rsidR="00A27BCA" w:rsidRPr="00A27BCA">
        <w:rPr>
          <w:rFonts w:ascii="Book Antiqua" w:hAnsi="Book Antiqua"/>
          <w:sz w:val="22"/>
          <w:szCs w:val="22"/>
          <w:vertAlign w:val="superscript"/>
          <w:lang w:val="en-US"/>
        </w:rPr>
        <w:t>th</w:t>
      </w:r>
      <w:r w:rsidR="00A27BCA">
        <w:rPr>
          <w:rFonts w:ascii="Book Antiqua" w:hAnsi="Book Antiqua"/>
          <w:sz w:val="22"/>
          <w:szCs w:val="22"/>
          <w:lang w:val="en-US"/>
        </w:rPr>
        <w:t xml:space="preserve"> Police Department</w:t>
      </w:r>
      <w:r w:rsidR="000929CE">
        <w:rPr>
          <w:rFonts w:ascii="Book Antiqua" w:hAnsi="Book Antiqua"/>
          <w:sz w:val="22"/>
          <w:szCs w:val="22"/>
          <w:lang w:val="en-US"/>
        </w:rPr>
        <w:t xml:space="preserve"> of </w:t>
      </w:r>
      <w:r w:rsidR="00BA3CD1">
        <w:rPr>
          <w:rFonts w:ascii="Book Antiqua" w:hAnsi="Book Antiqua"/>
          <w:sz w:val="22"/>
          <w:szCs w:val="22"/>
          <w:lang w:val="en-US"/>
        </w:rPr>
        <w:t>Central district of Moscow</w:t>
      </w:r>
      <w:r w:rsidR="005A6FF5">
        <w:rPr>
          <w:rFonts w:ascii="Book Antiqua" w:hAnsi="Book Antiqua"/>
          <w:sz w:val="22"/>
          <w:szCs w:val="22"/>
          <w:lang w:val="en-US"/>
        </w:rPr>
        <w:t>, subdivision code: 782-044;</w:t>
      </w:r>
      <w:r w:rsidR="00C1421A">
        <w:rPr>
          <w:rFonts w:ascii="Book Antiqua" w:hAnsi="Book Antiqua"/>
          <w:sz w:val="22"/>
          <w:szCs w:val="22"/>
          <w:lang w:val="en-US"/>
        </w:rPr>
        <w:t xml:space="preserve"> </w:t>
      </w:r>
      <w:r w:rsidR="00C1421A" w:rsidRPr="00C94D92">
        <w:rPr>
          <w:rFonts w:ascii="Book Antiqua" w:hAnsi="Book Antiqua"/>
          <w:sz w:val="22"/>
          <w:szCs w:val="22"/>
          <w:lang w:val="en-US"/>
        </w:rPr>
        <w:t xml:space="preserve">address of </w:t>
      </w:r>
      <w:r w:rsidR="00A27BCA">
        <w:rPr>
          <w:rFonts w:ascii="Book Antiqua" w:hAnsi="Book Antiqua"/>
          <w:sz w:val="22"/>
          <w:szCs w:val="22"/>
          <w:lang w:val="en-US"/>
        </w:rPr>
        <w:t xml:space="preserve">the permanent </w:t>
      </w:r>
      <w:r w:rsidR="00C1421A">
        <w:rPr>
          <w:rFonts w:ascii="Book Antiqua" w:hAnsi="Book Antiqua"/>
          <w:sz w:val="22"/>
          <w:szCs w:val="22"/>
          <w:lang w:val="en-US"/>
        </w:rPr>
        <w:t>place of</w:t>
      </w:r>
      <w:r w:rsidR="00C1421A" w:rsidRPr="00C94D92">
        <w:rPr>
          <w:rFonts w:ascii="Book Antiqua" w:hAnsi="Book Antiqua"/>
          <w:sz w:val="22"/>
          <w:szCs w:val="22"/>
          <w:lang w:val="en-US"/>
        </w:rPr>
        <w:t xml:space="preserve"> residence: apt. </w:t>
      </w:r>
      <w:r w:rsidR="005A6FF5">
        <w:rPr>
          <w:rFonts w:ascii="Book Antiqua" w:hAnsi="Book Antiqua"/>
          <w:sz w:val="22"/>
          <w:szCs w:val="22"/>
          <w:lang w:val="en-US"/>
        </w:rPr>
        <w:t>6</w:t>
      </w:r>
      <w:r w:rsidR="00C1421A">
        <w:rPr>
          <w:rFonts w:ascii="Book Antiqua" w:hAnsi="Book Antiqua"/>
          <w:sz w:val="22"/>
          <w:szCs w:val="22"/>
          <w:lang w:val="en-US"/>
        </w:rPr>
        <w:t xml:space="preserve">, </w:t>
      </w:r>
      <w:r w:rsidR="00BA3CD1">
        <w:rPr>
          <w:rFonts w:ascii="Book Antiqua" w:hAnsi="Book Antiqua"/>
          <w:sz w:val="22"/>
          <w:szCs w:val="22"/>
          <w:lang w:val="en-US"/>
        </w:rPr>
        <w:t xml:space="preserve">bl. 9, h. 23, pr. </w:t>
      </w:r>
      <w:proofErr w:type="spellStart"/>
      <w:r w:rsidR="00BA3CD1">
        <w:rPr>
          <w:rFonts w:ascii="Book Antiqua" w:hAnsi="Book Antiqua"/>
          <w:sz w:val="22"/>
          <w:szCs w:val="22"/>
          <w:lang w:val="en-US"/>
        </w:rPr>
        <w:t>Nokolaeva</w:t>
      </w:r>
      <w:proofErr w:type="spellEnd"/>
      <w:r w:rsidR="00BA3CD1">
        <w:rPr>
          <w:rFonts w:ascii="Book Antiqua" w:hAnsi="Book Antiqua"/>
          <w:sz w:val="22"/>
          <w:szCs w:val="22"/>
          <w:lang w:val="en-US"/>
        </w:rPr>
        <w:t>, Moscow</w:t>
      </w:r>
      <w:r w:rsidR="00A27BCA">
        <w:rPr>
          <w:rFonts w:ascii="Book Antiqua" w:hAnsi="Book Antiqua"/>
          <w:sz w:val="22"/>
          <w:szCs w:val="22"/>
          <w:lang w:val="en-US"/>
        </w:rPr>
        <w:t>, Russia,</w:t>
      </w:r>
    </w:p>
    <w:p w:rsidR="00BB6ABB" w:rsidRPr="0076247E" w:rsidRDefault="00BB6ABB" w:rsidP="00A27BCA">
      <w:pPr>
        <w:jc w:val="both"/>
        <w:rPr>
          <w:rFonts w:ascii="Book Antiqua" w:hAnsi="Book Antiqua"/>
          <w:sz w:val="22"/>
          <w:szCs w:val="22"/>
          <w:lang w:val="en-US"/>
        </w:rPr>
      </w:pPr>
    </w:p>
    <w:p w:rsidR="002A0896" w:rsidRDefault="00DE69FF" w:rsidP="00A27BCA">
      <w:pPr>
        <w:jc w:val="both"/>
        <w:rPr>
          <w:rFonts w:ascii="Book Antiqua" w:hAnsi="Book Antiqua"/>
          <w:sz w:val="22"/>
          <w:szCs w:val="22"/>
          <w:lang w:val="en-US"/>
        </w:rPr>
      </w:pPr>
      <w:r w:rsidRPr="0076247E">
        <w:rPr>
          <w:rFonts w:ascii="Book Antiqua" w:hAnsi="Book Antiqua"/>
          <w:b/>
          <w:sz w:val="22"/>
          <w:szCs w:val="22"/>
          <w:lang w:val="en-US"/>
        </w:rPr>
        <w:t>Type of the right:</w:t>
      </w:r>
      <w:r w:rsidR="004500C4" w:rsidRPr="0076247E">
        <w:rPr>
          <w:rFonts w:ascii="Book Antiqua" w:hAnsi="Book Antiqua"/>
          <w:sz w:val="22"/>
          <w:szCs w:val="22"/>
          <w:lang w:val="en-US"/>
        </w:rPr>
        <w:t xml:space="preserve"> </w:t>
      </w:r>
      <w:r w:rsidR="002A0896">
        <w:rPr>
          <w:rFonts w:ascii="Book Antiqua" w:hAnsi="Book Antiqua"/>
          <w:sz w:val="22"/>
          <w:szCs w:val="22"/>
          <w:lang w:val="en-US"/>
        </w:rPr>
        <w:t>Ownership</w:t>
      </w:r>
    </w:p>
    <w:p w:rsidR="00503AF1" w:rsidRDefault="00503AF1" w:rsidP="00A27BCA">
      <w:pPr>
        <w:jc w:val="both"/>
        <w:rPr>
          <w:rFonts w:ascii="Book Antiqua" w:hAnsi="Book Antiqua"/>
          <w:sz w:val="22"/>
          <w:szCs w:val="22"/>
          <w:lang w:val="en-US"/>
        </w:rPr>
      </w:pPr>
    </w:p>
    <w:p w:rsidR="00C1421A" w:rsidRPr="00B16BCE" w:rsidRDefault="00DE69FF" w:rsidP="00A27BCA">
      <w:pPr>
        <w:jc w:val="both"/>
        <w:rPr>
          <w:rFonts w:ascii="Book Antiqua" w:hAnsi="Book Antiqua"/>
          <w:sz w:val="22"/>
          <w:szCs w:val="22"/>
          <w:lang w:val="en-US"/>
        </w:rPr>
      </w:pPr>
      <w:r w:rsidRPr="0076247E">
        <w:rPr>
          <w:rFonts w:ascii="Book Antiqua" w:hAnsi="Book Antiqua"/>
          <w:b/>
          <w:sz w:val="22"/>
          <w:szCs w:val="22"/>
          <w:lang w:val="en-US"/>
        </w:rPr>
        <w:t>Object of the right:</w:t>
      </w:r>
      <w:r w:rsidR="00CB7907" w:rsidRPr="00CB7907">
        <w:rPr>
          <w:rFonts w:ascii="Book Antiqua" w:hAnsi="Book Antiqua"/>
          <w:b/>
          <w:sz w:val="22"/>
          <w:szCs w:val="22"/>
          <w:lang w:val="en-US"/>
        </w:rPr>
        <w:t xml:space="preserve"> </w:t>
      </w:r>
      <w:r w:rsidR="00F446F0">
        <w:rPr>
          <w:rFonts w:ascii="Book Antiqua" w:hAnsi="Book Antiqua"/>
          <w:sz w:val="22"/>
          <w:szCs w:val="22"/>
          <w:lang w:val="en-US"/>
        </w:rPr>
        <w:t>Garden</w:t>
      </w:r>
      <w:r w:rsidR="0057135C">
        <w:rPr>
          <w:rFonts w:ascii="Book Antiqua" w:hAnsi="Book Antiqua"/>
          <w:sz w:val="22"/>
          <w:szCs w:val="22"/>
          <w:lang w:val="en-US"/>
        </w:rPr>
        <w:t xml:space="preserve"> cottage</w:t>
      </w:r>
      <w:r w:rsidR="00632AC9">
        <w:rPr>
          <w:rFonts w:ascii="Book Antiqua" w:hAnsi="Book Antiqua"/>
          <w:sz w:val="24"/>
          <w:szCs w:val="24"/>
          <w:lang w:val="en-US"/>
        </w:rPr>
        <w:t>,</w:t>
      </w:r>
      <w:r w:rsidR="00CB7907" w:rsidRPr="00CB7907">
        <w:rPr>
          <w:rFonts w:ascii="Book Antiqua" w:hAnsi="Book Antiqua"/>
          <w:sz w:val="24"/>
          <w:szCs w:val="24"/>
          <w:lang w:val="en-US"/>
        </w:rPr>
        <w:t xml:space="preserve"> assignment</w:t>
      </w:r>
      <w:r w:rsidR="00CB7907">
        <w:rPr>
          <w:rFonts w:ascii="Book Antiqua" w:hAnsi="Book Antiqua"/>
          <w:sz w:val="24"/>
          <w:szCs w:val="24"/>
          <w:lang w:val="en-US"/>
        </w:rPr>
        <w:t xml:space="preserve"> is </w:t>
      </w:r>
      <w:r w:rsidR="00CB7907" w:rsidRPr="00CB7907">
        <w:rPr>
          <w:rFonts w:ascii="Book Antiqua" w:hAnsi="Book Antiqua"/>
          <w:sz w:val="24"/>
          <w:szCs w:val="24"/>
          <w:lang w:val="en-US"/>
        </w:rPr>
        <w:t>non-residential property</w:t>
      </w:r>
      <w:r w:rsidR="00F15785">
        <w:rPr>
          <w:rFonts w:ascii="Book Antiqua" w:hAnsi="Book Antiqua"/>
          <w:sz w:val="24"/>
          <w:szCs w:val="24"/>
          <w:lang w:val="en-US"/>
        </w:rPr>
        <w:t>,</w:t>
      </w:r>
      <w:r w:rsidR="00F446F0" w:rsidRPr="00F446F0">
        <w:rPr>
          <w:rFonts w:ascii="Book Antiqua" w:hAnsi="Book Antiqua"/>
          <w:sz w:val="24"/>
          <w:szCs w:val="24"/>
          <w:lang w:val="en-US"/>
        </w:rPr>
        <w:t xml:space="preserve"> </w:t>
      </w:r>
      <w:r w:rsidR="00F446F0">
        <w:rPr>
          <w:rFonts w:ascii="Book Antiqua" w:hAnsi="Book Antiqua"/>
          <w:sz w:val="24"/>
          <w:szCs w:val="24"/>
          <w:lang w:val="en-US"/>
        </w:rPr>
        <w:t>single floor,  total floor area is 36,2</w:t>
      </w:r>
      <w:r w:rsidR="00CB7907" w:rsidRPr="00CB7907">
        <w:rPr>
          <w:rFonts w:ascii="Book Antiqua" w:hAnsi="Book Antiqua"/>
          <w:sz w:val="24"/>
          <w:szCs w:val="24"/>
          <w:lang w:val="en-US"/>
        </w:rPr>
        <w:t xml:space="preserve"> </w:t>
      </w:r>
      <w:r w:rsidR="00CB7907">
        <w:rPr>
          <w:rFonts w:ascii="Book Antiqua" w:hAnsi="Book Antiqua"/>
          <w:sz w:val="24"/>
          <w:szCs w:val="24"/>
          <w:lang w:val="en-US"/>
        </w:rPr>
        <w:t xml:space="preserve">sqm, personal </w:t>
      </w:r>
      <w:r w:rsidR="00CB7907" w:rsidRPr="00CB7907">
        <w:rPr>
          <w:rFonts w:ascii="Book Antiqua" w:hAnsi="Book Antiqua"/>
          <w:sz w:val="24"/>
          <w:szCs w:val="24"/>
          <w:lang w:val="en-US"/>
        </w:rPr>
        <w:t xml:space="preserve">№ - </w:t>
      </w:r>
      <w:r w:rsidR="00350004">
        <w:rPr>
          <w:rFonts w:ascii="Book Antiqua" w:hAnsi="Book Antiqua"/>
          <w:sz w:val="24"/>
          <w:szCs w:val="24"/>
          <w:lang w:val="en-US"/>
        </w:rPr>
        <w:t>non, address</w:t>
      </w:r>
      <w:r w:rsidR="00632AC9">
        <w:rPr>
          <w:rFonts w:ascii="Book Antiqua" w:hAnsi="Book Antiqua"/>
          <w:sz w:val="22"/>
          <w:szCs w:val="24"/>
          <w:lang w:val="en-US"/>
        </w:rPr>
        <w:t xml:space="preserve"> of the object:</w:t>
      </w:r>
      <w:r w:rsidR="00632AC9">
        <w:rPr>
          <w:rFonts w:ascii="Book Antiqua" w:hAnsi="Book Antiqua"/>
          <w:b/>
          <w:sz w:val="22"/>
          <w:szCs w:val="24"/>
          <w:lang w:val="en-US"/>
        </w:rPr>
        <w:t xml:space="preserve"> </w:t>
      </w:r>
      <w:r w:rsidR="00632AC9" w:rsidRPr="00E8114E">
        <w:rPr>
          <w:rFonts w:ascii="Book Antiqua" w:hAnsi="Book Antiqua"/>
          <w:sz w:val="24"/>
          <w:szCs w:val="24"/>
          <w:lang w:val="en-US"/>
        </w:rPr>
        <w:t xml:space="preserve">section </w:t>
      </w:r>
      <w:r w:rsidR="008E7187">
        <w:rPr>
          <w:rFonts w:ascii="Book Antiqua" w:hAnsi="Book Antiqua"/>
          <w:sz w:val="24"/>
          <w:szCs w:val="24"/>
          <w:lang w:val="en-US"/>
        </w:rPr>
        <w:t>3-45</w:t>
      </w:r>
      <w:r w:rsidR="00632AC9" w:rsidRPr="00E8114E">
        <w:rPr>
          <w:rFonts w:ascii="Book Antiqua" w:hAnsi="Book Antiqua"/>
          <w:sz w:val="24"/>
          <w:szCs w:val="24"/>
          <w:lang w:val="en-US"/>
        </w:rPr>
        <w:t xml:space="preserve">, </w:t>
      </w:r>
      <w:r w:rsidR="008E7187" w:rsidRPr="008E7187">
        <w:rPr>
          <w:rFonts w:ascii="Book Antiqua" w:hAnsi="Book Antiqua"/>
          <w:sz w:val="24"/>
          <w:szCs w:val="24"/>
          <w:lang w:val="en-US"/>
        </w:rPr>
        <w:t>Gardeners' Non-Commercial Partnership</w:t>
      </w:r>
      <w:r w:rsidR="008E7187">
        <w:rPr>
          <w:rFonts w:ascii="Book Antiqua" w:hAnsi="Book Antiqua"/>
          <w:sz w:val="24"/>
          <w:szCs w:val="24"/>
          <w:lang w:val="en-US"/>
        </w:rPr>
        <w:t xml:space="preserve"> “Optimist”, </w:t>
      </w:r>
      <w:r w:rsidR="008E7187">
        <w:rPr>
          <w:rStyle w:val="hps"/>
          <w:rFonts w:ascii="Book Antiqua" w:hAnsi="Book Antiqua" w:cs="Arial"/>
          <w:sz w:val="24"/>
          <w:szCs w:val="24"/>
          <w:lang w:val="en"/>
        </w:rPr>
        <w:t>massive Dunay</w:t>
      </w:r>
      <w:r w:rsidR="00632AC9">
        <w:rPr>
          <w:rStyle w:val="hps"/>
          <w:rFonts w:ascii="Book Antiqua" w:hAnsi="Book Antiqua" w:cs="Arial"/>
          <w:sz w:val="24"/>
          <w:szCs w:val="24"/>
          <w:lang w:val="en"/>
        </w:rPr>
        <w:t xml:space="preserve">, </w:t>
      </w:r>
      <w:proofErr w:type="spellStart"/>
      <w:r w:rsidR="00BA3CD1">
        <w:rPr>
          <w:rFonts w:ascii="Book Antiqua" w:hAnsi="Book Antiqua"/>
          <w:sz w:val="24"/>
          <w:szCs w:val="24"/>
          <w:lang w:val="en"/>
        </w:rPr>
        <w:t>Nikolaevsky</w:t>
      </w:r>
      <w:proofErr w:type="spellEnd"/>
      <w:r w:rsidR="00632AC9">
        <w:rPr>
          <w:rFonts w:ascii="Book Antiqua" w:hAnsi="Book Antiqua"/>
          <w:sz w:val="24"/>
          <w:szCs w:val="24"/>
          <w:lang w:val="en-US"/>
        </w:rPr>
        <w:t xml:space="preserve"> </w:t>
      </w:r>
      <w:r w:rsidR="00BA3CD1">
        <w:rPr>
          <w:rFonts w:ascii="Book Antiqua" w:hAnsi="Book Antiqua"/>
          <w:sz w:val="24"/>
          <w:szCs w:val="24"/>
          <w:lang w:val="en-US"/>
        </w:rPr>
        <w:t>district, Moscow</w:t>
      </w:r>
      <w:r w:rsidR="00632AC9">
        <w:rPr>
          <w:rFonts w:ascii="Book Antiqua" w:hAnsi="Book Antiqua"/>
          <w:sz w:val="24"/>
          <w:szCs w:val="24"/>
          <w:lang w:val="en-US"/>
        </w:rPr>
        <w:t xml:space="preserve"> region</w:t>
      </w:r>
      <w:bookmarkStart w:id="0" w:name="_GoBack"/>
      <w:bookmarkEnd w:id="0"/>
    </w:p>
    <w:p w:rsidR="00C1421A" w:rsidRDefault="00C1421A" w:rsidP="00A27BCA">
      <w:pPr>
        <w:jc w:val="both"/>
        <w:rPr>
          <w:rFonts w:ascii="Book Antiqua" w:hAnsi="Book Antiqua"/>
          <w:sz w:val="24"/>
          <w:szCs w:val="24"/>
          <w:lang w:val="en-US"/>
        </w:rPr>
      </w:pPr>
    </w:p>
    <w:p w:rsidR="00A3458D" w:rsidRPr="0076247E" w:rsidRDefault="00A3458D" w:rsidP="00A27BCA">
      <w:pPr>
        <w:jc w:val="both"/>
        <w:rPr>
          <w:rFonts w:ascii="Book Antiqua" w:hAnsi="Book Antiqua"/>
          <w:sz w:val="22"/>
          <w:szCs w:val="22"/>
          <w:lang w:val="en-US"/>
        </w:rPr>
      </w:pPr>
      <w:r w:rsidRPr="0076247E">
        <w:rPr>
          <w:rFonts w:ascii="Book Antiqua" w:hAnsi="Book Antiqua"/>
          <w:b/>
          <w:sz w:val="22"/>
          <w:szCs w:val="22"/>
          <w:lang w:val="en-US"/>
        </w:rPr>
        <w:t xml:space="preserve">Cadastral (or </w:t>
      </w:r>
      <w:r w:rsidRPr="006A3D3C">
        <w:rPr>
          <w:rFonts w:ascii="Book Antiqua" w:hAnsi="Book Antiqua"/>
          <w:b/>
          <w:sz w:val="22"/>
          <w:szCs w:val="22"/>
          <w:lang w:val="en-US"/>
        </w:rPr>
        <w:t>Conventional</w:t>
      </w:r>
      <w:r w:rsidRPr="0076247E">
        <w:rPr>
          <w:rFonts w:ascii="Book Antiqua" w:hAnsi="Book Antiqua"/>
          <w:b/>
          <w:sz w:val="22"/>
          <w:szCs w:val="22"/>
          <w:lang w:val="en-US"/>
        </w:rPr>
        <w:t>) number:</w:t>
      </w:r>
      <w:r w:rsidRPr="0076247E">
        <w:rPr>
          <w:rFonts w:ascii="Book Antiqua" w:hAnsi="Book Antiqua"/>
          <w:sz w:val="22"/>
          <w:szCs w:val="22"/>
          <w:lang w:val="en-US"/>
        </w:rPr>
        <w:t xml:space="preserve"> </w:t>
      </w:r>
      <w:r w:rsidR="00BA3CD1">
        <w:rPr>
          <w:rFonts w:ascii="Book Antiqua" w:hAnsi="Book Antiqua"/>
          <w:sz w:val="22"/>
          <w:szCs w:val="22"/>
          <w:lang w:val="en-US"/>
        </w:rPr>
        <w:t>47-78-92/929/2810-37</w:t>
      </w:r>
      <w:r w:rsidR="00F446F0">
        <w:rPr>
          <w:rFonts w:ascii="Book Antiqua" w:hAnsi="Book Antiqua"/>
          <w:sz w:val="22"/>
          <w:szCs w:val="22"/>
          <w:lang w:val="en-US"/>
        </w:rPr>
        <w:t>6</w:t>
      </w:r>
    </w:p>
    <w:p w:rsidR="00415C03" w:rsidRPr="0076247E" w:rsidRDefault="00415C03" w:rsidP="00A27BCA">
      <w:pPr>
        <w:jc w:val="both"/>
        <w:rPr>
          <w:rFonts w:ascii="Book Antiqua" w:hAnsi="Book Antiqua"/>
          <w:sz w:val="22"/>
          <w:szCs w:val="22"/>
          <w:lang w:val="en-US"/>
        </w:rPr>
      </w:pPr>
    </w:p>
    <w:p w:rsidR="00A3458D" w:rsidRPr="0076247E" w:rsidRDefault="007D6116" w:rsidP="00A27BCA">
      <w:pPr>
        <w:jc w:val="both"/>
        <w:rPr>
          <w:rFonts w:ascii="Book Antiqua" w:hAnsi="Book Antiqua"/>
          <w:sz w:val="22"/>
          <w:szCs w:val="22"/>
          <w:lang w:val="en-US"/>
        </w:rPr>
      </w:pPr>
      <w:r w:rsidRPr="0076247E">
        <w:rPr>
          <w:rFonts w:ascii="Book Antiqua" w:hAnsi="Book Antiqua"/>
          <w:b/>
          <w:sz w:val="22"/>
          <w:szCs w:val="22"/>
          <w:lang w:val="en-US"/>
        </w:rPr>
        <w:t>Existing</w:t>
      </w:r>
      <w:r w:rsidR="00A3458D" w:rsidRPr="0076247E">
        <w:rPr>
          <w:rFonts w:ascii="Book Antiqua" w:hAnsi="Book Antiqua"/>
          <w:b/>
          <w:sz w:val="22"/>
          <w:szCs w:val="22"/>
          <w:lang w:val="en-US"/>
        </w:rPr>
        <w:t xml:space="preserve"> encumbrances (restrictions) of the right:</w:t>
      </w:r>
      <w:r w:rsidR="00A3458D" w:rsidRPr="0076247E">
        <w:rPr>
          <w:rFonts w:ascii="Book Antiqua" w:hAnsi="Book Antiqua"/>
          <w:sz w:val="22"/>
          <w:szCs w:val="22"/>
          <w:lang w:val="en-US"/>
        </w:rPr>
        <w:t xml:space="preserve"> </w:t>
      </w:r>
      <w:r w:rsidR="006A3D3C">
        <w:rPr>
          <w:rFonts w:ascii="Book Antiqua" w:hAnsi="Book Antiqua"/>
          <w:sz w:val="22"/>
          <w:szCs w:val="22"/>
          <w:lang w:val="en-US"/>
        </w:rPr>
        <w:t>Not registered</w:t>
      </w:r>
    </w:p>
    <w:p w:rsidR="00415C03" w:rsidRPr="0076247E" w:rsidRDefault="00415C03" w:rsidP="00A27BCA">
      <w:pPr>
        <w:jc w:val="both"/>
        <w:rPr>
          <w:rFonts w:ascii="Book Antiqua" w:hAnsi="Book Antiqua"/>
          <w:sz w:val="22"/>
          <w:szCs w:val="22"/>
          <w:lang w:val="en-US"/>
        </w:rPr>
      </w:pPr>
    </w:p>
    <w:p w:rsidR="00A3458D" w:rsidRPr="0076247E" w:rsidRDefault="00A3458D" w:rsidP="00A27BCA">
      <w:pPr>
        <w:jc w:val="both"/>
        <w:rPr>
          <w:rFonts w:ascii="Book Antiqua" w:hAnsi="Book Antiqua"/>
          <w:sz w:val="22"/>
          <w:szCs w:val="22"/>
          <w:lang w:val="en-US"/>
        </w:rPr>
      </w:pPr>
      <w:r w:rsidRPr="0076247E">
        <w:rPr>
          <w:rFonts w:ascii="Book Antiqua" w:hAnsi="Book Antiqua"/>
          <w:sz w:val="22"/>
          <w:szCs w:val="22"/>
          <w:lang w:val="en-US"/>
        </w:rPr>
        <w:t xml:space="preserve">of which </w:t>
      </w:r>
      <w:r w:rsidR="00415C03" w:rsidRPr="0076247E">
        <w:rPr>
          <w:rFonts w:ascii="Book Antiqua" w:hAnsi="Book Antiqua"/>
          <w:sz w:val="22"/>
          <w:szCs w:val="22"/>
          <w:lang w:val="en-US"/>
        </w:rPr>
        <w:t xml:space="preserve">registration entry no. </w:t>
      </w:r>
      <w:r w:rsidR="00F446F0">
        <w:rPr>
          <w:rFonts w:ascii="Book Antiqua" w:hAnsi="Book Antiqua"/>
          <w:sz w:val="22"/>
          <w:szCs w:val="22"/>
          <w:lang w:val="en-US"/>
        </w:rPr>
        <w:t xml:space="preserve">47-78-12/029/2010-336 </w:t>
      </w:r>
      <w:r w:rsidRPr="0076247E">
        <w:rPr>
          <w:rFonts w:ascii="Book Antiqua" w:hAnsi="Book Antiqua"/>
          <w:sz w:val="22"/>
          <w:szCs w:val="22"/>
          <w:lang w:val="en-US"/>
        </w:rPr>
        <w:t xml:space="preserve">was made to the unified state register of rights to </w:t>
      </w:r>
      <w:r w:rsidR="00415C03" w:rsidRPr="0076247E">
        <w:rPr>
          <w:rFonts w:ascii="Book Antiqua" w:hAnsi="Book Antiqua"/>
          <w:sz w:val="22"/>
          <w:szCs w:val="22"/>
          <w:lang w:val="en-US"/>
        </w:rPr>
        <w:t xml:space="preserve">Immoveable Property </w:t>
      </w:r>
      <w:r w:rsidRPr="0076247E">
        <w:rPr>
          <w:rFonts w:ascii="Book Antiqua" w:hAnsi="Book Antiqua"/>
          <w:sz w:val="22"/>
          <w:szCs w:val="22"/>
          <w:lang w:val="en-US"/>
        </w:rPr>
        <w:t xml:space="preserve">and transactions therewith on </w:t>
      </w:r>
      <w:r w:rsidR="004A568E">
        <w:rPr>
          <w:rFonts w:ascii="Book Antiqua" w:hAnsi="Book Antiqua"/>
          <w:sz w:val="22"/>
          <w:szCs w:val="22"/>
          <w:lang w:val="en-US"/>
        </w:rPr>
        <w:t>June 07</w:t>
      </w:r>
      <w:r w:rsidR="00503AF1">
        <w:rPr>
          <w:rFonts w:ascii="Book Antiqua" w:hAnsi="Book Antiqua"/>
          <w:sz w:val="22"/>
          <w:szCs w:val="22"/>
          <w:lang w:val="en-US"/>
        </w:rPr>
        <w:t>, 2010</w:t>
      </w:r>
    </w:p>
    <w:p w:rsidR="006E7D11" w:rsidRPr="0076247E" w:rsidRDefault="006E7D11" w:rsidP="00415C03">
      <w:pPr>
        <w:jc w:val="both"/>
        <w:rPr>
          <w:rFonts w:ascii="Book Antiqua" w:hAnsi="Book Antiqua"/>
          <w:sz w:val="22"/>
          <w:szCs w:val="22"/>
          <w:lang w:val="en-US"/>
        </w:rPr>
      </w:pPr>
    </w:p>
    <w:p w:rsidR="007E36D2" w:rsidRDefault="007E36D2" w:rsidP="00415C03">
      <w:pPr>
        <w:jc w:val="both"/>
        <w:rPr>
          <w:rFonts w:ascii="Book Antiqua" w:hAnsi="Book Antiqua"/>
          <w:sz w:val="22"/>
          <w:szCs w:val="22"/>
          <w:lang w:val="en-US"/>
        </w:rPr>
      </w:pPr>
    </w:p>
    <w:p w:rsidR="00415C03" w:rsidRPr="0076247E" w:rsidRDefault="00415C03" w:rsidP="00415C03">
      <w:pPr>
        <w:jc w:val="both"/>
        <w:rPr>
          <w:rFonts w:ascii="Book Antiqua" w:hAnsi="Book Antiqua"/>
          <w:i/>
          <w:sz w:val="22"/>
          <w:szCs w:val="22"/>
          <w:u w:val="single"/>
          <w:lang w:val="en-US"/>
        </w:rPr>
      </w:pPr>
      <w:r w:rsidRPr="0076247E">
        <w:rPr>
          <w:rFonts w:ascii="Book Antiqua" w:hAnsi="Book Antiqua"/>
          <w:sz w:val="22"/>
          <w:szCs w:val="22"/>
          <w:lang w:val="en-US"/>
        </w:rPr>
        <w:t>Registrar</w:t>
      </w:r>
      <w:r w:rsidR="00184C27" w:rsidRPr="0076247E">
        <w:rPr>
          <w:rFonts w:ascii="Book Antiqua" w:hAnsi="Book Antiqua"/>
          <w:sz w:val="22"/>
          <w:szCs w:val="22"/>
          <w:lang w:val="en-US"/>
        </w:rPr>
        <w:tab/>
      </w:r>
      <w:r w:rsidR="002017C0" w:rsidRPr="0076247E">
        <w:rPr>
          <w:rFonts w:ascii="Book Antiqua" w:hAnsi="Book Antiqua"/>
          <w:i/>
          <w:sz w:val="22"/>
          <w:szCs w:val="22"/>
          <w:lang w:val="en-US"/>
        </w:rPr>
        <w:tab/>
      </w:r>
      <w:r w:rsidR="00BA3CD1">
        <w:rPr>
          <w:rFonts w:ascii="Book Antiqua" w:hAnsi="Book Antiqua"/>
          <w:sz w:val="22"/>
          <w:szCs w:val="22"/>
          <w:lang w:val="en-US"/>
        </w:rPr>
        <w:t xml:space="preserve">T.G. </w:t>
      </w:r>
      <w:proofErr w:type="spellStart"/>
      <w:r w:rsidR="00BA3CD1">
        <w:rPr>
          <w:rFonts w:ascii="Book Antiqua" w:hAnsi="Book Antiqua"/>
          <w:sz w:val="22"/>
          <w:szCs w:val="22"/>
          <w:lang w:val="en-US"/>
        </w:rPr>
        <w:t>Petrova</w:t>
      </w:r>
      <w:proofErr w:type="spellEnd"/>
      <w:r w:rsidR="00804CF0">
        <w:rPr>
          <w:rFonts w:ascii="Book Antiqua" w:hAnsi="Book Antiqua"/>
          <w:sz w:val="22"/>
          <w:szCs w:val="22"/>
          <w:lang w:val="en-US"/>
        </w:rPr>
        <w:tab/>
      </w:r>
      <w:r w:rsidR="00804CF0">
        <w:rPr>
          <w:rFonts w:ascii="Book Antiqua" w:hAnsi="Book Antiqua"/>
          <w:sz w:val="22"/>
          <w:szCs w:val="22"/>
          <w:lang w:val="en-US"/>
        </w:rPr>
        <w:tab/>
      </w:r>
      <w:r w:rsidR="002D4894" w:rsidRPr="0076247E">
        <w:rPr>
          <w:rFonts w:ascii="Book Antiqua" w:hAnsi="Book Antiqua"/>
          <w:sz w:val="22"/>
          <w:szCs w:val="22"/>
          <w:lang w:val="en-US"/>
        </w:rPr>
        <w:tab/>
      </w:r>
      <w:r w:rsidR="00BA3CD1">
        <w:rPr>
          <w:rFonts w:ascii="Book Antiqua" w:hAnsi="Book Antiqua"/>
          <w:sz w:val="22"/>
          <w:szCs w:val="22"/>
          <w:lang w:val="en-US"/>
        </w:rPr>
        <w:t xml:space="preserve">             </w:t>
      </w:r>
      <w:r w:rsidR="00DD43CB" w:rsidRPr="0076247E">
        <w:rPr>
          <w:rFonts w:ascii="Book Antiqua" w:hAnsi="Book Antiqua"/>
          <w:i/>
          <w:sz w:val="22"/>
          <w:szCs w:val="22"/>
          <w:u w:val="single"/>
          <w:lang w:val="en-US"/>
        </w:rPr>
        <w:t>signature</w:t>
      </w:r>
    </w:p>
    <w:p w:rsidR="002D4894" w:rsidRPr="002D4894" w:rsidRDefault="00DD43CB" w:rsidP="002D4894">
      <w:pPr>
        <w:ind w:left="5664"/>
        <w:jc w:val="both"/>
        <w:rPr>
          <w:rFonts w:ascii="Book Antiqua" w:hAnsi="Book Antiqua"/>
          <w:sz w:val="18"/>
          <w:szCs w:val="24"/>
          <w:lang w:val="en-US"/>
        </w:rPr>
      </w:pPr>
      <w:r>
        <w:rPr>
          <w:rFonts w:ascii="Book Antiqua" w:hAnsi="Book Antiqua"/>
          <w:sz w:val="18"/>
          <w:szCs w:val="24"/>
          <w:lang w:val="en-US"/>
        </w:rPr>
        <w:t>(</w:t>
      </w:r>
      <w:r w:rsidR="002D4894" w:rsidRPr="002D4894">
        <w:rPr>
          <w:rFonts w:ascii="Book Antiqua" w:hAnsi="Book Antiqua"/>
          <w:sz w:val="18"/>
          <w:szCs w:val="24"/>
          <w:lang w:val="en-US"/>
        </w:rPr>
        <w:t>signature</w:t>
      </w:r>
      <w:r>
        <w:rPr>
          <w:rFonts w:ascii="Book Antiqua" w:hAnsi="Book Antiqua"/>
          <w:sz w:val="18"/>
          <w:szCs w:val="24"/>
          <w:lang w:val="en-US"/>
        </w:rPr>
        <w:t>)</w:t>
      </w:r>
    </w:p>
    <w:p w:rsidR="00036DD6" w:rsidRPr="00A92E1A" w:rsidRDefault="00036DD6" w:rsidP="00DD43CB">
      <w:pPr>
        <w:rPr>
          <w:rFonts w:ascii="Book Antiqua" w:hAnsi="Book Antiqua"/>
          <w:i/>
          <w:sz w:val="22"/>
          <w:szCs w:val="24"/>
          <w:lang w:val="en-US"/>
        </w:rPr>
      </w:pPr>
    </w:p>
    <w:p w:rsidR="002017C0" w:rsidRPr="006746D7" w:rsidRDefault="00036DD6" w:rsidP="00503AF1">
      <w:pPr>
        <w:jc w:val="both"/>
        <w:rPr>
          <w:rFonts w:ascii="Book Antiqua" w:hAnsi="Book Antiqua"/>
          <w:i/>
          <w:smallCaps/>
          <w:sz w:val="20"/>
          <w:szCs w:val="24"/>
          <w:lang w:val="en-US"/>
        </w:rPr>
      </w:pPr>
      <w:r w:rsidRPr="006F2F26">
        <w:rPr>
          <w:rFonts w:ascii="Book Antiqua" w:hAnsi="Book Antiqua"/>
          <w:i/>
          <w:sz w:val="22"/>
          <w:szCs w:val="24"/>
          <w:lang w:val="en-US"/>
        </w:rPr>
        <w:t xml:space="preserve">Official seal: </w:t>
      </w:r>
      <w:r w:rsidR="00503AF1" w:rsidRPr="00B973F7">
        <w:rPr>
          <w:rFonts w:ascii="Book Antiqua" w:hAnsi="Book Antiqua"/>
          <w:smallCaps/>
          <w:sz w:val="18"/>
          <w:szCs w:val="24"/>
          <w:lang w:val="en-US"/>
        </w:rPr>
        <w:t xml:space="preserve">Ministry of Economic Development of the Russian Federation*Federal Registration Service </w:t>
      </w:r>
      <w:r w:rsidR="00E8574E">
        <w:rPr>
          <w:rFonts w:ascii="Book Antiqua" w:hAnsi="Book Antiqua"/>
          <w:smallCaps/>
          <w:sz w:val="18"/>
          <w:szCs w:val="24"/>
          <w:lang w:val="en-US"/>
        </w:rPr>
        <w:t xml:space="preserve">* </w:t>
      </w:r>
      <w:r w:rsidR="00503AF1" w:rsidRPr="00B973F7">
        <w:rPr>
          <w:rFonts w:ascii="Book Antiqua" w:hAnsi="Book Antiqua"/>
          <w:smallCaps/>
          <w:sz w:val="18"/>
          <w:szCs w:val="24"/>
          <w:lang w:val="en-US"/>
        </w:rPr>
        <w:t xml:space="preserve">Directorate of Federal State Registration Service </w:t>
      </w:r>
      <w:r w:rsidR="00BA3CD1">
        <w:rPr>
          <w:rFonts w:ascii="Book Antiqua" w:hAnsi="Book Antiqua"/>
          <w:smallCaps/>
          <w:sz w:val="18"/>
          <w:szCs w:val="24"/>
          <w:lang w:val="en-US"/>
        </w:rPr>
        <w:t>for Moscow</w:t>
      </w:r>
      <w:r w:rsidR="00E8574E">
        <w:rPr>
          <w:rFonts w:ascii="Book Antiqua" w:hAnsi="Book Antiqua"/>
          <w:smallCaps/>
          <w:sz w:val="18"/>
          <w:szCs w:val="24"/>
          <w:lang w:val="en-US"/>
        </w:rPr>
        <w:t xml:space="preserve"> </w:t>
      </w:r>
      <w:r w:rsidR="00503AF1">
        <w:rPr>
          <w:rFonts w:ascii="Book Antiqua" w:hAnsi="Book Antiqua"/>
          <w:smallCaps/>
          <w:sz w:val="18"/>
          <w:szCs w:val="24"/>
          <w:lang w:val="en-US"/>
        </w:rPr>
        <w:t>*</w:t>
      </w:r>
      <w:r w:rsidR="00503AF1" w:rsidRPr="00356AB3">
        <w:rPr>
          <w:rFonts w:ascii="Book Antiqua" w:hAnsi="Book Antiqua"/>
          <w:smallCaps/>
          <w:sz w:val="18"/>
          <w:szCs w:val="24"/>
          <w:lang w:val="en-US"/>
        </w:rPr>
        <w:t xml:space="preserve"> </w:t>
      </w:r>
      <w:r w:rsidR="00E8574E">
        <w:rPr>
          <w:rFonts w:ascii="Book Antiqua" w:hAnsi="Book Antiqua"/>
          <w:smallCaps/>
          <w:sz w:val="18"/>
          <w:szCs w:val="24"/>
          <w:lang w:val="en-US"/>
        </w:rPr>
        <w:t xml:space="preserve">154 </w:t>
      </w:r>
      <w:r w:rsidR="00503AF1">
        <w:rPr>
          <w:rFonts w:ascii="Book Antiqua" w:hAnsi="Book Antiqua"/>
          <w:smallCaps/>
          <w:sz w:val="18"/>
          <w:szCs w:val="24"/>
          <w:lang w:val="en-US"/>
        </w:rPr>
        <w:t>*</w:t>
      </w:r>
      <w:r w:rsidR="00BA3CD1">
        <w:rPr>
          <w:rFonts w:ascii="Book Antiqua" w:hAnsi="Book Antiqua"/>
          <w:smallCaps/>
          <w:sz w:val="18"/>
          <w:szCs w:val="24"/>
          <w:lang w:val="en-US"/>
        </w:rPr>
        <w:t xml:space="preserve"> and Moscow</w:t>
      </w:r>
      <w:r w:rsidR="00E8574E">
        <w:rPr>
          <w:rFonts w:ascii="Book Antiqua" w:hAnsi="Book Antiqua"/>
          <w:smallCaps/>
          <w:sz w:val="18"/>
          <w:szCs w:val="24"/>
          <w:lang w:val="en-US"/>
        </w:rPr>
        <w:t xml:space="preserve"> region * </w:t>
      </w:r>
      <w:r w:rsidR="00BA3CD1">
        <w:rPr>
          <w:rFonts w:ascii="Book Antiqua" w:hAnsi="Book Antiqua"/>
          <w:smallCaps/>
          <w:sz w:val="18"/>
          <w:szCs w:val="24"/>
          <w:lang w:val="en-US"/>
        </w:rPr>
        <w:t>OGRN 1097836060</w:t>
      </w:r>
      <w:r w:rsidR="00503AF1" w:rsidRPr="00B973F7">
        <w:rPr>
          <w:rFonts w:ascii="Book Antiqua" w:hAnsi="Book Antiqua"/>
          <w:smallCaps/>
          <w:sz w:val="18"/>
          <w:szCs w:val="24"/>
          <w:lang w:val="en-US"/>
        </w:rPr>
        <w:t>931*</w:t>
      </w:r>
    </w:p>
    <w:p w:rsidR="002D69EB" w:rsidRPr="00FD6530" w:rsidRDefault="002D69EB" w:rsidP="009E4A89">
      <w:pPr>
        <w:tabs>
          <w:tab w:val="left" w:pos="1276"/>
        </w:tabs>
        <w:rPr>
          <w:rFonts w:ascii="Book Antiqua" w:hAnsi="Book Antiqua"/>
          <w:sz w:val="22"/>
          <w:szCs w:val="24"/>
          <w:lang w:val="en-US"/>
        </w:rPr>
      </w:pPr>
    </w:p>
    <w:p w:rsidR="00415C03" w:rsidRPr="00F446F0" w:rsidRDefault="00BA3CD1" w:rsidP="009E4A89">
      <w:pPr>
        <w:tabs>
          <w:tab w:val="left" w:pos="1276"/>
        </w:tabs>
        <w:rPr>
          <w:rFonts w:ascii="Book Antiqua" w:hAnsi="Book Antiqua"/>
          <w:b/>
          <w:sz w:val="24"/>
          <w:szCs w:val="24"/>
        </w:rPr>
      </w:pPr>
      <w:r>
        <w:rPr>
          <w:rFonts w:ascii="Book Antiqua" w:hAnsi="Book Antiqua"/>
          <w:b/>
          <w:sz w:val="24"/>
          <w:szCs w:val="24"/>
          <w:lang w:val="en-US"/>
        </w:rPr>
        <w:t>8</w:t>
      </w:r>
      <w:r w:rsidR="001F7A90" w:rsidRPr="0076247E">
        <w:rPr>
          <w:rFonts w:ascii="Book Antiqua" w:hAnsi="Book Antiqua"/>
          <w:b/>
          <w:sz w:val="24"/>
          <w:szCs w:val="24"/>
          <w:lang w:val="en-US"/>
        </w:rPr>
        <w:t>8</w:t>
      </w:r>
      <w:r w:rsidR="006B65CE" w:rsidRPr="0076247E">
        <w:rPr>
          <w:rFonts w:ascii="Book Antiqua" w:hAnsi="Book Antiqua"/>
          <w:b/>
          <w:sz w:val="24"/>
          <w:szCs w:val="24"/>
          <w:lang w:val="en-US"/>
        </w:rPr>
        <w:t xml:space="preserve"> - </w:t>
      </w:r>
      <w:r w:rsidR="00184C27" w:rsidRPr="0076247E">
        <w:rPr>
          <w:rFonts w:ascii="Book Antiqua" w:hAnsi="Book Antiqua"/>
          <w:b/>
          <w:sz w:val="24"/>
          <w:szCs w:val="24"/>
          <w:lang w:val="en-US"/>
        </w:rPr>
        <w:t>A</w:t>
      </w:r>
      <w:r w:rsidR="006A3D3C">
        <w:rPr>
          <w:rFonts w:ascii="Book Antiqua" w:hAnsi="Book Antiqua"/>
          <w:b/>
          <w:sz w:val="24"/>
          <w:szCs w:val="24"/>
        </w:rPr>
        <w:t>Д</w:t>
      </w:r>
      <w:r w:rsidR="00184C27" w:rsidRPr="0076247E">
        <w:rPr>
          <w:rFonts w:ascii="Book Antiqua" w:hAnsi="Book Antiqua"/>
          <w:b/>
          <w:sz w:val="24"/>
          <w:szCs w:val="24"/>
          <w:lang w:val="en-US"/>
        </w:rPr>
        <w:tab/>
      </w:r>
      <w:r>
        <w:rPr>
          <w:rFonts w:ascii="Book Antiqua" w:hAnsi="Book Antiqua"/>
          <w:b/>
          <w:sz w:val="24"/>
          <w:szCs w:val="24"/>
          <w:lang w:val="en-US"/>
        </w:rPr>
        <w:t>948737</w:t>
      </w:r>
    </w:p>
    <w:p w:rsidR="009E4A89" w:rsidRDefault="009E4A89" w:rsidP="009E4A89">
      <w:pPr>
        <w:tabs>
          <w:tab w:val="left" w:pos="1276"/>
        </w:tabs>
        <w:rPr>
          <w:rFonts w:ascii="Book Antiqua" w:hAnsi="Book Antiqua"/>
          <w:sz w:val="22"/>
          <w:szCs w:val="24"/>
          <w:lang w:val="en-US"/>
        </w:rPr>
      </w:pPr>
    </w:p>
    <w:p w:rsidR="004B6B3B" w:rsidRPr="00FD6530" w:rsidRDefault="009E4A89" w:rsidP="007A17A1">
      <w:pPr>
        <w:jc w:val="both"/>
        <w:rPr>
          <w:rFonts w:ascii="Book Antiqua" w:hAnsi="Book Antiqua"/>
          <w:sz w:val="20"/>
          <w:szCs w:val="24"/>
        </w:rPr>
      </w:pPr>
      <w:r w:rsidRPr="00FD6530">
        <w:rPr>
          <w:rFonts w:ascii="Book Antiqua" w:hAnsi="Book Antiqua"/>
          <w:i/>
          <w:sz w:val="22"/>
        </w:rPr>
        <w:t xml:space="preserve"> </w:t>
      </w:r>
    </w:p>
    <w:sectPr w:rsidR="004B6B3B" w:rsidRPr="00FD6530" w:rsidSect="00EF6D9C">
      <w:pgSz w:w="11906" w:h="16838"/>
      <w:pgMar w:top="709" w:right="850" w:bottom="284" w:left="1701"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2BD"/>
    <w:rsid w:val="00030350"/>
    <w:rsid w:val="00035765"/>
    <w:rsid w:val="00036DD6"/>
    <w:rsid w:val="00047FEB"/>
    <w:rsid w:val="000929CE"/>
    <w:rsid w:val="000966B8"/>
    <w:rsid w:val="00184C27"/>
    <w:rsid w:val="001C32BE"/>
    <w:rsid w:val="001E178D"/>
    <w:rsid w:val="001F7A90"/>
    <w:rsid w:val="002017C0"/>
    <w:rsid w:val="00252C5B"/>
    <w:rsid w:val="00283093"/>
    <w:rsid w:val="002A0896"/>
    <w:rsid w:val="002D4894"/>
    <w:rsid w:val="002D69EB"/>
    <w:rsid w:val="00350004"/>
    <w:rsid w:val="003A3F81"/>
    <w:rsid w:val="004048E1"/>
    <w:rsid w:val="00415C03"/>
    <w:rsid w:val="00423492"/>
    <w:rsid w:val="004500C4"/>
    <w:rsid w:val="004A568E"/>
    <w:rsid w:val="004B6B3B"/>
    <w:rsid w:val="004D7C68"/>
    <w:rsid w:val="00503AF1"/>
    <w:rsid w:val="005315A8"/>
    <w:rsid w:val="0057135C"/>
    <w:rsid w:val="005A6FF5"/>
    <w:rsid w:val="00615325"/>
    <w:rsid w:val="00632AC9"/>
    <w:rsid w:val="00637F62"/>
    <w:rsid w:val="006432EB"/>
    <w:rsid w:val="006746D7"/>
    <w:rsid w:val="006A3D3C"/>
    <w:rsid w:val="006B65CE"/>
    <w:rsid w:val="006E7D11"/>
    <w:rsid w:val="006F5B5E"/>
    <w:rsid w:val="0075023F"/>
    <w:rsid w:val="0076247E"/>
    <w:rsid w:val="007A17A1"/>
    <w:rsid w:val="007D6116"/>
    <w:rsid w:val="007E36D2"/>
    <w:rsid w:val="007E3AEE"/>
    <w:rsid w:val="007E5B86"/>
    <w:rsid w:val="00804CF0"/>
    <w:rsid w:val="008A6E24"/>
    <w:rsid w:val="008B1BFC"/>
    <w:rsid w:val="008E7187"/>
    <w:rsid w:val="00916BA7"/>
    <w:rsid w:val="009238DA"/>
    <w:rsid w:val="00926B37"/>
    <w:rsid w:val="00984533"/>
    <w:rsid w:val="009E4A89"/>
    <w:rsid w:val="00A27BCA"/>
    <w:rsid w:val="00A33FB4"/>
    <w:rsid w:val="00A3458D"/>
    <w:rsid w:val="00A92E1A"/>
    <w:rsid w:val="00AB2BFC"/>
    <w:rsid w:val="00AE53FB"/>
    <w:rsid w:val="00AF347A"/>
    <w:rsid w:val="00B16BCE"/>
    <w:rsid w:val="00B21F91"/>
    <w:rsid w:val="00B36502"/>
    <w:rsid w:val="00BA3CD1"/>
    <w:rsid w:val="00BB6ABB"/>
    <w:rsid w:val="00C1421A"/>
    <w:rsid w:val="00C52513"/>
    <w:rsid w:val="00CB7907"/>
    <w:rsid w:val="00CC2B95"/>
    <w:rsid w:val="00D520A5"/>
    <w:rsid w:val="00DD43CB"/>
    <w:rsid w:val="00DE69FF"/>
    <w:rsid w:val="00DE6F68"/>
    <w:rsid w:val="00E6161C"/>
    <w:rsid w:val="00E722BD"/>
    <w:rsid w:val="00E8574E"/>
    <w:rsid w:val="00EF6D9C"/>
    <w:rsid w:val="00F15785"/>
    <w:rsid w:val="00F25F25"/>
    <w:rsid w:val="00F446F0"/>
    <w:rsid w:val="00F9585A"/>
    <w:rsid w:val="00FB5E0B"/>
    <w:rsid w:val="00FD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021A"/>
  <w15:docId w15:val="{AFF0541B-96F6-E447-9860-97476D3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2BD"/>
    <w:pPr>
      <w:overflowPunct w:val="0"/>
      <w:autoSpaceDE w:val="0"/>
      <w:autoSpaceDN w:val="0"/>
      <w:adjustRightInd w:val="0"/>
    </w:pPr>
    <w:rPr>
      <w:rFonts w:ascii="Times New Roman" w:eastAsia="Times New Roman" w:hAnsi="Times New Roman"/>
      <w:sz w:val="32"/>
      <w:lang w:eastAsia="ja-JP"/>
    </w:rPr>
  </w:style>
  <w:style w:type="paragraph" w:styleId="1">
    <w:name w:val="heading 1"/>
    <w:basedOn w:val="a"/>
    <w:next w:val="a"/>
    <w:link w:val="10"/>
    <w:uiPriority w:val="9"/>
    <w:qFormat/>
    <w:rsid w:val="00926B37"/>
    <w:pPr>
      <w:keepNext/>
      <w:spacing w:before="240" w:after="60"/>
      <w:outlineLvl w:val="0"/>
    </w:pPr>
    <w:rPr>
      <w:rFonts w:ascii="Cambria" w:hAnsi="Cambria"/>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CharCarCharCarCharCarCharCarCharCarCharCharCharCharCharCharCarCarCharCharCarCarCharCharCarCarCharChar">
    <w:name w:val="Car Char Car Char Car Char Car Char Car Char Знак Car Char Знак Знак Знак Char Char Char Char Char Car Car Char Char Car Car Char Char Car Car Char Char Знак Знак Знак"/>
    <w:basedOn w:val="a"/>
    <w:rsid w:val="004D7C68"/>
    <w:pPr>
      <w:overflowPunct/>
      <w:autoSpaceDE/>
      <w:autoSpaceDN/>
      <w:adjustRightInd/>
      <w:spacing w:after="160" w:line="240" w:lineRule="exact"/>
    </w:pPr>
    <w:rPr>
      <w:rFonts w:ascii="Verdana" w:hAnsi="Verdana" w:cs="Verdana"/>
      <w:sz w:val="20"/>
      <w:lang w:val="en-US" w:eastAsia="en-US"/>
    </w:rPr>
  </w:style>
  <w:style w:type="table" w:styleId="a3">
    <w:name w:val="Table Grid"/>
    <w:basedOn w:val="a1"/>
    <w:rsid w:val="004D7C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916BA7"/>
    <w:rPr>
      <w:color w:val="0000FF"/>
      <w:u w:val="single"/>
    </w:rPr>
  </w:style>
  <w:style w:type="character" w:customStyle="1" w:styleId="shorttext">
    <w:name w:val="short_text"/>
    <w:basedOn w:val="a0"/>
    <w:rsid w:val="002D69EB"/>
  </w:style>
  <w:style w:type="character" w:customStyle="1" w:styleId="hps">
    <w:name w:val="hps"/>
    <w:basedOn w:val="a0"/>
    <w:rsid w:val="002D69EB"/>
  </w:style>
  <w:style w:type="character" w:customStyle="1" w:styleId="10">
    <w:name w:val="Заголовок 1 Знак"/>
    <w:basedOn w:val="a0"/>
    <w:link w:val="1"/>
    <w:uiPriority w:val="9"/>
    <w:rsid w:val="00926B37"/>
    <w:rPr>
      <w:rFonts w:ascii="Cambria" w:eastAsia="Times New Roman" w:hAnsi="Cambria"/>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2BD8-88FB-D141-80DD-84003AE0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Maria Pap</cp:lastModifiedBy>
  <cp:revision>22</cp:revision>
  <cp:lastPrinted>2018-04-01T17:24:00Z</cp:lastPrinted>
  <dcterms:created xsi:type="dcterms:W3CDTF">2018-03-27T20:39:00Z</dcterms:created>
  <dcterms:modified xsi:type="dcterms:W3CDTF">2018-08-12T10:14:00Z</dcterms:modified>
</cp:coreProperties>
</file>