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F0" w:rsidRDefault="002171F0" w:rsidP="00DD30DB">
      <w:pPr>
        <w:spacing w:line="276" w:lineRule="auto"/>
        <w:jc w:val="center"/>
        <w:rPr>
          <w:b/>
        </w:rPr>
      </w:pPr>
      <w:r>
        <w:rPr>
          <w:b/>
        </w:rPr>
        <w:t>Уважаемые партнеры!</w:t>
      </w:r>
    </w:p>
    <w:p w:rsidR="007104D0" w:rsidRPr="007104D0" w:rsidRDefault="002171F0" w:rsidP="00DD30DB">
      <w:pPr>
        <w:spacing w:line="276" w:lineRule="auto"/>
      </w:pPr>
      <w:r w:rsidRPr="002171F0">
        <w:t xml:space="preserve">Просим Вас предоставить расчет стоимости </w:t>
      </w:r>
      <w:r w:rsidR="007104D0">
        <w:t xml:space="preserve">широкоформатной печатной продукции </w:t>
      </w:r>
      <w:proofErr w:type="gramStart"/>
      <w:r w:rsidR="007104D0">
        <w:t>согласно</w:t>
      </w:r>
      <w:proofErr w:type="gramEnd"/>
      <w:r w:rsidR="007104D0">
        <w:t xml:space="preserve"> </w:t>
      </w:r>
      <w:r w:rsidR="007104D0" w:rsidRPr="002171F0">
        <w:t>нижеприведенн</w:t>
      </w:r>
      <w:r w:rsidR="007104D0">
        <w:t>ой</w:t>
      </w:r>
      <w:r w:rsidR="007104D0" w:rsidRPr="002171F0">
        <w:t xml:space="preserve"> таблиц</w:t>
      </w:r>
      <w:r w:rsidR="007104D0">
        <w:t>ы.</w:t>
      </w:r>
      <w:r w:rsidR="00DB35EC">
        <w:t xml:space="preserve"> А именно:</w:t>
      </w:r>
    </w:p>
    <w:p w:rsidR="007104D0" w:rsidRPr="007104D0" w:rsidRDefault="00DB35EC" w:rsidP="00DD30DB">
      <w:pPr>
        <w:spacing w:line="276" w:lineRule="auto"/>
      </w:pPr>
      <w:r>
        <w:t>П</w:t>
      </w:r>
      <w:r w:rsidR="005409B2" w:rsidRPr="005409B2">
        <w:t>редоставь</w:t>
      </w:r>
      <w:r>
        <w:t>те</w:t>
      </w:r>
      <w:r w:rsidR="005409B2" w:rsidRPr="005409B2">
        <w:t xml:space="preserve"> два варианта решения, которые могут отличаться, как выбором производителя </w:t>
      </w:r>
      <w:r>
        <w:t xml:space="preserve">материала для печати, </w:t>
      </w:r>
      <w:r w:rsidR="005409B2" w:rsidRPr="005409B2">
        <w:t>так и способом печати.</w:t>
      </w:r>
    </w:p>
    <w:p w:rsidR="00DD30DB" w:rsidRDefault="002171F0" w:rsidP="00DD30DB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0E01E8">
        <w:rPr>
          <w:b/>
        </w:rPr>
        <w:t xml:space="preserve"> </w:t>
      </w:r>
      <w:r w:rsidR="007104D0">
        <w:rPr>
          <w:b/>
        </w:rPr>
        <w:t>Баннер, размером 3000 мм</w:t>
      </w:r>
      <w:proofErr w:type="gramStart"/>
      <w:r w:rsidR="007104D0">
        <w:rPr>
          <w:b/>
        </w:rPr>
        <w:t>.</w:t>
      </w:r>
      <w:proofErr w:type="gramEnd"/>
      <w:r w:rsidR="007104D0">
        <w:rPr>
          <w:b/>
        </w:rPr>
        <w:t xml:space="preserve"> </w:t>
      </w:r>
      <w:proofErr w:type="gramStart"/>
      <w:r w:rsidR="007104D0">
        <w:rPr>
          <w:b/>
        </w:rPr>
        <w:t>х</w:t>
      </w:r>
      <w:proofErr w:type="gramEnd"/>
      <w:r w:rsidR="007104D0">
        <w:rPr>
          <w:b/>
        </w:rPr>
        <w:t xml:space="preserve"> 2000 мм. (для наружного </w:t>
      </w:r>
      <w:r w:rsidR="00DB35EC">
        <w:rPr>
          <w:b/>
        </w:rPr>
        <w:t>экспонирова</w:t>
      </w:r>
      <w:r w:rsidR="007104D0">
        <w:rPr>
          <w:b/>
        </w:rPr>
        <w:t xml:space="preserve">ния). </w:t>
      </w:r>
    </w:p>
    <w:p w:rsidR="002171F0" w:rsidRPr="000E01E8" w:rsidRDefault="007104D0" w:rsidP="00DD30DB">
      <w:pPr>
        <w:pStyle w:val="a3"/>
        <w:spacing w:line="276" w:lineRule="auto"/>
        <w:ind w:left="1069" w:firstLine="0"/>
        <w:rPr>
          <w:b/>
        </w:rPr>
      </w:pPr>
      <w:r>
        <w:rPr>
          <w:b/>
        </w:rPr>
        <w:t>Материал 510 г/м</w:t>
      </w:r>
      <w:proofErr w:type="gramStart"/>
      <w:r>
        <w:rPr>
          <w:b/>
          <w:vertAlign w:val="superscript"/>
        </w:rPr>
        <w:t>2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2658"/>
      </w:tblGrid>
      <w:tr w:rsidR="002171F0" w:rsidTr="00ED3BD6">
        <w:tc>
          <w:tcPr>
            <w:tcW w:w="534" w:type="dxa"/>
            <w:vAlign w:val="center"/>
          </w:tcPr>
          <w:p w:rsidR="002171F0" w:rsidRDefault="002171F0" w:rsidP="00DD30DB">
            <w:pPr>
              <w:spacing w:line="276" w:lineRule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Align w:val="center"/>
          </w:tcPr>
          <w:p w:rsidR="002171F0" w:rsidRPr="000E01E8" w:rsidRDefault="000E01E8" w:rsidP="00DD30DB">
            <w:pPr>
              <w:spacing w:line="276" w:lineRule="auto"/>
              <w:ind w:firstLine="0"/>
              <w:jc w:val="center"/>
            </w:pPr>
            <w:r>
              <w:t>Перечень вопросов</w:t>
            </w:r>
          </w:p>
        </w:tc>
        <w:tc>
          <w:tcPr>
            <w:tcW w:w="2977" w:type="dxa"/>
            <w:vAlign w:val="center"/>
          </w:tcPr>
          <w:p w:rsidR="002171F0" w:rsidRDefault="002171F0" w:rsidP="00DD30DB">
            <w:pPr>
              <w:spacing w:line="276" w:lineRule="auto"/>
              <w:ind w:firstLine="0"/>
              <w:jc w:val="center"/>
            </w:pPr>
            <w:r>
              <w:t>Вариант 1</w:t>
            </w:r>
          </w:p>
        </w:tc>
        <w:tc>
          <w:tcPr>
            <w:tcW w:w="2658" w:type="dxa"/>
            <w:vAlign w:val="center"/>
          </w:tcPr>
          <w:p w:rsidR="002171F0" w:rsidRDefault="002171F0" w:rsidP="00DD30DB">
            <w:pPr>
              <w:spacing w:line="276" w:lineRule="auto"/>
              <w:ind w:firstLine="0"/>
              <w:jc w:val="center"/>
            </w:pPr>
            <w:r>
              <w:t>Вариант 2</w:t>
            </w:r>
          </w:p>
        </w:tc>
      </w:tr>
      <w:tr w:rsidR="002171F0" w:rsidTr="00ED3BD6">
        <w:tc>
          <w:tcPr>
            <w:tcW w:w="534" w:type="dxa"/>
            <w:vAlign w:val="center"/>
          </w:tcPr>
          <w:p w:rsidR="002171F0" w:rsidRDefault="002171F0" w:rsidP="00DD30DB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2171F0" w:rsidRDefault="00ED3BD6" w:rsidP="00DD30DB">
            <w:pPr>
              <w:spacing w:line="276" w:lineRule="auto"/>
              <w:ind w:firstLine="0"/>
              <w:jc w:val="left"/>
            </w:pPr>
            <w:r>
              <w:t>Рекомендуем</w:t>
            </w:r>
            <w:r w:rsidR="007104D0">
              <w:t>ый</w:t>
            </w:r>
            <w:r>
              <w:t xml:space="preserve"> </w:t>
            </w:r>
            <w:r w:rsidR="007104D0">
              <w:t xml:space="preserve">производитель ткани из ПВХ для печати </w:t>
            </w:r>
            <w:r w:rsidR="007104D0" w:rsidRPr="005409B2">
              <w:t>510 г/м</w:t>
            </w:r>
            <w:proofErr w:type="gramStart"/>
            <w:r w:rsidR="007104D0" w:rsidRPr="005409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2171F0" w:rsidRDefault="002171F0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2171F0" w:rsidRDefault="002171F0" w:rsidP="00DD30DB">
            <w:pPr>
              <w:spacing w:line="276" w:lineRule="auto"/>
              <w:ind w:firstLine="0"/>
              <w:jc w:val="center"/>
            </w:pPr>
          </w:p>
        </w:tc>
      </w:tr>
      <w:tr w:rsidR="007104D0" w:rsidTr="00ED3BD6">
        <w:tc>
          <w:tcPr>
            <w:tcW w:w="534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left"/>
            </w:pPr>
            <w:r>
              <w:t xml:space="preserve">Тип широкоформатной печати (сольвент, </w:t>
            </w:r>
            <w:r>
              <w:rPr>
                <w:lang w:val="en-US"/>
              </w:rPr>
              <w:t>UV</w:t>
            </w:r>
            <w:r w:rsidRPr="00ED3BD6">
              <w:t xml:space="preserve"> </w:t>
            </w:r>
            <w:r>
              <w:t>печать</w:t>
            </w:r>
            <w:r w:rsidRPr="00ED3BD6">
              <w:t>)</w:t>
            </w:r>
            <w:r>
              <w:t xml:space="preserve">. </w:t>
            </w:r>
          </w:p>
          <w:p w:rsidR="007104D0" w:rsidRPr="00ED3BD6" w:rsidRDefault="007104D0" w:rsidP="00DD30DB">
            <w:pPr>
              <w:spacing w:line="276" w:lineRule="auto"/>
              <w:ind w:firstLine="0"/>
              <w:jc w:val="left"/>
              <w:rPr>
                <w:lang w:val="en-US"/>
              </w:rPr>
            </w:pPr>
            <w:r>
              <w:t xml:space="preserve">Разрешение в </w:t>
            </w:r>
            <w:r>
              <w:rPr>
                <w:lang w:val="en-US"/>
              </w:rPr>
              <w:t>dpi</w:t>
            </w:r>
          </w:p>
        </w:tc>
        <w:tc>
          <w:tcPr>
            <w:tcW w:w="2977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</w:tr>
      <w:tr w:rsidR="007104D0" w:rsidTr="00B818CF">
        <w:tc>
          <w:tcPr>
            <w:tcW w:w="534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7104D0" w:rsidRPr="007104D0" w:rsidRDefault="007104D0" w:rsidP="00DD30DB">
            <w:pPr>
              <w:spacing w:line="276" w:lineRule="auto"/>
              <w:ind w:firstLine="0"/>
              <w:jc w:val="left"/>
            </w:pPr>
            <w:r>
              <w:t>Стоимость материала ПВХ для печати в изделии</w:t>
            </w:r>
          </w:p>
        </w:tc>
        <w:tc>
          <w:tcPr>
            <w:tcW w:w="2977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</w:tr>
      <w:tr w:rsidR="007104D0" w:rsidTr="00B818CF">
        <w:tc>
          <w:tcPr>
            <w:tcW w:w="534" w:type="dxa"/>
            <w:vAlign w:val="center"/>
          </w:tcPr>
          <w:p w:rsidR="007104D0" w:rsidRDefault="00DB35EC" w:rsidP="00DD30DB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7104D0" w:rsidRPr="007104D0" w:rsidRDefault="007104D0" w:rsidP="00DD30DB">
            <w:pPr>
              <w:spacing w:line="276" w:lineRule="auto"/>
              <w:ind w:firstLine="0"/>
              <w:jc w:val="left"/>
            </w:pPr>
            <w:r>
              <w:t>Стоимость печати в изделии</w:t>
            </w:r>
          </w:p>
        </w:tc>
        <w:tc>
          <w:tcPr>
            <w:tcW w:w="2977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</w:tr>
      <w:tr w:rsidR="007104D0" w:rsidTr="00ED3BD6">
        <w:tc>
          <w:tcPr>
            <w:tcW w:w="534" w:type="dxa"/>
            <w:vAlign w:val="center"/>
          </w:tcPr>
          <w:p w:rsidR="007104D0" w:rsidRDefault="00DB35EC" w:rsidP="00DD30DB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7104D0" w:rsidRPr="007104D0" w:rsidRDefault="007104D0" w:rsidP="00DD30DB">
            <w:pPr>
              <w:spacing w:line="276" w:lineRule="auto"/>
              <w:ind w:firstLine="0"/>
              <w:jc w:val="left"/>
            </w:pPr>
            <w:r>
              <w:t>Стоимость работ (</w:t>
            </w:r>
            <w:proofErr w:type="spellStart"/>
            <w:r>
              <w:t>пропайка</w:t>
            </w:r>
            <w:proofErr w:type="spellEnd"/>
            <w:r>
              <w:t xml:space="preserve"> с </w:t>
            </w:r>
            <w:proofErr w:type="spellStart"/>
            <w:r>
              <w:t>подворотом</w:t>
            </w:r>
            <w:proofErr w:type="spellEnd"/>
            <w:r>
              <w:t>)</w:t>
            </w:r>
          </w:p>
        </w:tc>
        <w:tc>
          <w:tcPr>
            <w:tcW w:w="2977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</w:tr>
      <w:tr w:rsidR="007104D0" w:rsidTr="00ED3BD6">
        <w:tc>
          <w:tcPr>
            <w:tcW w:w="534" w:type="dxa"/>
            <w:vAlign w:val="center"/>
          </w:tcPr>
          <w:p w:rsidR="007104D0" w:rsidRDefault="00DB35EC" w:rsidP="00DD30DB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left"/>
            </w:pPr>
            <w:r>
              <w:t xml:space="preserve">Набивка люверсов на изделие </w:t>
            </w:r>
            <w:r w:rsidR="005409B2">
              <w:t>(фурнитура 34шт. с работой)</w:t>
            </w:r>
          </w:p>
        </w:tc>
        <w:tc>
          <w:tcPr>
            <w:tcW w:w="2977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</w:tr>
      <w:tr w:rsidR="007104D0" w:rsidTr="00ED3BD6">
        <w:tc>
          <w:tcPr>
            <w:tcW w:w="534" w:type="dxa"/>
            <w:vAlign w:val="center"/>
          </w:tcPr>
          <w:p w:rsidR="007104D0" w:rsidRDefault="00DB35EC" w:rsidP="00DD30DB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left"/>
            </w:pPr>
            <w:r>
              <w:t>Общая стоимость п. 3.4.5.6 за 1 изделие (8) и более 100 изделий</w:t>
            </w:r>
          </w:p>
        </w:tc>
        <w:tc>
          <w:tcPr>
            <w:tcW w:w="2977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7104D0" w:rsidRDefault="007104D0" w:rsidP="00DD30DB">
            <w:pPr>
              <w:spacing w:line="276" w:lineRule="auto"/>
              <w:ind w:firstLine="0"/>
              <w:jc w:val="center"/>
            </w:pPr>
          </w:p>
        </w:tc>
      </w:tr>
    </w:tbl>
    <w:p w:rsidR="00DB35EC" w:rsidRPr="00DB35EC" w:rsidRDefault="00DB35EC" w:rsidP="00DD30DB">
      <w:pPr>
        <w:pStyle w:val="a3"/>
        <w:numPr>
          <w:ilvl w:val="0"/>
          <w:numId w:val="2"/>
        </w:numPr>
        <w:spacing w:before="120" w:line="276" w:lineRule="auto"/>
        <w:rPr>
          <w:b/>
        </w:rPr>
      </w:pPr>
      <w:r>
        <w:rPr>
          <w:b/>
        </w:rPr>
        <w:t>Широкоформатная печать на пленке для нанесения на пластиковые, глянцевые, не прозрачные поверхности (наружное экспонирование).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2658"/>
      </w:tblGrid>
      <w:tr w:rsidR="00DB35EC" w:rsidTr="00FF3FFF">
        <w:tc>
          <w:tcPr>
            <w:tcW w:w="534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Align w:val="center"/>
          </w:tcPr>
          <w:p w:rsidR="00DB35EC" w:rsidRPr="000E01E8" w:rsidRDefault="00DB35EC" w:rsidP="00DD30DB">
            <w:pPr>
              <w:spacing w:line="276" w:lineRule="auto"/>
              <w:ind w:firstLine="0"/>
              <w:jc w:val="center"/>
            </w:pPr>
            <w:r>
              <w:t>Перечень вопросов</w:t>
            </w:r>
          </w:p>
        </w:tc>
        <w:tc>
          <w:tcPr>
            <w:tcW w:w="2977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  <w:r>
              <w:t>Вариант 1</w:t>
            </w:r>
          </w:p>
        </w:tc>
        <w:tc>
          <w:tcPr>
            <w:tcW w:w="2658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  <w:r>
              <w:t>Вариант 2</w:t>
            </w:r>
          </w:p>
        </w:tc>
      </w:tr>
      <w:tr w:rsidR="00DB35EC" w:rsidTr="00FF3FFF">
        <w:tc>
          <w:tcPr>
            <w:tcW w:w="534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left"/>
            </w:pPr>
            <w:r>
              <w:t xml:space="preserve">Рекомендуемая пленка для печати </w:t>
            </w:r>
            <w:r>
              <w:t xml:space="preserve">(название, </w:t>
            </w:r>
            <w:r>
              <w:t>серия)</w:t>
            </w:r>
          </w:p>
        </w:tc>
        <w:tc>
          <w:tcPr>
            <w:tcW w:w="2977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</w:p>
        </w:tc>
      </w:tr>
      <w:tr w:rsidR="00DB35EC" w:rsidTr="00FF3FFF">
        <w:tc>
          <w:tcPr>
            <w:tcW w:w="534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DB35EC" w:rsidRPr="000A7C54" w:rsidRDefault="00DB35EC" w:rsidP="00DD30DB">
            <w:pPr>
              <w:spacing w:line="276" w:lineRule="auto"/>
              <w:ind w:firstLine="0"/>
              <w:jc w:val="left"/>
            </w:pPr>
            <w:r>
              <w:t xml:space="preserve">Рекомендуемая ламинирующая пленка (материал от </w:t>
            </w:r>
            <w:r>
              <w:rPr>
                <w:lang w:val="en-US"/>
              </w:rPr>
              <w:t>UV</w:t>
            </w:r>
            <w:r>
              <w:t>-излучения и внешних воздействий)</w:t>
            </w:r>
          </w:p>
        </w:tc>
        <w:tc>
          <w:tcPr>
            <w:tcW w:w="2977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</w:p>
        </w:tc>
      </w:tr>
      <w:tr w:rsidR="00DB35EC" w:rsidTr="00FF3FFF">
        <w:tc>
          <w:tcPr>
            <w:tcW w:w="534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DB35EC" w:rsidRPr="00DB35EC" w:rsidRDefault="00DB35EC" w:rsidP="00DD30DB">
            <w:pPr>
              <w:spacing w:line="276" w:lineRule="auto"/>
              <w:ind w:firstLine="0"/>
              <w:jc w:val="left"/>
            </w:pPr>
            <w:r>
              <w:t xml:space="preserve">Тип широкоформатной печати (сольвент, </w:t>
            </w:r>
            <w:r>
              <w:rPr>
                <w:lang w:val="en-US"/>
              </w:rPr>
              <w:t>UV</w:t>
            </w:r>
            <w:r w:rsidRPr="00ED3BD6">
              <w:t xml:space="preserve"> </w:t>
            </w:r>
            <w:r>
              <w:t>печать</w:t>
            </w:r>
            <w:r>
              <w:t>, и т п.</w:t>
            </w:r>
            <w:r w:rsidRPr="00ED3BD6">
              <w:t>)</w:t>
            </w:r>
            <w:r>
              <w:t xml:space="preserve">. Разрешение в </w:t>
            </w:r>
            <w:r>
              <w:rPr>
                <w:lang w:val="en-US"/>
              </w:rPr>
              <w:t>dpi</w:t>
            </w:r>
          </w:p>
        </w:tc>
        <w:tc>
          <w:tcPr>
            <w:tcW w:w="2977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DB35EC" w:rsidRDefault="00DB35EC" w:rsidP="00DD30DB">
            <w:pPr>
              <w:spacing w:line="276" w:lineRule="auto"/>
              <w:ind w:firstLine="0"/>
              <w:jc w:val="center"/>
            </w:pPr>
          </w:p>
        </w:tc>
      </w:tr>
      <w:tr w:rsidR="00DD30DB" w:rsidTr="00FF3FFF">
        <w:tc>
          <w:tcPr>
            <w:tcW w:w="534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DD30DB" w:rsidRPr="00DB35EC" w:rsidRDefault="00DD30DB" w:rsidP="00DD30DB">
            <w:pPr>
              <w:spacing w:line="276" w:lineRule="auto"/>
              <w:ind w:firstLine="0"/>
              <w:jc w:val="left"/>
              <w:rPr>
                <w:vertAlign w:val="superscript"/>
              </w:rPr>
            </w:pPr>
            <w:r>
              <w:t>Стоимость пленки для печати, за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</w:tr>
      <w:tr w:rsidR="00DD30DB" w:rsidTr="00FF3FFF">
        <w:tc>
          <w:tcPr>
            <w:tcW w:w="534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DD30DB" w:rsidRPr="00DB35EC" w:rsidRDefault="00DD30DB" w:rsidP="00DD30DB">
            <w:pPr>
              <w:spacing w:line="276" w:lineRule="auto"/>
              <w:ind w:firstLine="0"/>
              <w:jc w:val="left"/>
              <w:rPr>
                <w:vertAlign w:val="superscript"/>
              </w:rPr>
            </w:pPr>
            <w:r>
              <w:t>Стоимость печати, за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</w:tr>
      <w:tr w:rsidR="00DD30DB" w:rsidTr="00FF3FFF">
        <w:tc>
          <w:tcPr>
            <w:tcW w:w="534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DD30DB" w:rsidRPr="00DB35EC" w:rsidRDefault="00DD30DB" w:rsidP="00DD30DB">
            <w:pPr>
              <w:spacing w:line="276" w:lineRule="auto"/>
              <w:ind w:firstLine="0"/>
              <w:jc w:val="left"/>
              <w:rPr>
                <w:vertAlign w:val="superscript"/>
              </w:rPr>
            </w:pPr>
            <w:r>
              <w:t>Стоимость пленки для защиты</w:t>
            </w:r>
            <w:r>
              <w:t xml:space="preserve">  (</w:t>
            </w:r>
            <w:proofErr w:type="spellStart"/>
            <w:r>
              <w:t>ламината</w:t>
            </w:r>
            <w:proofErr w:type="spellEnd"/>
            <w:r>
              <w:t>)</w:t>
            </w:r>
            <w:r>
              <w:t>, за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</w:tr>
      <w:tr w:rsidR="00DD30DB" w:rsidTr="00FF3FFF">
        <w:tc>
          <w:tcPr>
            <w:tcW w:w="534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left"/>
            </w:pPr>
            <w:r>
              <w:t xml:space="preserve">Стоимость работ по </w:t>
            </w:r>
            <w:proofErr w:type="spellStart"/>
            <w:r>
              <w:t>ламинации</w:t>
            </w:r>
            <w:proofErr w:type="spellEnd"/>
            <w:r>
              <w:t>, за 1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</w:tr>
      <w:tr w:rsidR="00DD30DB" w:rsidTr="00FF3FFF">
        <w:tc>
          <w:tcPr>
            <w:tcW w:w="534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DD30DB" w:rsidRPr="00DD30DB" w:rsidRDefault="00DD30DB" w:rsidP="00DD30DB">
            <w:pPr>
              <w:spacing w:line="276" w:lineRule="auto"/>
              <w:ind w:firstLine="0"/>
              <w:jc w:val="left"/>
            </w:pPr>
            <w:r>
              <w:t>Итого, полная стоимость всех работ</w:t>
            </w:r>
            <w:r>
              <w:t xml:space="preserve"> и материалов (п.4,5,6,7)</w:t>
            </w:r>
            <w:r>
              <w:t>, за 1м</w:t>
            </w:r>
            <w:r>
              <w:rPr>
                <w:vertAlign w:val="superscript"/>
              </w:rPr>
              <w:t>2</w:t>
            </w:r>
            <w:r>
              <w:t>, при тираже печати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  <w:tc>
          <w:tcPr>
            <w:tcW w:w="2977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</w:tr>
      <w:tr w:rsidR="00DD30DB" w:rsidTr="00FF3FFF">
        <w:tc>
          <w:tcPr>
            <w:tcW w:w="534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left"/>
            </w:pPr>
            <w:r>
              <w:t>Итого, полная стоимость всех работ и материалов (п.4,5,6,7), за 1м</w:t>
            </w:r>
            <w:r>
              <w:rPr>
                <w:vertAlign w:val="superscript"/>
              </w:rPr>
              <w:t>2</w:t>
            </w:r>
            <w:r>
              <w:t xml:space="preserve">, при тираже печати </w:t>
            </w:r>
            <w:r>
              <w:t>10</w:t>
            </w:r>
            <w:r>
              <w:t>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  <w:tc>
          <w:tcPr>
            <w:tcW w:w="2977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DD30DB" w:rsidRDefault="00DD30DB" w:rsidP="00DD30DB">
            <w:pPr>
              <w:spacing w:line="276" w:lineRule="auto"/>
              <w:ind w:firstLine="0"/>
              <w:jc w:val="center"/>
            </w:pPr>
          </w:p>
        </w:tc>
      </w:tr>
    </w:tbl>
    <w:p w:rsidR="000E01E8" w:rsidRPr="00DD30DB" w:rsidRDefault="00DD30DB" w:rsidP="00DD30DB">
      <w:pPr>
        <w:pStyle w:val="a3"/>
        <w:numPr>
          <w:ilvl w:val="0"/>
          <w:numId w:val="2"/>
        </w:numPr>
        <w:spacing w:before="120" w:line="276" w:lineRule="auto"/>
        <w:rPr>
          <w:b/>
        </w:rPr>
      </w:pPr>
      <w:r w:rsidRPr="00DD30DB">
        <w:rPr>
          <w:b/>
        </w:rPr>
        <w:t xml:space="preserve">Широкоформатная печать на пленке для нанесения на пластиковые, глянцевые, не </w:t>
      </w:r>
      <w:bookmarkStart w:id="0" w:name="_GoBack"/>
      <w:bookmarkEnd w:id="0"/>
      <w:r w:rsidRPr="00DD30DB">
        <w:rPr>
          <w:b/>
        </w:rPr>
        <w:t>прозрачные поверхности (</w:t>
      </w:r>
      <w:r w:rsidRPr="00DD30DB">
        <w:rPr>
          <w:b/>
        </w:rPr>
        <w:t>внутреннее</w:t>
      </w:r>
      <w:r w:rsidRPr="00DD30DB">
        <w:rPr>
          <w:b/>
        </w:rPr>
        <w:t xml:space="preserve"> экспонирование).</w:t>
      </w:r>
    </w:p>
    <w:sectPr w:rsidR="000E01E8" w:rsidRPr="00DD30DB" w:rsidSect="00DD30DB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0BC"/>
    <w:multiLevelType w:val="hybridMultilevel"/>
    <w:tmpl w:val="4532E2DC"/>
    <w:lvl w:ilvl="0" w:tplc="01AC9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C5A7A"/>
    <w:multiLevelType w:val="hybridMultilevel"/>
    <w:tmpl w:val="0B342086"/>
    <w:lvl w:ilvl="0" w:tplc="688671E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990738"/>
    <w:multiLevelType w:val="hybridMultilevel"/>
    <w:tmpl w:val="4532E2DC"/>
    <w:lvl w:ilvl="0" w:tplc="01AC9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DE3F3D"/>
    <w:multiLevelType w:val="hybridMultilevel"/>
    <w:tmpl w:val="4532E2DC"/>
    <w:lvl w:ilvl="0" w:tplc="01AC9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41392B"/>
    <w:multiLevelType w:val="hybridMultilevel"/>
    <w:tmpl w:val="4532E2DC"/>
    <w:lvl w:ilvl="0" w:tplc="01AC9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F0"/>
    <w:rsid w:val="0008549E"/>
    <w:rsid w:val="000963E3"/>
    <w:rsid w:val="000E01E8"/>
    <w:rsid w:val="001E3812"/>
    <w:rsid w:val="002171F0"/>
    <w:rsid w:val="0053403A"/>
    <w:rsid w:val="005409B2"/>
    <w:rsid w:val="005D49E6"/>
    <w:rsid w:val="006B2762"/>
    <w:rsid w:val="007104D0"/>
    <w:rsid w:val="0077074B"/>
    <w:rsid w:val="00823251"/>
    <w:rsid w:val="00A165B3"/>
    <w:rsid w:val="00D56C1C"/>
    <w:rsid w:val="00DB35EC"/>
    <w:rsid w:val="00DD30DB"/>
    <w:rsid w:val="00ED3BD6"/>
    <w:rsid w:val="00F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F0"/>
    <w:pPr>
      <w:ind w:left="720"/>
      <w:contextualSpacing/>
    </w:pPr>
  </w:style>
  <w:style w:type="table" w:styleId="a4">
    <w:name w:val="Table Grid"/>
    <w:basedOn w:val="a1"/>
    <w:uiPriority w:val="59"/>
    <w:rsid w:val="0021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F0"/>
    <w:pPr>
      <w:ind w:left="720"/>
      <w:contextualSpacing/>
    </w:pPr>
  </w:style>
  <w:style w:type="table" w:styleId="a4">
    <w:name w:val="Table Grid"/>
    <w:basedOn w:val="a1"/>
    <w:uiPriority w:val="59"/>
    <w:rsid w:val="0021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4</cp:revision>
  <cp:lastPrinted>2016-08-03T13:27:00Z</cp:lastPrinted>
  <dcterms:created xsi:type="dcterms:W3CDTF">2016-08-03T14:34:00Z</dcterms:created>
  <dcterms:modified xsi:type="dcterms:W3CDTF">2016-08-04T14:27:00Z</dcterms:modified>
</cp:coreProperties>
</file>