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5126" w:rsidRPr="001D320E" w14:paraId="3F891DF8" w14:textId="77777777" w:rsidTr="00916849">
        <w:tc>
          <w:tcPr>
            <w:tcW w:w="4672" w:type="dxa"/>
          </w:tcPr>
          <w:p w14:paraId="7C99A87B" w14:textId="0AC93966" w:rsidR="00A45126" w:rsidRPr="001D320E" w:rsidRDefault="00A45126">
            <w:pPr>
              <w:rPr>
                <w:rFonts w:cstheme="minorHAnsi"/>
                <w:lang w:val="en-US"/>
              </w:rPr>
            </w:pPr>
            <w:r w:rsidRPr="001D320E">
              <w:rPr>
                <w:rFonts w:eastAsia="Times New Roman" w:cstheme="minorHAnsi"/>
                <w:color w:val="000000"/>
                <w:sz w:val="36"/>
                <w:szCs w:val="36"/>
                <w:shd w:val="clear" w:color="auto" w:fill="FFFFFF"/>
                <w:lang w:val="en-US" w:eastAsia="ru-RU"/>
              </w:rPr>
              <w:t>Apple Inc. announced that its biggest product launch event of the year will be held Oct. 13.</w:t>
            </w:r>
          </w:p>
        </w:tc>
        <w:tc>
          <w:tcPr>
            <w:tcW w:w="4673" w:type="dxa"/>
          </w:tcPr>
          <w:p w14:paraId="2DE183C6" w14:textId="66AD062F" w:rsidR="00A45126" w:rsidRPr="001D320E" w:rsidRDefault="001D320E">
            <w:pPr>
              <w:rPr>
                <w:rFonts w:cstheme="minorHAnsi"/>
              </w:rPr>
            </w:pPr>
            <w:proofErr w:type="spellStart"/>
            <w:r w:rsidRPr="001D320E">
              <w:rPr>
                <w:rFonts w:ascii="Arial" w:eastAsia="Times New Roman" w:hAnsi="Arial" w:cs="Arial"/>
                <w:color w:val="000000"/>
                <w:sz w:val="36"/>
                <w:szCs w:val="36"/>
                <w:shd w:val="clear" w:color="auto" w:fill="FFFFFF"/>
                <w:lang w:eastAsia="ru-RU"/>
              </w:rPr>
              <w:t>Apple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назначила крупнейшую в этом году презентацию новинок на 13 октября.</w:t>
            </w:r>
          </w:p>
        </w:tc>
      </w:tr>
      <w:tr w:rsidR="006F4D6C" w:rsidRPr="001D320E" w14:paraId="31A02CF3" w14:textId="77777777" w:rsidTr="00916849">
        <w:tc>
          <w:tcPr>
            <w:tcW w:w="4672" w:type="dxa"/>
          </w:tcPr>
          <w:p w14:paraId="23130293" w14:textId="77777777" w:rsidR="006F4D6C" w:rsidRPr="0080595F" w:rsidRDefault="006F4D6C">
            <w:pPr>
              <w:rPr>
                <w:rFonts w:eastAsia="Times New Roman" w:cstheme="minorHAnsi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14:paraId="2B5687B0" w14:textId="77777777" w:rsidR="006F4D6C" w:rsidRPr="001D320E" w:rsidRDefault="006F4D6C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</w:tr>
      <w:tr w:rsidR="00A45126" w:rsidRPr="001D320E" w14:paraId="5978B6B1" w14:textId="77777777" w:rsidTr="00916849">
        <w:tc>
          <w:tcPr>
            <w:tcW w:w="4672" w:type="dxa"/>
          </w:tcPr>
          <w:p w14:paraId="0A4F812C" w14:textId="145BBD85" w:rsidR="00A45126" w:rsidRPr="00830545" w:rsidRDefault="00A4512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The Cupertino, California-based technology giant on Tuesday released the date of the event with the tagline “Hi, Speed.”</w:t>
            </w:r>
          </w:p>
        </w:tc>
        <w:tc>
          <w:tcPr>
            <w:tcW w:w="4673" w:type="dxa"/>
          </w:tcPr>
          <w:p w14:paraId="13987706" w14:textId="77777777" w:rsidR="00A45126" w:rsidRDefault="001D320E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Дата </w:t>
            </w:r>
            <w:hyperlink r:id="rId4" w:history="1">
              <w:r w:rsidRPr="00262249">
                <w:rPr>
                  <w:rFonts w:ascii="Arial" w:eastAsia="Times New Roman" w:hAnsi="Arial" w:cs="Arial"/>
                  <w:color w:val="000000"/>
                  <w:shd w:val="clear" w:color="auto" w:fill="FFFFFF"/>
                  <w:lang w:eastAsia="ru-RU"/>
                </w:rPr>
                <w:t>мероприятия</w:t>
              </w:r>
            </w:hyperlink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опубликована IT-гигантом из Купертино в этот вторник, девиз –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Hi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Speed</w:t>
            </w:r>
            <w:proofErr w:type="spellEnd"/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»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. (Буквально –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Привет, скорость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»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, игра слов, отсылающая к выражению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high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speed</w:t>
            </w:r>
            <w:proofErr w:type="spellEnd"/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»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максимальная скорость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»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. Официальный русский вариант – «Новости скорости».)</w:t>
            </w:r>
          </w:p>
          <w:p w14:paraId="271B32CD" w14:textId="01A78B52" w:rsidR="00262249" w:rsidRPr="001D320E" w:rsidRDefault="00262249">
            <w:pPr>
              <w:rPr>
                <w:rFonts w:cstheme="minorHAnsi"/>
                <w:lang w:val="en-US"/>
              </w:rPr>
            </w:pPr>
          </w:p>
        </w:tc>
      </w:tr>
      <w:tr w:rsidR="00A45126" w:rsidRPr="001D320E" w14:paraId="673BE9F4" w14:textId="77777777" w:rsidTr="00916849">
        <w:tc>
          <w:tcPr>
            <w:tcW w:w="4672" w:type="dxa"/>
          </w:tcPr>
          <w:p w14:paraId="07058470" w14:textId="21B0D53B" w:rsidR="00A45126" w:rsidRPr="00830545" w:rsidRDefault="00A4512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The company plans to reveal four redesigned iPhones with 5G wireless capability, upgraded cameras, faster processors and a wider range of screen sizes, Bloomberg News has reported.</w:t>
            </w:r>
          </w:p>
        </w:tc>
        <w:tc>
          <w:tcPr>
            <w:tcW w:w="4673" w:type="dxa"/>
          </w:tcPr>
          <w:p w14:paraId="2FC7696C" w14:textId="77777777" w:rsidR="00A45126" w:rsidRDefault="001D320E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Как сообщает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Bloomberg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News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, компания собирается представить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четыре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совершенно новы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х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iPhone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с поддержкой 5G, улучшенными камерами, более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мощными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процессорами и несколькими вариантами размеров дисплея.</w:t>
            </w:r>
          </w:p>
          <w:p w14:paraId="79B671E2" w14:textId="5B1AD76D" w:rsidR="00262249" w:rsidRPr="001D320E" w:rsidRDefault="00262249">
            <w:pPr>
              <w:rPr>
                <w:rFonts w:cstheme="minorHAnsi"/>
              </w:rPr>
            </w:pPr>
          </w:p>
        </w:tc>
      </w:tr>
      <w:tr w:rsidR="00A45126" w:rsidRPr="001D320E" w14:paraId="76608A5D" w14:textId="77777777" w:rsidTr="00916849">
        <w:tc>
          <w:tcPr>
            <w:tcW w:w="4672" w:type="dxa"/>
          </w:tcPr>
          <w:p w14:paraId="289E0873" w14:textId="77777777" w:rsidR="00A45126" w:rsidRPr="00830545" w:rsidRDefault="00A4512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The online event will mark Apple’s second product launch this year, following the company’s September announcement of a new iPad Air, refreshed entry-level iPad and updated Apple Watches</w:t>
            </w:r>
            <w:r w:rsidR="006F4D6C"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.</w:t>
            </w:r>
          </w:p>
          <w:p w14:paraId="008B236A" w14:textId="212BCE82" w:rsidR="006F4D6C" w:rsidRPr="00830545" w:rsidRDefault="006F4D6C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</w:p>
        </w:tc>
        <w:tc>
          <w:tcPr>
            <w:tcW w:w="4673" w:type="dxa"/>
          </w:tcPr>
          <w:p w14:paraId="74DA50F4" w14:textId="5AB73954" w:rsidR="00A45126" w:rsidRPr="001D320E" w:rsidRDefault="001D320E">
            <w:pPr>
              <w:rPr>
                <w:rFonts w:cstheme="minorHAnsi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Это уже вторая онлайн-презентация новинок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Apple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за год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– в сентябре компания </w:t>
            </w:r>
            <w:r w:rsidRPr="001D320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анонсировала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выход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iPad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Air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, обновленный базовый планшет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iPad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и доработанные </w:t>
            </w:r>
            <w:proofErr w:type="spellStart"/>
            <w:r w:rsidRPr="001D320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Apple</w:t>
            </w:r>
            <w:proofErr w:type="spellEnd"/>
            <w:r w:rsidRPr="001D320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D320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Watches</w:t>
            </w:r>
            <w:proofErr w:type="spellEnd"/>
            <w:r w:rsidRPr="001D320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A45126" w:rsidRPr="001D320E" w14:paraId="3CF81FFD" w14:textId="77777777" w:rsidTr="00916849">
        <w:tc>
          <w:tcPr>
            <w:tcW w:w="4672" w:type="dxa"/>
          </w:tcPr>
          <w:p w14:paraId="736BD0BB" w14:textId="77777777" w:rsidR="00A45126" w:rsidRPr="00830545" w:rsidRDefault="00A4512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The introduction of the new iPhones is occurring about a month later than usual after the company faced final testing and production delays due to the Covid-19 pandemic.</w:t>
            </w:r>
          </w:p>
          <w:p w14:paraId="70A9028D" w14:textId="51B6F898" w:rsidR="006F4D6C" w:rsidRPr="00830545" w:rsidRDefault="006F4D6C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</w:p>
        </w:tc>
        <w:tc>
          <w:tcPr>
            <w:tcW w:w="4673" w:type="dxa"/>
          </w:tcPr>
          <w:p w14:paraId="1ED3C34D" w14:textId="7C30529F" w:rsidR="00A45126" w:rsidRPr="001D320E" w:rsidRDefault="001D320E">
            <w:pPr>
              <w:rPr>
                <w:rFonts w:cstheme="minorHAnsi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Так как пандемия COVID-19 задержала итоговые испытания и производство новых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«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айфонов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»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, представят их почти на месяц позже обычного.</w:t>
            </w:r>
          </w:p>
        </w:tc>
      </w:tr>
      <w:tr w:rsidR="00A45126" w:rsidRPr="003A3B70" w14:paraId="11B0B913" w14:textId="77777777" w:rsidTr="00916849">
        <w:tc>
          <w:tcPr>
            <w:tcW w:w="4672" w:type="dxa"/>
          </w:tcPr>
          <w:p w14:paraId="15EFFD89" w14:textId="47650909" w:rsidR="00A45126" w:rsidRPr="00830545" w:rsidRDefault="00A4512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 xml:space="preserve">Despite a rapid expansion into services and new devices, the iPhone remains Apple’s most important product. </w:t>
            </w:r>
          </w:p>
        </w:tc>
        <w:tc>
          <w:tcPr>
            <w:tcW w:w="4673" w:type="dxa"/>
          </w:tcPr>
          <w:p w14:paraId="7924A23F" w14:textId="77777777" w:rsidR="00A45126" w:rsidRDefault="003A3B70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Несмотря на то, что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Apple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стремительно расширяет сферу своих услуг и количество новых устройств,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iPhone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остается самым важным товаром калифорнийской компании. </w:t>
            </w:r>
          </w:p>
          <w:p w14:paraId="32DE3554" w14:textId="0A339D42" w:rsidR="006F4D6C" w:rsidRPr="003A3B70" w:rsidRDefault="006F4D6C">
            <w:pPr>
              <w:rPr>
                <w:rFonts w:cstheme="minorHAnsi"/>
              </w:rPr>
            </w:pPr>
          </w:p>
        </w:tc>
      </w:tr>
      <w:tr w:rsidR="003A3B70" w:rsidRPr="003A3B70" w14:paraId="28B82681" w14:textId="77777777" w:rsidTr="00916849">
        <w:tc>
          <w:tcPr>
            <w:tcW w:w="4672" w:type="dxa"/>
          </w:tcPr>
          <w:p w14:paraId="7CF30D9E" w14:textId="0A187E1B" w:rsidR="003A3B70" w:rsidRPr="00830545" w:rsidRDefault="003A3B70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 xml:space="preserve">The smartphone generates about half of Apple’s revenue, and is the central driver of sales for </w:t>
            </w:r>
            <w:proofErr w:type="spellStart"/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AirPods</w:t>
            </w:r>
            <w:proofErr w:type="spellEnd"/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 xml:space="preserve"> and Apple Watches. The iPhone is also the device used most often to subscribe to services and download apps, which in many cases gives Apple a cut of revenue.</w:t>
            </w:r>
          </w:p>
        </w:tc>
        <w:tc>
          <w:tcPr>
            <w:tcW w:w="4673" w:type="dxa"/>
          </w:tcPr>
          <w:p w14:paraId="4F32197A" w14:textId="723996CC" w:rsidR="003A3B70" w:rsidRDefault="003A3B70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Смартфон приносит ей почти половину выручки и является главным фактором, влияющим на продажи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AirPods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Apple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Watches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. Именно с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IPhone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пользователи чаще всего подписываются на сервисы и скачивают приложения</w:t>
            </w:r>
            <w:r w:rsidR="0083054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падение продаж негативно отражается на доходах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.</w:t>
            </w:r>
          </w:p>
          <w:p w14:paraId="135E6E3F" w14:textId="0D7150B6" w:rsidR="006F4D6C" w:rsidRPr="00A521C5" w:rsidRDefault="006F4D6C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</w:p>
        </w:tc>
      </w:tr>
      <w:tr w:rsidR="00A45126" w:rsidRPr="003A3B70" w14:paraId="7EE50F42" w14:textId="77777777" w:rsidTr="00916849">
        <w:tc>
          <w:tcPr>
            <w:tcW w:w="4672" w:type="dxa"/>
          </w:tcPr>
          <w:p w14:paraId="43B8D469" w14:textId="7B769295" w:rsidR="00A45126" w:rsidRPr="00830545" w:rsidRDefault="00A45126" w:rsidP="001D320E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The 5G wireless support on the new iPhones will put Apple’s toe-to-toe with the latest offerings from Samsung Electronics Co., Google and others.</w:t>
            </w:r>
          </w:p>
        </w:tc>
        <w:tc>
          <w:tcPr>
            <w:tcW w:w="4673" w:type="dxa"/>
          </w:tcPr>
          <w:p w14:paraId="67EAFE09" w14:textId="77777777" w:rsidR="00A45126" w:rsidRDefault="003A3B70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Поддержка 5G на новых устройствах позволит компании соперничать с последними достижениями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Samsung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Google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и других конкурентов.</w:t>
            </w:r>
          </w:p>
          <w:p w14:paraId="24B99710" w14:textId="50084279" w:rsidR="006F4D6C" w:rsidRPr="003A3B70" w:rsidRDefault="006F4D6C">
            <w:pPr>
              <w:rPr>
                <w:rFonts w:cstheme="minorHAnsi"/>
              </w:rPr>
            </w:pPr>
          </w:p>
        </w:tc>
      </w:tr>
      <w:tr w:rsidR="00A45126" w:rsidRPr="003A3B70" w14:paraId="23D459C9" w14:textId="77777777" w:rsidTr="00916849">
        <w:tc>
          <w:tcPr>
            <w:tcW w:w="4672" w:type="dxa"/>
          </w:tcPr>
          <w:p w14:paraId="34875E00" w14:textId="7AE9C1F6" w:rsidR="00A45126" w:rsidRPr="00830545" w:rsidRDefault="00A45126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The new lineup will also mark Apple’s biggest screen size variation in years, adding a 5.4-</w:t>
            </w:r>
            <w:r w:rsidRPr="0083054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lastRenderedPageBreak/>
              <w:t>inch model and a 6.7-inch version, Bloomberg News has reported.</w:t>
            </w:r>
          </w:p>
        </w:tc>
        <w:tc>
          <w:tcPr>
            <w:tcW w:w="4673" w:type="dxa"/>
          </w:tcPr>
          <w:p w14:paraId="02CD547C" w14:textId="77777777" w:rsidR="00A45126" w:rsidRDefault="003A3B70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lastRenderedPageBreak/>
              <w:t xml:space="preserve">Также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Bloomberg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News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сообщает, что новая линейка может похвастаться самым 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lastRenderedPageBreak/>
              <w:t>широким диапазоном размеров дисплея за последние годы – от 5,4 дюймов до 6,7.</w:t>
            </w:r>
          </w:p>
          <w:p w14:paraId="482DE5C4" w14:textId="1DD801E4" w:rsidR="0080595F" w:rsidRPr="003A3B70" w:rsidRDefault="0080595F">
            <w:pPr>
              <w:rPr>
                <w:rFonts w:cstheme="minorHAnsi"/>
              </w:rPr>
            </w:pPr>
          </w:p>
        </w:tc>
      </w:tr>
      <w:tr w:rsidR="006C5877" w:rsidRPr="003A3B70" w14:paraId="2D2612D3" w14:textId="77777777" w:rsidTr="00916849">
        <w:tc>
          <w:tcPr>
            <w:tcW w:w="4672" w:type="dxa"/>
          </w:tcPr>
          <w:p w14:paraId="5FC0D4FA" w14:textId="36D115FB" w:rsidR="006C5877" w:rsidRPr="006C5877" w:rsidRDefault="006C5877">
            <w:pPr>
              <w:rPr>
                <w:rFonts w:eastAsia="Times New Roman" w:cstheme="minorHAnsi"/>
                <w:color w:val="000000"/>
                <w:shd w:val="clear" w:color="auto" w:fill="FFFFFF"/>
                <w:lang w:val="en-US"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lastRenderedPageBreak/>
              <w:t>The new phones will have the most dramatic redesign since the iPhone X in 2017, adding squared off sides to replace the current rounded edges.</w:t>
            </w:r>
          </w:p>
        </w:tc>
        <w:tc>
          <w:tcPr>
            <w:tcW w:w="4673" w:type="dxa"/>
          </w:tcPr>
          <w:p w14:paraId="0F5DAE62" w14:textId="77777777" w:rsidR="006C5877" w:rsidRDefault="006C5877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Дизайн смартфонов претерпел крупнейшие изменения со времен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iPhone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X в 2017 году, углы соединительной рамки вместо округлых станут прямыми.</w:t>
            </w:r>
          </w:p>
          <w:p w14:paraId="03B7618D" w14:textId="1A2EC58F" w:rsidR="0080595F" w:rsidRPr="00A521C5" w:rsidRDefault="0080595F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</w:p>
        </w:tc>
      </w:tr>
      <w:tr w:rsidR="006C5877" w:rsidRPr="003A3B70" w14:paraId="26B68A32" w14:textId="77777777" w:rsidTr="00916849">
        <w:tc>
          <w:tcPr>
            <w:tcW w:w="4672" w:type="dxa"/>
          </w:tcPr>
          <w:p w14:paraId="74B673E6" w14:textId="77777777" w:rsidR="006C5877" w:rsidRPr="006C5877" w:rsidRDefault="006C5877" w:rsidP="006C5877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The four models will be split into two entry-level versions and two Pro variations, with the higher-end phones using stainless steel and the less-expensive devices using aluminum.</w:t>
            </w:r>
          </w:p>
          <w:p w14:paraId="1B56D9EE" w14:textId="77777777" w:rsidR="006C5877" w:rsidRPr="006C5877" w:rsidRDefault="006C5877" w:rsidP="006C5877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</w:p>
        </w:tc>
        <w:tc>
          <w:tcPr>
            <w:tcW w:w="4673" w:type="dxa"/>
          </w:tcPr>
          <w:p w14:paraId="140B3FA9" w14:textId="77777777" w:rsidR="006C5877" w:rsidRDefault="006C5877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Две из четырех моделей будут базовыми, две другие – версиями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Pro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, причем корпус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более дорогих выполнен из нержавеющей стали, а тех, что подешевле, – из алюминия.</w:t>
            </w:r>
          </w:p>
          <w:p w14:paraId="6DF337F4" w14:textId="17F7AF42" w:rsidR="0080595F" w:rsidRPr="00A521C5" w:rsidRDefault="0080595F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</w:p>
        </w:tc>
      </w:tr>
      <w:tr w:rsidR="0061414D" w:rsidRPr="0061414D" w14:paraId="26766EFD" w14:textId="77777777" w:rsidTr="00916849">
        <w:tc>
          <w:tcPr>
            <w:tcW w:w="4672" w:type="dxa"/>
          </w:tcPr>
          <w:p w14:paraId="6C6A274C" w14:textId="322163A4" w:rsidR="0061414D" w:rsidRPr="00A521C5" w:rsidRDefault="0061414D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511D39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 xml:space="preserve">Apple plans to add a Lidar scanner, a depth-sensing camera that improves augmented reality apps, to the more-expensive models. </w:t>
            </w:r>
          </w:p>
        </w:tc>
        <w:tc>
          <w:tcPr>
            <w:tcW w:w="4673" w:type="dxa"/>
          </w:tcPr>
          <w:p w14:paraId="29539503" w14:textId="77777777" w:rsidR="0061414D" w:rsidRDefault="0061414D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Более дорогие модели </w:t>
            </w:r>
            <w:proofErr w:type="spellStart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Apple</w:t>
            </w:r>
            <w:proofErr w:type="spellEnd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планирует оснастить </w:t>
            </w:r>
            <w:proofErr w:type="spellStart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лидаром</w:t>
            </w:r>
            <w:proofErr w:type="spellEnd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, датчиком в </w:t>
            </w:r>
            <w:proofErr w:type="spellStart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фотоблоке</w:t>
            </w:r>
            <w:proofErr w:type="spellEnd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, который улучшит работу приложений дополненной реальности. </w:t>
            </w:r>
          </w:p>
          <w:p w14:paraId="3F727EC7" w14:textId="0E95F137" w:rsidR="0080595F" w:rsidRPr="0061414D" w:rsidRDefault="0080595F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</w:p>
        </w:tc>
      </w:tr>
      <w:tr w:rsidR="0061414D" w:rsidRPr="0061414D" w14:paraId="2E745908" w14:textId="77777777" w:rsidTr="00916849">
        <w:tc>
          <w:tcPr>
            <w:tcW w:w="4672" w:type="dxa"/>
          </w:tcPr>
          <w:p w14:paraId="5DE8862B" w14:textId="6A7FEDF1" w:rsidR="0061414D" w:rsidRPr="00511D39" w:rsidRDefault="0061414D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511D39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 xml:space="preserve">The company is also expected to remove the charging wall adapter from the new iPhone boxes, a move Apple has said would help the environment. </w:t>
            </w:r>
          </w:p>
        </w:tc>
        <w:tc>
          <w:tcPr>
            <w:tcW w:w="4673" w:type="dxa"/>
          </w:tcPr>
          <w:p w14:paraId="37D4B8D4" w14:textId="77777777" w:rsidR="0061414D" w:rsidRDefault="009103B0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Ожидается также, что компания не будет поставлять в комплекте с новыми </w:t>
            </w:r>
            <w:proofErr w:type="spellStart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iPhone</w:t>
            </w:r>
            <w:proofErr w:type="spellEnd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сетевые адаптеры для зарядки. По словам </w:t>
            </w:r>
            <w:proofErr w:type="spellStart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Apple</w:t>
            </w:r>
            <w:proofErr w:type="spellEnd"/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, так будет полезнее для окружающей среды.</w:t>
            </w:r>
          </w:p>
          <w:p w14:paraId="3C6FF770" w14:textId="06885941" w:rsidR="0080595F" w:rsidRPr="0061414D" w:rsidRDefault="0080595F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</w:p>
        </w:tc>
      </w:tr>
      <w:tr w:rsidR="0061414D" w:rsidRPr="0061414D" w14:paraId="7E8D0019" w14:textId="77777777" w:rsidTr="00916849">
        <w:tc>
          <w:tcPr>
            <w:tcW w:w="4672" w:type="dxa"/>
          </w:tcPr>
          <w:p w14:paraId="68FFA005" w14:textId="48D823A5" w:rsidR="0061414D" w:rsidRPr="00511D39" w:rsidRDefault="0061414D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511D39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The shift would also potentially save the company tens of millions of dollars a year.</w:t>
            </w:r>
          </w:p>
        </w:tc>
        <w:tc>
          <w:tcPr>
            <w:tcW w:w="4673" w:type="dxa"/>
          </w:tcPr>
          <w:p w14:paraId="419CD949" w14:textId="77777777" w:rsidR="0061414D" w:rsidRDefault="009103B0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4D14C1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К тому же, это сэкономит компании десятки миллионов долларов в год.</w:t>
            </w:r>
          </w:p>
          <w:p w14:paraId="31AABFCE" w14:textId="76C368EA" w:rsidR="0080595F" w:rsidRPr="0061414D" w:rsidRDefault="0080595F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</w:p>
        </w:tc>
      </w:tr>
      <w:tr w:rsidR="0061414D" w:rsidRPr="009103B0" w14:paraId="55817358" w14:textId="77777777" w:rsidTr="00916849">
        <w:tc>
          <w:tcPr>
            <w:tcW w:w="4672" w:type="dxa"/>
          </w:tcPr>
          <w:p w14:paraId="7189EA82" w14:textId="1FB0DED8" w:rsidR="0061414D" w:rsidRPr="00A521C5" w:rsidRDefault="0061414D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511D39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Even with the announcement next week, some of the new models aren’t expected to be widely available for a number of weeks due to supply constraints.</w:t>
            </w:r>
          </w:p>
        </w:tc>
        <w:tc>
          <w:tcPr>
            <w:tcW w:w="4673" w:type="dxa"/>
          </w:tcPr>
          <w:p w14:paraId="31E8602A" w14:textId="77777777" w:rsidR="0061414D" w:rsidRDefault="009103B0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Несмотря на то, что до презентации остались считанные дни, ожидается, что из-за ограничений поставок некоторые новинки поступят в широкую продажу только несколько недель спустя.</w:t>
            </w:r>
          </w:p>
          <w:p w14:paraId="52F67F60" w14:textId="39489E29" w:rsidR="0080595F" w:rsidRPr="009103B0" w:rsidRDefault="0080595F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</w:p>
        </w:tc>
      </w:tr>
      <w:tr w:rsidR="0061414D" w:rsidRPr="009103B0" w14:paraId="495AF1D6" w14:textId="77777777" w:rsidTr="00916849">
        <w:tc>
          <w:tcPr>
            <w:tcW w:w="4672" w:type="dxa"/>
          </w:tcPr>
          <w:p w14:paraId="3493532C" w14:textId="0D82BD8A" w:rsidR="0061414D" w:rsidRPr="00A521C5" w:rsidRDefault="0061414D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511D39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 xml:space="preserve">Beyond the new iPhones, the company is working on over-ear headphones and physical device tracking tags to be introduced as early as this year. </w:t>
            </w:r>
          </w:p>
        </w:tc>
        <w:tc>
          <w:tcPr>
            <w:tcW w:w="4673" w:type="dxa"/>
          </w:tcPr>
          <w:p w14:paraId="25273528" w14:textId="77777777" w:rsidR="0061414D" w:rsidRDefault="009103B0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Помимо новых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iPhone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, компания работает над полноразмерными наушниками и датчиками для поиска вещей.</w:t>
            </w:r>
            <w:r w:rsidR="00DD3C99"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Выпустят их уже в этом году.</w:t>
            </w:r>
          </w:p>
          <w:p w14:paraId="12EA80C6" w14:textId="3ABDF9DC" w:rsidR="0080595F" w:rsidRPr="009103B0" w:rsidRDefault="0080595F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</w:p>
        </w:tc>
      </w:tr>
      <w:tr w:rsidR="0061414D" w:rsidRPr="009103B0" w14:paraId="4927924A" w14:textId="77777777" w:rsidTr="00916849">
        <w:tc>
          <w:tcPr>
            <w:tcW w:w="4672" w:type="dxa"/>
          </w:tcPr>
          <w:p w14:paraId="5CD3563D" w14:textId="6BAE0476" w:rsidR="0061414D" w:rsidRPr="00A521C5" w:rsidRDefault="0061414D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</w:pPr>
            <w:r w:rsidRPr="00511D39">
              <w:rPr>
                <w:rFonts w:ascii="Arial" w:eastAsia="Times New Roman" w:hAnsi="Arial" w:cs="Arial"/>
                <w:color w:val="000000"/>
                <w:shd w:val="clear" w:color="auto" w:fill="FFFFFF"/>
                <w:lang w:val="en-US" w:eastAsia="ru-RU"/>
              </w:rPr>
              <w:t>Apple also is planning to announce Macs with the company’s own custom processors as early as November.</w:t>
            </w:r>
          </w:p>
        </w:tc>
        <w:tc>
          <w:tcPr>
            <w:tcW w:w="4673" w:type="dxa"/>
          </w:tcPr>
          <w:p w14:paraId="32A04298" w14:textId="683EB5D0" w:rsidR="0061414D" w:rsidRPr="009103B0" w:rsidRDefault="009103B0" w:rsidP="0061414D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Кроме того, уже в начале ноября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Apple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планирует презентацию новых компьютеров </w:t>
            </w:r>
            <w:proofErr w:type="spellStart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Mac</w:t>
            </w:r>
            <w:proofErr w:type="spellEnd"/>
            <w:r w:rsidRPr="00A521C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на базе собственных процессоров</w:t>
            </w:r>
            <w:r w:rsidR="00DD3C99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</w:tbl>
    <w:p w14:paraId="74F0FF9A" w14:textId="77777777" w:rsidR="004E559A" w:rsidRPr="009103B0" w:rsidRDefault="004E559A">
      <w:pPr>
        <w:rPr>
          <w:rFonts w:cstheme="minorHAnsi"/>
        </w:rPr>
      </w:pPr>
    </w:p>
    <w:sectPr w:rsidR="004E559A" w:rsidRPr="0091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30"/>
    <w:rsid w:val="001D320E"/>
    <w:rsid w:val="00262249"/>
    <w:rsid w:val="003A3B70"/>
    <w:rsid w:val="004E559A"/>
    <w:rsid w:val="004E61FF"/>
    <w:rsid w:val="0061414D"/>
    <w:rsid w:val="006C5877"/>
    <w:rsid w:val="006F4D6C"/>
    <w:rsid w:val="0080595F"/>
    <w:rsid w:val="00830545"/>
    <w:rsid w:val="00894E30"/>
    <w:rsid w:val="009103B0"/>
    <w:rsid w:val="00916849"/>
    <w:rsid w:val="00A45126"/>
    <w:rsid w:val="00DD3C99"/>
    <w:rsid w:val="00F41E6F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3A0A"/>
  <w15:chartTrackingRefBased/>
  <w15:docId w15:val="{506C82C6-5846-4C2B-A0BB-F939EEAB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ple.com/apple-ev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svarschik</dc:creator>
  <cp:keywords/>
  <dc:description/>
  <cp:lastModifiedBy>svarschik</cp:lastModifiedBy>
  <cp:revision>7</cp:revision>
  <dcterms:created xsi:type="dcterms:W3CDTF">2020-11-23T07:40:00Z</dcterms:created>
  <dcterms:modified xsi:type="dcterms:W3CDTF">2020-11-23T08:22:00Z</dcterms:modified>
</cp:coreProperties>
</file>