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Резюме: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Коростелева Елена Михайловна    г. Москва</w:t>
        <w:br/>
        <w:t xml:space="preserve"> Переводчик английского языка, гид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Личные данные: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Дата рождения: 05.04.1981 </w:t>
        <w:br/>
        <w:t xml:space="preserve">Телефон: 8-985-994-55-38</w:t>
        <w:br/>
        <w:t xml:space="preserve">E-mail: helena_corncrax@mail.ru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М. Кузьминки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Резюме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Общий опыт работы в качестве устного  переводчика английского, шведского языков -  12 лет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Окончила Московский Государственный Лингвистический университет, бывш. МГПИЯ им. Мореза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Курс синхронного перевода при МГЛУ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Член Всероссийской  ассоциации гидов-переводчиков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Зарегистрирована как ИП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Образование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1998-2003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Московский Государственный Лингвистический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(бывш. МГПИЯ им. Мориса Тореза)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    -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переводческий факультет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      -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диплом с отличием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2000- 2001 London School of Economics and Political Science (LSE)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2001-2003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Курс синхронного перевода (русск. яз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англ. яз.)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 МГЛУ (на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“отлично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  2005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 настоящее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независимый устный переводчик - фрилансер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английского языка,  ИП, сотрудничество в качестве переводчика с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Первая Переводческая Компания',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'Профессор'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'Мастер перевода'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'Европа'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'Buro 24',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'Транслинк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24',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Бюро переводов 'Мартин',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Портал устных переводчиков: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A"/>
            <w:spacing w:val="0"/>
            <w:position w:val="0"/>
            <w:sz w:val="24"/>
            <w:u w:val="single"/>
            <w:shd w:fill="auto" w:val="clear"/>
          </w:rPr>
          <w:t xml:space="preserve">www.interpret.me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Работала в качестве переводчика со следующими компаниями и на проектах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 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Красный Октябрь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БИНБАНК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Siemens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Media Markt,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Renault,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L' Oreal, Suzuki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Государственный Исторический Музей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Davidoff, AMD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lasers, СтройТрансгаз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Mitsui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 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Роснефт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ь,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Аэроэкспресс,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Московский центр международного сотрудничества при Правительстве Москвы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МЦМС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Ассоциация крупнейших городов мира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Metropolis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Кубок Лиги чемпионов UEFA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Первый всемирный рекламный форум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Tupperware, Unipak, Calzedonia, Tezenis, Toshiba, ГУП Почта России,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The Norwegian Business Daily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т. д ;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выставки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Moscow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Boat Show, Leisure 2013, HouseHold Expo 2014, 2014, Dental Expo 2012, 2014 , MITT путешествия и туризм 2013,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Mosbuid 2011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,2013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Composites Europe 2010,  1013, Tex Care Forum Russia,  Forex, International Property Show, AgroProdMash, Hydraulics &amp; Pneumatics,  World Food 2014, 2014 Interauto 2013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т. п.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Также осуществляю перевод в судах и у нотариуса.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Опыт работы до работы переводчиком  - фрилансером: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1998-2003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Московский Государственный Лингвистический Университет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Параллельно с учебой преподавание английского языка (3-4 курс)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2003-2004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Нефтегазовая компания “ИТЕРА”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переводчик ( перевод переговоров, технической  документации, финансовой отчетности)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Международный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”, 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Презентации, пресс-конференции, экскурсии по Москве, сопровождение групп иностранных туристов в поездках по России)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2003-2004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Московская Международная Школа бизнеса при Московской Торгово-Промышленной Палате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Преподаватель английского языка для сотрудников, методист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Программное обеспечение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Trados 5 Freelance, Transit Satellite PE</w:t>
        <w:br/>
        <w:t xml:space="preserve">WinZip, WinRAR</w:t>
        <w:br/>
        <w:t xml:space="preserve">Adobe Illustrator 9.0, Acrobat 5.0/6.0, Quark Xpress 4.0, Adobe PageMaker 6.5</w:t>
        <w:br/>
        <w:t xml:space="preserve">Macromedia Dreamweaver MX, MS FrontPage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nterpret.m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