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F" w:rsidRPr="00FE09AF" w:rsidRDefault="00C27EFB" w:rsidP="004D3C21">
      <w:pPr>
        <w:spacing w:after="0" w:line="240" w:lineRule="auto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Кущенко</w:t>
      </w:r>
      <w:r w:rsidR="00050527" w:rsidRPr="00FE09AF">
        <w:rPr>
          <w:rFonts w:ascii="Times New Roman" w:hAnsi="Times New Roman" w:cs="Times New Roman"/>
          <w:b/>
          <w:sz w:val="44"/>
          <w:szCs w:val="44"/>
        </w:rPr>
        <w:t xml:space="preserve"> Елена Алексеевна</w:t>
      </w:r>
    </w:p>
    <w:p w:rsidR="004D3C21" w:rsidRPr="004D3C21" w:rsidRDefault="004D3C21" w:rsidP="004D3C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3C21">
        <w:rPr>
          <w:rFonts w:ascii="Times New Roman" w:hAnsi="Times New Roman" w:cs="Times New Roman"/>
          <w:sz w:val="28"/>
          <w:szCs w:val="28"/>
        </w:rPr>
        <w:t>Дата рождения: 29.05.1997</w:t>
      </w:r>
    </w:p>
    <w:tbl>
      <w:tblPr>
        <w:tblStyle w:val="a3"/>
        <w:tblpPr w:leftFromText="180" w:rightFromText="180" w:vertAnchor="page" w:horzAnchor="margin" w:tblpX="-176" w:tblpY="2206"/>
        <w:tblW w:w="10173" w:type="dxa"/>
        <w:tblLook w:val="04A0" w:firstRow="1" w:lastRow="0" w:firstColumn="1" w:lastColumn="0" w:noHBand="0" w:noVBand="1"/>
      </w:tblPr>
      <w:tblGrid>
        <w:gridCol w:w="2353"/>
        <w:gridCol w:w="7820"/>
      </w:tblGrid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</w:tc>
        <w:tc>
          <w:tcPr>
            <w:tcW w:w="8222" w:type="dxa"/>
          </w:tcPr>
          <w:p w:rsidR="004D3C21" w:rsidRPr="00C27EFB" w:rsidRDefault="004D3C21" w:rsidP="00FE09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8(915) 389-18-70</w:t>
            </w: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kurkovaea97@rambler.ru</w:t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должность:</w:t>
            </w:r>
          </w:p>
        </w:tc>
        <w:tc>
          <w:tcPr>
            <w:tcW w:w="8222" w:type="dxa"/>
          </w:tcPr>
          <w:p w:rsidR="004D3C21" w:rsidRPr="00C27EFB" w:rsidRDefault="00E97D13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Переводчик с английского языка</w:t>
            </w:r>
            <w:r w:rsidR="00C27EFB">
              <w:rPr>
                <w:rFonts w:ascii="Times New Roman" w:hAnsi="Times New Roman" w:cs="Times New Roman"/>
                <w:sz w:val="24"/>
                <w:szCs w:val="24"/>
              </w:rPr>
              <w:t xml:space="preserve"> (Профиль: экономика и у</w:t>
            </w:r>
            <w:bookmarkStart w:id="0" w:name="_GoBack"/>
            <w:bookmarkEnd w:id="0"/>
            <w:r w:rsidR="00C27EFB">
              <w:rPr>
                <w:rFonts w:ascii="Times New Roman" w:hAnsi="Times New Roman" w:cs="Times New Roman"/>
                <w:sz w:val="24"/>
                <w:szCs w:val="24"/>
              </w:rPr>
              <w:t>правление)</w:t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Занятость:</w:t>
            </w:r>
          </w:p>
        </w:tc>
        <w:tc>
          <w:tcPr>
            <w:tcW w:w="8222" w:type="dxa"/>
          </w:tcPr>
          <w:p w:rsidR="004D3C21" w:rsidRPr="00C27EFB" w:rsidRDefault="00E97D13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Удаленная работа</w:t>
            </w:r>
          </w:p>
        </w:tc>
      </w:tr>
      <w:tr w:rsidR="004D3C21" w:rsidRPr="00C27EFB" w:rsidTr="00C27EFB">
        <w:trPr>
          <w:trHeight w:val="3388"/>
        </w:trPr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8222" w:type="dxa"/>
          </w:tcPr>
          <w:p w:rsidR="00E97D13" w:rsidRPr="00C27EFB" w:rsidRDefault="00E97D13" w:rsidP="00FE09A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РГАУ-МСХА им. К. А. Тимирязева</w:t>
            </w:r>
          </w:p>
          <w:p w:rsidR="00E97D13" w:rsidRPr="00C27EFB" w:rsidRDefault="00E97D13" w:rsidP="00FE09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Пройден курс теоретического и практического обучения по дополнительной образовательной программе «Переводчик в сфере профессиональной коммуникации»</w:t>
            </w:r>
          </w:p>
          <w:p w:rsidR="00C27EFB" w:rsidRDefault="00E97D13" w:rsidP="00FE09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Квалификация: Переводчик в сфере профессиональной коммуникации (профиль «Экономика»);</w:t>
            </w:r>
          </w:p>
          <w:p w:rsidR="00E97D13" w:rsidRPr="00C27EFB" w:rsidRDefault="00E97D13" w:rsidP="00FE09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2015-2017 гг. обучения.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Неоконченное высшее. </w:t>
            </w:r>
          </w:p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РГАУ-МСХА им. К. А. Тимирязева.</w:t>
            </w:r>
          </w:p>
          <w:p w:rsidR="00E97D13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Профессиональное обучение (профиль «Экономика и управление» с получением рабочей профессии «Бухгалтер»); </w:t>
            </w:r>
          </w:p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E97D13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гг. обучения</w:t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квалификации, курсы</w:t>
            </w:r>
          </w:p>
        </w:tc>
        <w:tc>
          <w:tcPr>
            <w:tcW w:w="8222" w:type="dxa"/>
          </w:tcPr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Language Course, </w:t>
            </w:r>
            <w:proofErr w:type="spellStart"/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Larkkulla</w:t>
            </w:r>
            <w:proofErr w:type="spellEnd"/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Folk Academy (Karis, Finland), 2016</w:t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работы:</w:t>
            </w:r>
          </w:p>
        </w:tc>
        <w:tc>
          <w:tcPr>
            <w:tcW w:w="8222" w:type="dxa"/>
          </w:tcPr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Активное участие в международных научных конференциях.</w:t>
            </w:r>
          </w:p>
          <w:p w:rsidR="004D3C21" w:rsidRPr="00C27EFB" w:rsidRDefault="00FE09AF" w:rsidP="00FE09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сборниках</w:t>
            </w:r>
            <w:r w:rsidR="004D3C21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конференций на темы: 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Проектирование воспитывающей среды, реализующей пр</w:t>
            </w:r>
            <w:r w:rsidR="00E97D13" w:rsidRPr="00C27EFB">
              <w:rPr>
                <w:rFonts w:ascii="Times New Roman" w:hAnsi="Times New Roman" w:cs="Times New Roman"/>
                <w:sz w:val="24"/>
                <w:szCs w:val="24"/>
              </w:rPr>
              <w:t>инцип социальной адекватности</w:t>
            </w:r>
            <w:r w:rsidR="00FE09AF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Современное налогообложение на</w:t>
            </w:r>
            <w:r w:rsidR="00E97D13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доходы с физических лиц в РФ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пособия по беременности</w:t>
            </w:r>
            <w:r w:rsidR="00E97D13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и родам, по уходу за ребенком</w:t>
            </w:r>
            <w:r w:rsidR="00FE09AF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Comparing tax systems in Gr</w:t>
            </w:r>
            <w:r w:rsidR="00E97D13"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eat Britain, the USA and Russia</w:t>
            </w:r>
          </w:p>
          <w:p w:rsidR="00E97D13" w:rsidRPr="00C27EFB" w:rsidRDefault="00E97D13" w:rsidP="00FE09A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Сочетание словесных и наглядных методов при обучении дисциплин экономического цикла</w:t>
            </w:r>
            <w:r w:rsidR="00FE09AF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(РИНЦ)</w:t>
            </w:r>
            <w:r w:rsidR="00C27EFB" w:rsidRPr="00C27E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7EFB" w:rsidRPr="00C27EFB" w:rsidRDefault="00C27EFB" w:rsidP="00C27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Разработка и применение опорного конспекта при обучении студентов колледжа экономическим дисциплинам (РИНЦ);</w:t>
            </w:r>
          </w:p>
          <w:p w:rsidR="00C27EFB" w:rsidRPr="00C27EFB" w:rsidRDefault="00C27EFB" w:rsidP="00C27EF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повышения качества обучения в процессе преподавания экономических дисциплин в колледже (Дипломный проект)</w:t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 и качества:</w:t>
            </w:r>
          </w:p>
        </w:tc>
        <w:tc>
          <w:tcPr>
            <w:tcW w:w="8222" w:type="dxa"/>
          </w:tcPr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MS Office: Word, Excel, Power Point </w:t>
            </w:r>
          </w:p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английским языком: </w:t>
            </w: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Upper</w:t>
            </w: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Intermediate</w:t>
            </w:r>
          </w:p>
        </w:tc>
      </w:tr>
      <w:tr w:rsidR="004D3C21" w:rsidRPr="00C27EFB" w:rsidTr="00FE09AF">
        <w:tc>
          <w:tcPr>
            <w:tcW w:w="1951" w:type="dxa"/>
          </w:tcPr>
          <w:p w:rsidR="004D3C21" w:rsidRPr="00C27EFB" w:rsidRDefault="004D3C21" w:rsidP="00FE09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b/>
                <w:sz w:val="24"/>
                <w:szCs w:val="24"/>
              </w:rPr>
              <w:t>Личные данные:</w:t>
            </w:r>
          </w:p>
        </w:tc>
        <w:tc>
          <w:tcPr>
            <w:tcW w:w="8222" w:type="dxa"/>
          </w:tcPr>
          <w:p w:rsidR="004D3C21" w:rsidRPr="00C27EFB" w:rsidRDefault="004D3C21" w:rsidP="00FE0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27EFB" w:rsidRPr="00C27EFB">
              <w:rPr>
                <w:rFonts w:ascii="Times New Roman" w:hAnsi="Times New Roman" w:cs="Times New Roman"/>
                <w:sz w:val="24"/>
                <w:szCs w:val="24"/>
              </w:rPr>
              <w:t xml:space="preserve">емейное положение: </w:t>
            </w: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замужем; детей нет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:rsidR="004D3C21" w:rsidRPr="00C27EFB" w:rsidRDefault="004D3C21" w:rsidP="00FE09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Целеустремленность</w:t>
            </w:r>
          </w:p>
          <w:p w:rsidR="004D3C21" w:rsidRPr="00C27EFB" w:rsidRDefault="00FE09AF" w:rsidP="00FE09A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EFB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</w:p>
        </w:tc>
      </w:tr>
    </w:tbl>
    <w:p w:rsidR="004D3C21" w:rsidRPr="004D3C21" w:rsidRDefault="004D3C21" w:rsidP="00FE0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D3C21" w:rsidRPr="004D3C21" w:rsidSect="000505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CD4"/>
    <w:multiLevelType w:val="hybridMultilevel"/>
    <w:tmpl w:val="46A20804"/>
    <w:lvl w:ilvl="0" w:tplc="E5A0C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F1D"/>
    <w:multiLevelType w:val="hybridMultilevel"/>
    <w:tmpl w:val="8F38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417"/>
    <w:multiLevelType w:val="hybridMultilevel"/>
    <w:tmpl w:val="9C2248EA"/>
    <w:lvl w:ilvl="0" w:tplc="E5A0C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8CE2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76220"/>
    <w:multiLevelType w:val="hybridMultilevel"/>
    <w:tmpl w:val="D0E2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2338E"/>
    <w:multiLevelType w:val="hybridMultilevel"/>
    <w:tmpl w:val="BEF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27"/>
    <w:rsid w:val="00050527"/>
    <w:rsid w:val="000C1520"/>
    <w:rsid w:val="004D3C21"/>
    <w:rsid w:val="00803353"/>
    <w:rsid w:val="00C27EFB"/>
    <w:rsid w:val="00E8727F"/>
    <w:rsid w:val="00E97D13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3AC9"/>
  <w15:docId w15:val="{94F9DD0C-29A2-4587-ADC7-F7EF2B71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3</cp:revision>
  <dcterms:created xsi:type="dcterms:W3CDTF">2017-10-07T14:27:00Z</dcterms:created>
  <dcterms:modified xsi:type="dcterms:W3CDTF">2018-06-10T13:11:00Z</dcterms:modified>
</cp:coreProperties>
</file>