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Правильное мышление и индивидуальность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Независимо от того, что подавляет</w:t>
      </w:r>
      <w:r w:rsidR="00AB4A60">
        <w:rPr>
          <w:rFonts w:ascii="Times New Roman" w:hAnsi="Times New Roman" w:cs="Times New Roman"/>
          <w:sz w:val="26"/>
          <w:szCs w:val="26"/>
          <w:lang w:val="be-BY"/>
        </w:rPr>
        <w:t xml:space="preserve"> индивидуальность, это  деспотизм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, как бы  он ни назывался.</w:t>
      </w:r>
    </w:p>
    <w:p w:rsidR="00295E85" w:rsidRPr="00295E85" w:rsidRDefault="00AB4A60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Джон Стюарт Милль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“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О свободе</w:t>
      </w:r>
      <w:r>
        <w:rPr>
          <w:rFonts w:ascii="Times New Roman" w:hAnsi="Times New Roman" w:cs="Times New Roman"/>
          <w:sz w:val="26"/>
          <w:szCs w:val="26"/>
          <w:lang w:val="be-BY"/>
        </w:rPr>
        <w:t>”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Правильное мышление способствует полноценной жизни, развивает способность ценить прекрасное в природе и искусстве,  способность мыслить здраво и с пользой, а также даёт силу жить с  мыслями, верой, надеждой и любовью.</w:t>
      </w:r>
    </w:p>
    <w:p w:rsidR="00295E85" w:rsidRPr="00295E85" w:rsidRDefault="00AB4A60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Н.К. Шейфер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“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Мышление и познание мысли</w:t>
      </w:r>
      <w:r>
        <w:rPr>
          <w:rFonts w:ascii="Times New Roman" w:hAnsi="Times New Roman" w:cs="Times New Roman"/>
          <w:sz w:val="26"/>
          <w:szCs w:val="26"/>
          <w:lang w:val="be-BY"/>
        </w:rPr>
        <w:t>”</w:t>
      </w:r>
    </w:p>
    <w:p w:rsidR="00295E85" w:rsidRPr="00295E85" w:rsidRDefault="00AB4A60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Главным и самым ценным достоянием оратора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является личность. Личность – это то неопределимое, невесомое, что </w:t>
      </w:r>
      <w:r>
        <w:rPr>
          <w:rFonts w:ascii="Times New Roman" w:hAnsi="Times New Roman" w:cs="Times New Roman"/>
          <w:sz w:val="26"/>
          <w:szCs w:val="26"/>
          <w:lang w:val="be-BY"/>
        </w:rPr>
        <w:t>делает нас такими, какими мы есть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,  и делает нас отличными от других; эта отличительная сила «Я»,  которая заметна тем,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чьих жизней мы касаемся. Именно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личность заставляет нас 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>тянуться к чему-то возвышенному. Стоит лишить нас индивидуальности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, с её приобретениями и потерями, моральным долгом и отрадами, и мы 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 xml:space="preserve">теряем себя. 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«Немногие из рода человеческого, - говорит Джон Стюарт Милль, - согласились бы превратиться в любого из низших животных, за обещание полн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>ого довольствия животной жизнью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, ни один умный человек не согласился бы быть дураком, ни один разумный не желал бы стать глупцом, ни один человек чувств и сознательности не 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>будет эгоистичным и подлым, даже если его начнут убеждать в том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, что дурак, профан, или подлец получает большее насыщение от своей жизни, чем люди, живущие по совести...  Лучше быть неудовлетворённым человеком, чем довольствоваться жизнью по-свински, лучше быть умным, но менее удовлетворённым, чем глупым, но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 xml:space="preserve"> несчастным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. И даже если дурак не разделяет этого мнения, то это лишь потому, что он может видеть лишь одну сторону медали, умный же может видеть и обратную сторону этой медали.</w:t>
      </w:r>
    </w:p>
    <w:p w:rsidR="00295E85" w:rsidRPr="000F6D69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Теперь определённо потому, что ти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>п Сократа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живет по замыслу правильного мышления и обузды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 xml:space="preserve">вает свои чувства и желания,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>он предпочитает свое состояние животному.  Всё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, что есть  человек, всё его счастье,  его горе, его достижения, его неудачи, его привлекательность, его слабость  -  все в огромной степени являются непос</w:t>
      </w:r>
      <w:r w:rsidR="00D018B7">
        <w:rPr>
          <w:rFonts w:ascii="Times New Roman" w:hAnsi="Times New Roman" w:cs="Times New Roman"/>
          <w:sz w:val="26"/>
          <w:szCs w:val="26"/>
          <w:lang w:val="be-BY"/>
        </w:rPr>
        <w:t>редственным результом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его мышления. Разу</w:t>
      </w:r>
      <w:r w:rsidR="00E81213">
        <w:rPr>
          <w:rFonts w:ascii="Times New Roman" w:hAnsi="Times New Roman" w:cs="Times New Roman"/>
          <w:sz w:val="26"/>
          <w:szCs w:val="26"/>
          <w:lang w:val="be-BY"/>
        </w:rPr>
        <w:t xml:space="preserve">м и чувства формируют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правильное мышление: «Каковы мысли в душе его, таков и он». </w:t>
      </w:r>
      <w:r w:rsidR="00E81213">
        <w:rPr>
          <w:rFonts w:ascii="Times New Roman" w:hAnsi="Times New Roman" w:cs="Times New Roman"/>
          <w:sz w:val="26"/>
          <w:szCs w:val="26"/>
          <w:lang w:val="be-BY"/>
        </w:rPr>
        <w:t>Человек никогда не станет тем, кем от не стал внутри себя.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Поскольку это соответствует действительности, личность и ее скрытые силы могут быть усовершенствованы тщательной работой над собой. Мы давно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lastRenderedPageBreak/>
        <w:t>перестали верить в то, что мы живем в мире случайностей. Настолько четко и точно мы прогнозируем законы природы</w:t>
      </w:r>
      <w:r w:rsidR="001A0A3A">
        <w:rPr>
          <w:rFonts w:ascii="Times New Roman" w:hAnsi="Times New Roman" w:cs="Times New Roman"/>
          <w:sz w:val="26"/>
          <w:szCs w:val="26"/>
        </w:rPr>
        <w:t>, что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 xml:space="preserve">предугадывали падение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определенной кометы и предвещали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 xml:space="preserve"> время солнечного затмения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 xml:space="preserve">. И мы понимаем,  этот закон 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>причин и следствий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>применим ко всем нашим материальным сферам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>Сажая картофель мы не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 xml:space="preserve">ожидаем что взростут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геацининты. Закон универсален: он применим к нашим умственным способн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>остям, к морали, к личности, к небесным телам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и к зерну полей. «Чт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 xml:space="preserve">о посеет человек, то и пожнёт» -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вот и всё.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Характер всегда считался одним из главных факторов человеческого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 xml:space="preserve"> успеха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. Катон дал определение слову «оратор» как «муж ч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>естный, опытный в красноречии»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то есть хороший человек, обладающий навыком ораторского мастерства. Филлипс Брукс говорит: «Никто не может </w:t>
      </w:r>
      <w:r w:rsidR="001A0A3A">
        <w:rPr>
          <w:rFonts w:ascii="Times New Roman" w:hAnsi="Times New Roman" w:cs="Times New Roman"/>
          <w:sz w:val="26"/>
          <w:szCs w:val="26"/>
          <w:lang w:val="be-BY"/>
        </w:rPr>
        <w:t>с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праведливо предстать оратором  перед миром, если то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>лько он не будет жить по совести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души  и 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 xml:space="preserve">беспрестанно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думать». «Характер, - говорит Эмерсон, - является естественной силой, такой как свет и тепло, и вся природа взаимодействует с ней. Причина, по которой мы чувствуем присутствие одного человека, и не чувствуем другого, так же проста, как гравитация. Истина – это вершина бытия, справедливость - это применение ее к делам. Все люди стоят на чаше весов, 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имеет вес соотношение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добра и зла в них самих. Воля чистого душой бежит, 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>обгоняя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остальных, как вода стекает с верхней чаши в нижнюю. Это естественная сила, такая же, как и любая другая естественная сила... Характер - это природа в высшей форме ».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Совершенно невозможно, чтобы непристойные, животные и эгоистичные мысли п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>орождались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в любви  и бескорыстности. Посадив семена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 чертополоха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, в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>зойдет только чертополох. И так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же, совершенно невозможно чтобы  из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повторяющихся  бескорыстных и сочувственных мыслей 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сформировался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низкий и порочный характер. 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Мысли и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чувства стоят за всеми нашими поступками и определяют их. Поступки перерастают в привычки, привычки составляют характер, а характер определяет судьбу. Поэтому, чтобы 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научиться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сдерживать наши мысли и кон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тролировать наши чувства, нужно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формировать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 привычки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. Силлогизм заверш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 xml:space="preserve">ён, и хоть он и стар как мир, он всё равно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остаётся истиной.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Поскольку «характер - это природа в высшей форме», развитие характера должно происходить  естес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>твенным путём. Заброшенный сад заростёт сорняками и еле живыми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растения</w:t>
      </w:r>
      <w:r w:rsidR="005560C3">
        <w:rPr>
          <w:rFonts w:ascii="Times New Roman" w:hAnsi="Times New Roman" w:cs="Times New Roman"/>
          <w:sz w:val="26"/>
          <w:szCs w:val="26"/>
          <w:lang w:val="be-BY"/>
        </w:rPr>
        <w:t>ми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, но тщательно взращенные </w:t>
      </w:r>
      <w:r w:rsidR="003F23DF">
        <w:rPr>
          <w:rFonts w:ascii="Times New Roman" w:hAnsi="Times New Roman" w:cs="Times New Roman"/>
          <w:sz w:val="26"/>
          <w:szCs w:val="26"/>
          <w:lang w:val="be-BY"/>
        </w:rPr>
        <w:t xml:space="preserve">цветы распустятся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с невероятным ароматом и красотой.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Как студент, поступающий в колледж, в значительной степени определяет свое будущее призвание, выбирая из разных курсов учебного плана, так и мы выбираем наш характер, выбирая наши мысли. Мы неуклонно восходим к тому, что мы больше всего желаем, или неуклонно опускаемся до уровня наших непристойных желаний. То, чем мы тайно дорожим в наших сердцах, является символом того, что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мы получим. </w:t>
      </w:r>
      <w:r w:rsidR="003F23DF">
        <w:rPr>
          <w:rFonts w:ascii="Times New Roman" w:hAnsi="Times New Roman" w:cs="Times New Roman"/>
          <w:sz w:val="26"/>
          <w:szCs w:val="26"/>
          <w:lang w:val="be-BY"/>
        </w:rPr>
        <w:t xml:space="preserve">Порывы наших мыслей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подталкивают нас к нашей судьбе. Когда вы видите флаг, развевающийся 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>на юг, вы знаете, что ветер дует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с севера. Когда вы видите, что солома и бумажки летят на север, вы понимаете, что ветер дует с юга. Так же легко определить мысли человека, наблюдая тенденцию его характера.</w:t>
      </w:r>
    </w:p>
    <w:p w:rsidR="00295E85" w:rsidRPr="00295E85" w:rsidRDefault="003F23DF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Пусть сначала кажется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что все это всего-навсего проповедь по вопросу морал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и, 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но на самом деле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это нечто гораздо большее , потому что оно з</w:t>
      </w:r>
      <w:r w:rsidR="000F6D69">
        <w:rPr>
          <w:rFonts w:ascii="Times New Roman" w:hAnsi="Times New Roman" w:cs="Times New Roman"/>
          <w:sz w:val="26"/>
          <w:szCs w:val="26"/>
          <w:lang w:val="be-BY"/>
        </w:rPr>
        <w:t xml:space="preserve">атрагивает всего человека – его человеческую 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природу, способнос</w:t>
      </w:r>
      <w:r>
        <w:rPr>
          <w:rFonts w:ascii="Times New Roman" w:hAnsi="Times New Roman" w:cs="Times New Roman"/>
          <w:sz w:val="26"/>
          <w:szCs w:val="26"/>
          <w:lang w:val="be-BY"/>
        </w:rPr>
        <w:t>ть контролировать свои чувства и мысли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, возможно, в большей степени – его способно</w:t>
      </w:r>
      <w:r>
        <w:rPr>
          <w:rFonts w:ascii="Times New Roman" w:hAnsi="Times New Roman" w:cs="Times New Roman"/>
          <w:sz w:val="26"/>
          <w:szCs w:val="26"/>
          <w:lang w:val="be-BY"/>
        </w:rPr>
        <w:t>сть преобразовывать свою волю в грамотные поступки</w:t>
      </w:r>
      <w:r w:rsidR="00295E85" w:rsidRPr="00295E85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Правильное мышление постоянно предполагает, что воля</w:t>
      </w:r>
      <w:r w:rsidR="003F23DF">
        <w:rPr>
          <w:rFonts w:ascii="Times New Roman" w:hAnsi="Times New Roman" w:cs="Times New Roman"/>
          <w:sz w:val="26"/>
          <w:szCs w:val="26"/>
          <w:lang w:val="be-BY"/>
        </w:rPr>
        <w:t xml:space="preserve"> находится на первом месте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, чтобы исполнить повеления разума, совести и сердца. Никогда не допускайте </w:t>
      </w:r>
      <w:r w:rsidR="00EB020A">
        <w:rPr>
          <w:rFonts w:ascii="Times New Roman" w:hAnsi="Times New Roman" w:cs="Times New Roman"/>
          <w:sz w:val="26"/>
          <w:szCs w:val="26"/>
          <w:lang w:val="be-BY"/>
        </w:rPr>
        <w:t xml:space="preserve">даже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на мгновение мысли о том, что ваша воля является </w:t>
      </w:r>
      <w:r w:rsidR="003F23DF">
        <w:rPr>
          <w:rFonts w:ascii="Times New Roman" w:hAnsi="Times New Roman" w:cs="Times New Roman"/>
          <w:sz w:val="26"/>
          <w:szCs w:val="26"/>
          <w:lang w:val="be-BY"/>
        </w:rPr>
        <w:t xml:space="preserve">не достаточно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результативной. Путь к воли - это воля. И в первый раз, когда вы соблазняетесь нарушить своё решение -  вы можете быть уверены, что с этого момента вступили в бой. Вы не можете позволить себе проиграть эту битву. Вы должны выиграть её, не сдавайтесь ни на минуту, сохраните это 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>решение, даже если оно вас погубит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. Этого не произойдёт, но вы должны сражаться так же, как если бы ваша  жизнь зависела от победы; и действительно, ваша личность может фактически находиться на чаше этих весов!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Ваш успех или неудача в качестве оратора будут определяться в значительной степени ва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>шими мыслями и вашей психологической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установкой. 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 xml:space="preserve">Карнега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имел ученика с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>о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 xml:space="preserve">слабым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обра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>зованием, который посещал его занятия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по публичному выступлению. Он оказался очень 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 xml:space="preserve">плохим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орат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 xml:space="preserve">ором; и учитель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мало что мог сделать, но мог указать на недостатки. Однако молодого челов</w:t>
      </w:r>
      <w:r w:rsidR="00EB020A">
        <w:rPr>
          <w:rFonts w:ascii="Times New Roman" w:hAnsi="Times New Roman" w:cs="Times New Roman"/>
          <w:sz w:val="26"/>
          <w:szCs w:val="26"/>
          <w:lang w:val="be-BY"/>
        </w:rPr>
        <w:t xml:space="preserve">ека предупредили, 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 xml:space="preserve"> что посещение занятий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 может  отбить у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него желание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>Его глаза сияли и с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п</w:t>
      </w:r>
      <w:r w:rsidR="00473F41">
        <w:rPr>
          <w:rFonts w:ascii="Times New Roman" w:hAnsi="Times New Roman" w:cs="Times New Roman"/>
          <w:sz w:val="26"/>
          <w:szCs w:val="26"/>
          <w:lang w:val="be-BY"/>
        </w:rPr>
        <w:t>ечалью в голосе и искренностью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он ответил: «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Я не сдамся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! Я так хочу знать, как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 стать оратором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!» Это было воодушевлённо, человечно и от самого сердца. И он продолжал пытаться, и превратился в заслуживающего уважения оратора.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Нет власти на земле, которые бы смогла победить человека с такой точкой зрения. Тот, кто в глубине своего сердца искренне жаждет научиться говорить и готов идти ради этого на жертвы, достигнет своей цели. «Просите, и вы получите, ищите, и вы найдете, стучите, и дверь откроется перед вами», на самом деле это уместно к тем, кто овладевает речев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ым навыком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. Вы не осуществите желаемое, если будете вялым, но цель, которую вы начинаете достигать с бессмертным духом предков, которые умирали, но никогда не сдавались, вы своего обязательно достигнете.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Ваша вера в свои способности и ваша готовность жертвовать 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чем-то ради </w:t>
      </w:r>
      <w:r w:rsidR="00EB020A">
        <w:rPr>
          <w:rFonts w:ascii="Times New Roman" w:hAnsi="Times New Roman" w:cs="Times New Roman"/>
          <w:sz w:val="26"/>
          <w:szCs w:val="26"/>
          <w:lang w:val="be-BY"/>
        </w:rPr>
        <w:t>этой веры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- это двойной показатель ваших будущих достижений. Линкольн мечтал о своих перспективах в качестве оратора. Он воплотил эту мечту в ж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изнь исключительно потому, что проходил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много миль, 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чтобы одолжить книги, которые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читал ночью при свете  камина. Он пожертвовал многим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, чтобы реализовать свою мечту. Ливингстон верил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в его способность служить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 погружённым во мрак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расам 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Африки. Чтобы воплотить это желание</w:t>
      </w:r>
      <w:r w:rsidR="00EB020A">
        <w:rPr>
          <w:rFonts w:ascii="Times New Roman" w:hAnsi="Times New Roman" w:cs="Times New Roman"/>
          <w:sz w:val="26"/>
          <w:szCs w:val="26"/>
          <w:lang w:val="be-BY"/>
        </w:rPr>
        <w:t>, он отказался от всего. Оставив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 Англию ради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Чёрного Контин</w:t>
      </w:r>
      <w:r w:rsidR="00EB020A">
        <w:rPr>
          <w:rFonts w:ascii="Times New Roman" w:hAnsi="Times New Roman" w:cs="Times New Roman"/>
          <w:sz w:val="26"/>
          <w:szCs w:val="26"/>
          <w:lang w:val="be-BY"/>
        </w:rPr>
        <w:t>ента, он нанес смертельный удар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пр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ибыли Европы от работорговли. Жанна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Д'Арк 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обладала большой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>ерой себя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, прославленная бесконечной способностью жертвовать. Она вывела англичан за Луару и стояла рядом с Чарльзом, когда он был коронован.</w:t>
      </w:r>
    </w:p>
    <w:p w:rsidR="00295E85" w:rsidRPr="00295E85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Все они воплотили свои самые желанные ме</w:t>
      </w:r>
      <w:r w:rsidR="00DC3A8B">
        <w:rPr>
          <w:rFonts w:ascii="Times New Roman" w:hAnsi="Times New Roman" w:cs="Times New Roman"/>
          <w:sz w:val="26"/>
          <w:szCs w:val="26"/>
          <w:lang w:val="be-BY"/>
        </w:rPr>
        <w:t xml:space="preserve">чты. Закон универсален. Желайте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сильно, и вы добьетесь; больше жертвуй, и ты получишь.</w:t>
      </w:r>
    </w:p>
    <w:p w:rsidR="00B715D4" w:rsidRPr="005663C6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95E85">
        <w:rPr>
          <w:rFonts w:ascii="Times New Roman" w:hAnsi="Times New Roman" w:cs="Times New Roman"/>
          <w:sz w:val="26"/>
          <w:szCs w:val="26"/>
          <w:lang w:val="be-BY"/>
        </w:rPr>
        <w:t>Стэнтон Дэвис Киркхем прекрасно выразил эту мысль: «Вы можете в</w:t>
      </w:r>
      <w:r w:rsidR="005663C6">
        <w:rPr>
          <w:rFonts w:ascii="Times New Roman" w:hAnsi="Times New Roman" w:cs="Times New Roman"/>
          <w:sz w:val="26"/>
          <w:szCs w:val="26"/>
          <w:lang w:val="be-BY"/>
        </w:rPr>
        <w:t>звешивать за и против, но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в один момент вы должны открыть  дверь, которая так долго казалась вам преградой перед вашим совершенством, и оказаться перед аудитор</w:t>
      </w:r>
      <w:r w:rsidR="005663C6">
        <w:rPr>
          <w:rFonts w:ascii="Times New Roman" w:hAnsi="Times New Roman" w:cs="Times New Roman"/>
          <w:sz w:val="26"/>
          <w:szCs w:val="26"/>
          <w:lang w:val="be-BY"/>
        </w:rPr>
        <w:t>ией:  ручка все еще за ухом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, пятна от чернила пальцах, </w:t>
      </w:r>
      <w:r w:rsidR="005663C6">
        <w:rPr>
          <w:rFonts w:ascii="Times New Roman" w:hAnsi="Times New Roman" w:cs="Times New Roman"/>
          <w:sz w:val="26"/>
          <w:szCs w:val="26"/>
          <w:lang w:val="be-BY"/>
        </w:rPr>
        <w:t xml:space="preserve">- и именно в этот момент будет литься поток твоего вдохновения. Ты словно пастух оказавшийся в большом городе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–</w:t>
      </w:r>
      <w:r w:rsidR="00EB020A">
        <w:rPr>
          <w:rFonts w:ascii="Times New Roman" w:hAnsi="Times New Roman" w:cs="Times New Roman"/>
          <w:sz w:val="26"/>
          <w:szCs w:val="26"/>
          <w:lang w:val="be-BY"/>
        </w:rPr>
        <w:t xml:space="preserve"> безмятежный и открытый, бродишь</w:t>
      </w:r>
      <w:bookmarkStart w:id="0" w:name="_GoBack"/>
      <w:bookmarkEnd w:id="0"/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 под руководством своего бесстрашного духа в мастерскую</w:t>
      </w:r>
      <w:r w:rsidR="005663C6">
        <w:rPr>
          <w:rFonts w:ascii="Times New Roman" w:hAnsi="Times New Roman" w:cs="Times New Roman"/>
          <w:sz w:val="26"/>
          <w:szCs w:val="26"/>
          <w:lang w:val="be-BY"/>
        </w:rPr>
        <w:t xml:space="preserve"> наставника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 xml:space="preserve">, и через какое-то время он скажет: «Мне нечему больше учить». И теперь вы стали хозяином, который недавно мечтал о великих вещах во время </w:t>
      </w:r>
      <w:r w:rsidR="005663C6">
        <w:rPr>
          <w:rFonts w:ascii="Times New Roman" w:hAnsi="Times New Roman" w:cs="Times New Roman"/>
          <w:sz w:val="26"/>
          <w:szCs w:val="26"/>
          <w:lang w:val="be-BY"/>
        </w:rPr>
        <w:t xml:space="preserve">выпаса </w:t>
      </w:r>
      <w:r w:rsidRPr="00295E85">
        <w:rPr>
          <w:rFonts w:ascii="Times New Roman" w:hAnsi="Times New Roman" w:cs="Times New Roman"/>
          <w:sz w:val="26"/>
          <w:szCs w:val="26"/>
          <w:lang w:val="be-BY"/>
        </w:rPr>
        <w:t>овец. Вы должны сдаться, чтобы взять на себя возрождение мира ».</w:t>
      </w:r>
    </w:p>
    <w:p w:rsidR="00295E85" w:rsidRPr="005663C6" w:rsidRDefault="00295E85" w:rsidP="00295E85">
      <w:pPr>
        <w:spacing w:after="360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sectPr w:rsidR="00295E85" w:rsidRPr="0056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85"/>
    <w:rsid w:val="000F6D69"/>
    <w:rsid w:val="001A0A3A"/>
    <w:rsid w:val="00295E85"/>
    <w:rsid w:val="003F23DF"/>
    <w:rsid w:val="00473F41"/>
    <w:rsid w:val="005560C3"/>
    <w:rsid w:val="005663C6"/>
    <w:rsid w:val="00AB4A60"/>
    <w:rsid w:val="00B715D4"/>
    <w:rsid w:val="00D018B7"/>
    <w:rsid w:val="00DC3A8B"/>
    <w:rsid w:val="00E81213"/>
    <w:rsid w:val="00E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2017-12-04T03:09:00Z</dcterms:created>
  <dcterms:modified xsi:type="dcterms:W3CDTF">2018-02-06T23:58:00Z</dcterms:modified>
</cp:coreProperties>
</file>